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12BF" w14:textId="6D929973" w:rsidR="00220092" w:rsidRPr="00220092" w:rsidRDefault="00220092" w:rsidP="00220092">
      <w:pPr>
        <w:spacing w:after="0" w:line="240" w:lineRule="auto"/>
        <w:jc w:val="both"/>
        <w:rPr>
          <w:rFonts w:ascii="Helvetica" w:hAnsi="Helvetica" w:cs="Helvetica"/>
          <w:sz w:val="16"/>
          <w:szCs w:val="16"/>
          <w:lang w:eastAsia="zh-TW" w:bidi="ar-SA"/>
        </w:rPr>
      </w:pPr>
      <w:r w:rsidRPr="00220092">
        <w:rPr>
          <w:rFonts w:ascii="Helvetica" w:hAnsi="Helvetica" w:cs="Helvetica"/>
          <w:sz w:val="16"/>
          <w:szCs w:val="16"/>
          <w:lang w:eastAsia="zh-TW" w:bidi="ar-SA"/>
        </w:rPr>
        <w:t xml:space="preserve">This Service Schedule shall be read together with the </w:t>
      </w:r>
      <w:r w:rsidR="00401D22">
        <w:rPr>
          <w:rFonts w:ascii="Helvetica" w:hAnsi="Helvetica" w:cs="Helvetica"/>
          <w:sz w:val="16"/>
          <w:szCs w:val="16"/>
          <w:lang w:eastAsia="zh-TW" w:bidi="ar-SA"/>
        </w:rPr>
        <w:t xml:space="preserve">Master Services Terms and Conditions and/or </w:t>
      </w:r>
      <w:r w:rsidRPr="00220092">
        <w:rPr>
          <w:rFonts w:ascii="Helvetica" w:hAnsi="Helvetica" w:cs="Helvetica"/>
          <w:sz w:val="16"/>
          <w:szCs w:val="16"/>
          <w:lang w:eastAsia="zh-TW" w:bidi="ar-SA"/>
        </w:rPr>
        <w:t>Master Services Agreement</w:t>
      </w:r>
      <w:r w:rsidR="00401D22">
        <w:rPr>
          <w:rFonts w:ascii="Helvetica" w:hAnsi="Helvetica" w:cs="Helvetica"/>
          <w:sz w:val="16"/>
          <w:szCs w:val="16"/>
          <w:lang w:eastAsia="zh-TW" w:bidi="ar-SA"/>
        </w:rPr>
        <w:t xml:space="preserve"> (as the case maybe)</w:t>
      </w:r>
      <w:r w:rsidRPr="00220092">
        <w:rPr>
          <w:rFonts w:ascii="Helvetica" w:hAnsi="Helvetica" w:cs="Helvetica"/>
          <w:sz w:val="16"/>
          <w:szCs w:val="16"/>
          <w:lang w:eastAsia="zh-TW" w:bidi="ar-SA"/>
        </w:rPr>
        <w:t xml:space="preserve"> and other Relevant Agreements. The terms contained in this Service Schedule shall apply only in cases where AmBank provides JomPAY Scheme (as defined herein) to the Customer. </w:t>
      </w:r>
    </w:p>
    <w:p w14:paraId="2B1DFF7B" w14:textId="77777777" w:rsidR="00220092" w:rsidRPr="00220092" w:rsidRDefault="00220092" w:rsidP="00220092">
      <w:pPr>
        <w:spacing w:after="0" w:line="240" w:lineRule="auto"/>
        <w:jc w:val="both"/>
        <w:rPr>
          <w:rFonts w:ascii="Helvetica" w:hAnsi="Helvetica" w:cs="Helvetica"/>
          <w:sz w:val="16"/>
          <w:szCs w:val="16"/>
          <w:lang w:eastAsia="zh-TW" w:bidi="ar-SA"/>
        </w:rPr>
      </w:pPr>
    </w:p>
    <w:p w14:paraId="38DEE036" w14:textId="6593A037" w:rsidR="00220092" w:rsidRPr="00220092" w:rsidRDefault="00220092" w:rsidP="00174D03">
      <w:pPr>
        <w:autoSpaceDE w:val="0"/>
        <w:autoSpaceDN w:val="0"/>
        <w:adjustRightInd w:val="0"/>
        <w:spacing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 xml:space="preserve">In the event of any inconsistency between the terms in the </w:t>
      </w:r>
      <w:r w:rsidR="00401D22">
        <w:rPr>
          <w:rFonts w:ascii="Helvetica" w:hAnsi="Helvetica" w:cs="Helvetica"/>
          <w:sz w:val="16"/>
          <w:szCs w:val="16"/>
          <w:lang w:val="en-MY" w:bidi="ar-SA"/>
        </w:rPr>
        <w:t xml:space="preserve">Master Services Terms and Conditions and/or </w:t>
      </w:r>
      <w:r w:rsidRPr="00220092">
        <w:rPr>
          <w:rFonts w:ascii="Helvetica" w:hAnsi="Helvetica" w:cs="Helvetica"/>
          <w:sz w:val="16"/>
          <w:szCs w:val="16"/>
          <w:lang w:val="en-MY" w:bidi="ar-SA"/>
        </w:rPr>
        <w:t>Master Services Agreement</w:t>
      </w:r>
      <w:r w:rsidR="00401D22">
        <w:rPr>
          <w:rFonts w:ascii="Helvetica" w:hAnsi="Helvetica" w:cs="Helvetica"/>
          <w:sz w:val="16"/>
          <w:szCs w:val="16"/>
          <w:lang w:val="en-MY" w:bidi="ar-SA"/>
        </w:rPr>
        <w:t xml:space="preserve"> (as the case maybe);</w:t>
      </w:r>
      <w:r w:rsidRPr="00220092">
        <w:rPr>
          <w:rFonts w:ascii="Helvetica" w:hAnsi="Helvetica" w:cs="Helvetica"/>
          <w:sz w:val="16"/>
          <w:szCs w:val="16"/>
          <w:lang w:val="en-MY" w:bidi="ar-SA"/>
        </w:rPr>
        <w:t xml:space="preserve"> and/or other Relevant Agreements, the terms of this Service Schedule shall prevail to the extent of such inconsistency.</w:t>
      </w:r>
    </w:p>
    <w:p w14:paraId="5C2EF198" w14:textId="77777777" w:rsidR="00220092" w:rsidRDefault="00220092" w:rsidP="00220092">
      <w:pPr>
        <w:autoSpaceDE w:val="0"/>
        <w:autoSpaceDN w:val="0"/>
        <w:adjustRightInd w:val="0"/>
        <w:spacing w:after="0" w:line="240" w:lineRule="auto"/>
        <w:jc w:val="both"/>
        <w:rPr>
          <w:rFonts w:ascii="Helvetica" w:hAnsi="Helvetica" w:cs="Helvetica"/>
          <w:color w:val="FF0000"/>
          <w:sz w:val="16"/>
          <w:szCs w:val="16"/>
          <w:lang w:val="en-MY" w:bidi="ar-SA"/>
        </w:rPr>
      </w:pPr>
      <w:r w:rsidRPr="00220092">
        <w:rPr>
          <w:rFonts w:ascii="Helvetica" w:hAnsi="Helvetica" w:cs="Helvetica"/>
          <w:color w:val="FF0000"/>
          <w:sz w:val="16"/>
          <w:szCs w:val="16"/>
          <w:lang w:val="en-MY" w:bidi="ar-SA"/>
        </w:rPr>
        <w:t>DEFINITIONS AND INTERPRETATION</w:t>
      </w:r>
    </w:p>
    <w:p w14:paraId="0FF7369A" w14:textId="77777777" w:rsidR="00E97AC1" w:rsidRPr="00220092" w:rsidRDefault="00E97AC1" w:rsidP="00220092">
      <w:pPr>
        <w:autoSpaceDE w:val="0"/>
        <w:autoSpaceDN w:val="0"/>
        <w:adjustRightInd w:val="0"/>
        <w:spacing w:after="0" w:line="240" w:lineRule="auto"/>
        <w:jc w:val="both"/>
        <w:rPr>
          <w:rFonts w:ascii="Helvetica" w:hAnsi="Helvetica" w:cs="Helvetica"/>
          <w:color w:val="FF0000"/>
          <w:sz w:val="16"/>
          <w:szCs w:val="16"/>
          <w:lang w:val="en-MY" w:bidi="ar-SA"/>
        </w:rPr>
      </w:pPr>
    </w:p>
    <w:p w14:paraId="19F67861" w14:textId="1DF40DC7" w:rsid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The following words have these meanings:</w:t>
      </w:r>
    </w:p>
    <w:p w14:paraId="1F74F130"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64559102" w14:textId="36C13E52"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Adjustment</w:t>
      </w:r>
      <w:r w:rsidRPr="00220092">
        <w:rPr>
          <w:rFonts w:ascii="Helvetica" w:hAnsi="Helvetica" w:cs="Helvetica"/>
          <w:sz w:val="16"/>
          <w:szCs w:val="16"/>
          <w:lang w:val="en-MY" w:bidi="ar-SA"/>
        </w:rPr>
        <w:t>” means an Error Correction or a Reversal.</w:t>
      </w:r>
    </w:p>
    <w:p w14:paraId="41A8DA02"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5C0683B" w14:textId="2E809E04"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AmBank</w:t>
      </w:r>
      <w:r w:rsidRPr="00220092">
        <w:rPr>
          <w:rFonts w:ascii="Helvetica" w:hAnsi="Helvetica" w:cs="Helvetica"/>
          <w:sz w:val="16"/>
          <w:szCs w:val="16"/>
          <w:lang w:val="en-MY" w:bidi="ar-SA"/>
        </w:rPr>
        <w:t>” means AmBank (M) Berhad.</w:t>
      </w:r>
    </w:p>
    <w:p w14:paraId="416B4952"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4BE896DF" w14:textId="173ACB35"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Beneficiary</w:t>
      </w:r>
      <w:r w:rsidRPr="00220092">
        <w:rPr>
          <w:rFonts w:ascii="Helvetica" w:hAnsi="Helvetica" w:cs="Helvetica"/>
          <w:sz w:val="16"/>
          <w:szCs w:val="16"/>
          <w:lang w:val="en-MY" w:bidi="ar-SA"/>
        </w:rPr>
        <w:t xml:space="preserve"> </w:t>
      </w:r>
      <w:r w:rsidRPr="00220092">
        <w:rPr>
          <w:rFonts w:ascii="Helvetica" w:hAnsi="Helvetica" w:cs="Helvetica"/>
          <w:b/>
          <w:sz w:val="16"/>
          <w:szCs w:val="16"/>
          <w:lang w:val="en-MY" w:bidi="ar-SA"/>
        </w:rPr>
        <w:t>of Fraud</w:t>
      </w:r>
      <w:r w:rsidRPr="00220092">
        <w:rPr>
          <w:rFonts w:ascii="Helvetica" w:hAnsi="Helvetica" w:cs="Helvetica"/>
          <w:sz w:val="16"/>
          <w:szCs w:val="16"/>
          <w:lang w:val="en-MY" w:bidi="ar-SA"/>
        </w:rPr>
        <w:t xml:space="preserve">” means a party who ultimately benefits from an Unauthorised Payment Instruction or Fraudulent Payment Instruction. </w:t>
      </w:r>
    </w:p>
    <w:p w14:paraId="34F0B8D0"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11EEC833" w14:textId="45927C3B"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Bill</w:t>
      </w:r>
      <w:r w:rsidRPr="00220092">
        <w:rPr>
          <w:rFonts w:ascii="Helvetica" w:hAnsi="Helvetica" w:cs="Helvetica"/>
          <w:sz w:val="16"/>
          <w:szCs w:val="16"/>
          <w:lang w:val="en-MY" w:bidi="ar-SA"/>
        </w:rPr>
        <w:t>” means an itemised statement of money owed, or a request to pay, for purchase of goods, provision of services and/or any other business transaction.</w:t>
      </w:r>
    </w:p>
    <w:p w14:paraId="10830EB1"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ED75EB1" w14:textId="1FB4C451"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Biller</w:t>
      </w:r>
      <w:r w:rsidRPr="00220092">
        <w:rPr>
          <w:rFonts w:ascii="Helvetica" w:hAnsi="Helvetica" w:cs="Helvetica"/>
          <w:sz w:val="16"/>
          <w:szCs w:val="16"/>
          <w:lang w:val="en-MY" w:bidi="ar-SA"/>
        </w:rPr>
        <w:t>” means government agencies, statutory bodies, companies, body corporates, businesses, (including sole proprietors and partnerships) societies, charities and other entities participating in the JomPAY Scheme to collect Bill payments.</w:t>
      </w:r>
    </w:p>
    <w:p w14:paraId="77585D3A"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13FD6B5D" w14:textId="74DC2BF1"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Biller Bank</w:t>
      </w:r>
      <w:r w:rsidRPr="00220092">
        <w:rPr>
          <w:rFonts w:ascii="Helvetica" w:hAnsi="Helvetica" w:cs="Helvetica"/>
          <w:sz w:val="16"/>
          <w:szCs w:val="16"/>
          <w:lang w:val="en-MY" w:bidi="ar-SA"/>
        </w:rPr>
        <w:t>” means AmBank, a Participant appointed by a Biller to facilitate the Biller’s collection of Bill payments via the JomPAY Scheme.</w:t>
      </w:r>
    </w:p>
    <w:p w14:paraId="7C0C9AD6"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A9CEB99" w14:textId="3D8EB88F"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Biller Code</w:t>
      </w:r>
      <w:r w:rsidRPr="00220092">
        <w:rPr>
          <w:rFonts w:ascii="Helvetica" w:hAnsi="Helvetica" w:cs="Helvetica"/>
          <w:sz w:val="16"/>
          <w:szCs w:val="16"/>
          <w:lang w:val="en-MY" w:bidi="ar-SA"/>
        </w:rPr>
        <w:t>” means an alpha numeric code uniquely identifying either</w:t>
      </w:r>
      <w:r w:rsidR="00174D03">
        <w:rPr>
          <w:rFonts w:ascii="Helvetica" w:hAnsi="Helvetica" w:cs="Helvetica"/>
          <w:sz w:val="16"/>
          <w:szCs w:val="16"/>
          <w:lang w:val="en-MY" w:bidi="ar-SA"/>
        </w:rPr>
        <w:t>:</w:t>
      </w:r>
    </w:p>
    <w:p w14:paraId="4106F6C4" w14:textId="77777777" w:rsidR="00220092" w:rsidRPr="00220092" w:rsidRDefault="00220092" w:rsidP="00174D03">
      <w:pPr>
        <w:numPr>
          <w:ilvl w:val="0"/>
          <w:numId w:val="42"/>
        </w:numPr>
        <w:autoSpaceDE w:val="0"/>
        <w:autoSpaceDN w:val="0"/>
        <w:adjustRightInd w:val="0"/>
        <w:spacing w:after="0" w:line="240" w:lineRule="auto"/>
        <w:ind w:left="284" w:hanging="284"/>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a Biller; or</w:t>
      </w:r>
    </w:p>
    <w:p w14:paraId="4335A128" w14:textId="77777777" w:rsidR="00220092" w:rsidRPr="00220092" w:rsidRDefault="00220092" w:rsidP="00174D03">
      <w:pPr>
        <w:numPr>
          <w:ilvl w:val="0"/>
          <w:numId w:val="42"/>
        </w:numPr>
        <w:autoSpaceDE w:val="0"/>
        <w:autoSpaceDN w:val="0"/>
        <w:adjustRightInd w:val="0"/>
        <w:spacing w:after="0" w:line="240" w:lineRule="auto"/>
        <w:ind w:left="284" w:hanging="284"/>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a Biller’s product or service category for purposes of routing payments to the Biller.</w:t>
      </w:r>
    </w:p>
    <w:p w14:paraId="3AC21AC0"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43891230" w14:textId="274B111B"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Biller Management Module</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BMM</w:t>
      </w:r>
      <w:r w:rsidRPr="00220092">
        <w:rPr>
          <w:rFonts w:ascii="Helvetica" w:hAnsi="Helvetica" w:cs="Helvetica"/>
          <w:sz w:val="16"/>
          <w:szCs w:val="16"/>
          <w:lang w:val="en-MY" w:bidi="ar-SA"/>
        </w:rPr>
        <w:t>” means a web-based application to maintain Biller details that can be accessed by the Biller, Payer Bank, Biller Bank and/or Scheme Operator.</w:t>
      </w:r>
    </w:p>
    <w:p w14:paraId="7C8B9E7D"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134C2690" w14:textId="05DBF368"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CASA</w:t>
      </w:r>
      <w:r w:rsidRPr="00220092">
        <w:rPr>
          <w:rFonts w:ascii="Helvetica" w:hAnsi="Helvetica" w:cs="Helvetica"/>
          <w:sz w:val="16"/>
          <w:szCs w:val="16"/>
          <w:lang w:val="en-MY" w:bidi="ar-SA"/>
        </w:rPr>
        <w:t>” means current account and savings account.</w:t>
      </w:r>
    </w:p>
    <w:p w14:paraId="6B700D3E"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44B906CC" w14:textId="621591E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Card Accounts</w:t>
      </w:r>
      <w:r w:rsidRPr="00220092">
        <w:rPr>
          <w:rFonts w:ascii="Helvetica" w:hAnsi="Helvetica" w:cs="Helvetica"/>
          <w:sz w:val="16"/>
          <w:szCs w:val="16"/>
          <w:lang w:val="en-MY" w:bidi="ar-SA"/>
        </w:rPr>
        <w:t>” means credit card account(s), charge card account(s) and prepaid card account(s).</w:t>
      </w:r>
    </w:p>
    <w:p w14:paraId="0946A2F2"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75E5C16D" w14:textId="708B42CD"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Customer</w:t>
      </w:r>
      <w:r w:rsidRPr="00220092">
        <w:rPr>
          <w:rFonts w:ascii="Helvetica" w:hAnsi="Helvetica" w:cs="Helvetica"/>
          <w:sz w:val="16"/>
          <w:szCs w:val="16"/>
          <w:lang w:val="en-MY" w:bidi="ar-SA"/>
        </w:rPr>
        <w:t>” means a term used to collectively refer to Billers, Payers and other clients of a Participant.</w:t>
      </w:r>
    </w:p>
    <w:p w14:paraId="0A3A768D"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7FE2ADC0" w14:textId="298EA44A"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Error Correction</w:t>
      </w:r>
      <w:r w:rsidRPr="00220092">
        <w:rPr>
          <w:rFonts w:ascii="Helvetica" w:hAnsi="Helvetica" w:cs="Helvetica"/>
          <w:sz w:val="16"/>
          <w:szCs w:val="16"/>
          <w:lang w:val="en-MY" w:bidi="ar-SA"/>
        </w:rPr>
        <w:t>” means a transaction to correct an error and which is intended to result in:</w:t>
      </w:r>
    </w:p>
    <w:p w14:paraId="3630973C" w14:textId="77777777" w:rsidR="00220092" w:rsidRPr="00220092" w:rsidRDefault="00220092" w:rsidP="00174D03">
      <w:pPr>
        <w:numPr>
          <w:ilvl w:val="0"/>
          <w:numId w:val="40"/>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a credit to the account of a Payer to reimburse that Payer for an amount equal to an amount specified in:</w:t>
      </w:r>
    </w:p>
    <w:p w14:paraId="0126B5A3" w14:textId="77777777" w:rsidR="00220092" w:rsidRPr="00220092" w:rsidRDefault="00220092" w:rsidP="00174D03">
      <w:pPr>
        <w:numPr>
          <w:ilvl w:val="1"/>
          <w:numId w:val="41"/>
        </w:numPr>
        <w:autoSpaceDE w:val="0"/>
        <w:autoSpaceDN w:val="0"/>
        <w:adjustRightInd w:val="0"/>
        <w:spacing w:after="0" w:line="240" w:lineRule="auto"/>
        <w:ind w:left="851"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a Mistaken Payment;</w:t>
      </w:r>
    </w:p>
    <w:p w14:paraId="4512E3B7" w14:textId="77777777" w:rsidR="00220092" w:rsidRPr="00220092" w:rsidRDefault="00220092" w:rsidP="00174D03">
      <w:pPr>
        <w:numPr>
          <w:ilvl w:val="1"/>
          <w:numId w:val="41"/>
        </w:numPr>
        <w:autoSpaceDE w:val="0"/>
        <w:autoSpaceDN w:val="0"/>
        <w:adjustRightInd w:val="0"/>
        <w:spacing w:after="0" w:line="240" w:lineRule="auto"/>
        <w:ind w:left="851"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an Unauthorised Payment;</w:t>
      </w:r>
    </w:p>
    <w:p w14:paraId="00B6B17C" w14:textId="77777777" w:rsidR="00220092" w:rsidRPr="00220092" w:rsidRDefault="00220092" w:rsidP="00174D03">
      <w:pPr>
        <w:numPr>
          <w:ilvl w:val="1"/>
          <w:numId w:val="41"/>
        </w:numPr>
        <w:autoSpaceDE w:val="0"/>
        <w:autoSpaceDN w:val="0"/>
        <w:adjustRightInd w:val="0"/>
        <w:spacing w:after="0" w:line="240" w:lineRule="auto"/>
        <w:ind w:left="851"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 xml:space="preserve">a Fraudulent Payment; </w:t>
      </w:r>
    </w:p>
    <w:p w14:paraId="7BC3A45B" w14:textId="77777777" w:rsidR="00220092" w:rsidRPr="00220092" w:rsidRDefault="00220092" w:rsidP="00174D03">
      <w:pPr>
        <w:autoSpaceDE w:val="0"/>
        <w:autoSpaceDN w:val="0"/>
        <w:adjustRightInd w:val="0"/>
        <w:spacing w:after="0" w:line="240" w:lineRule="auto"/>
        <w:ind w:left="426" w:hanging="426"/>
        <w:jc w:val="both"/>
        <w:rPr>
          <w:rFonts w:ascii="Helvetica" w:hAnsi="Helvetica" w:cs="Helvetica"/>
          <w:sz w:val="16"/>
          <w:szCs w:val="16"/>
          <w:lang w:val="en-MY" w:bidi="ar-SA"/>
        </w:rPr>
      </w:pPr>
    </w:p>
    <w:p w14:paraId="1B852DC0" w14:textId="77777777" w:rsidR="00220092" w:rsidRPr="00220092" w:rsidRDefault="00220092" w:rsidP="00174D03">
      <w:pPr>
        <w:numPr>
          <w:ilvl w:val="0"/>
          <w:numId w:val="40"/>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a corresponding debit to a Payer’s nominated account if that account has been, or will be, credited with the amount of the original Payment Instruction giving rise to the need for the Error Correction; and/or</w:t>
      </w:r>
    </w:p>
    <w:p w14:paraId="5F38D2F9" w14:textId="77777777" w:rsidR="00220092" w:rsidRPr="00220092" w:rsidRDefault="00220092" w:rsidP="00174D03">
      <w:pPr>
        <w:autoSpaceDE w:val="0"/>
        <w:autoSpaceDN w:val="0"/>
        <w:adjustRightInd w:val="0"/>
        <w:spacing w:after="0" w:line="240" w:lineRule="auto"/>
        <w:ind w:left="426" w:hanging="426"/>
        <w:jc w:val="both"/>
        <w:rPr>
          <w:rFonts w:ascii="Helvetica" w:hAnsi="Helvetica" w:cs="Helvetica"/>
          <w:sz w:val="16"/>
          <w:szCs w:val="16"/>
          <w:lang w:val="en-MY" w:bidi="ar-SA"/>
        </w:rPr>
      </w:pPr>
    </w:p>
    <w:p w14:paraId="22028B73" w14:textId="77777777" w:rsidR="00220092" w:rsidRPr="00220092" w:rsidRDefault="00220092" w:rsidP="00174D03">
      <w:pPr>
        <w:numPr>
          <w:ilvl w:val="0"/>
          <w:numId w:val="40"/>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a related advice being sent to that Biller notifying the Biller of the correction of that error.</w:t>
      </w:r>
    </w:p>
    <w:p w14:paraId="56AC9152"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50D5AFBD" w14:textId="4C0F0492"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Erroneous Payment</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Erroneous Payment Instruction</w:t>
      </w:r>
      <w:r w:rsidRPr="00220092">
        <w:rPr>
          <w:rFonts w:ascii="Helvetica" w:hAnsi="Helvetica" w:cs="Helvetica"/>
          <w:sz w:val="16"/>
          <w:szCs w:val="16"/>
          <w:lang w:val="en-MY" w:bidi="ar-SA"/>
        </w:rPr>
        <w:t xml:space="preserve">” means a Payment Instruction erroneously initiated by a Payer Bank or the Biller Management Module or erroneously included by a Biller Bank in a RTN. Examples of Erroneous Payment Instruction include a Payer Bank sending the same file containing Payment Instructions to the </w:t>
      </w:r>
      <w:r w:rsidRPr="00220092">
        <w:rPr>
          <w:rFonts w:ascii="Helvetica" w:hAnsi="Helvetica" w:cs="Helvetica"/>
          <w:sz w:val="16"/>
          <w:szCs w:val="16"/>
          <w:lang w:val="en-MY" w:bidi="ar-SA"/>
        </w:rPr>
        <w:t>RTN twice; or a Biller Bank generating and sending to the Biller the same RTN.</w:t>
      </w:r>
    </w:p>
    <w:p w14:paraId="30C3C9C4" w14:textId="772F23EF"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Financial Institution</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FI</w:t>
      </w:r>
      <w:r w:rsidRPr="00220092">
        <w:rPr>
          <w:rFonts w:ascii="Helvetica" w:hAnsi="Helvetica" w:cs="Helvetica"/>
          <w:sz w:val="16"/>
          <w:szCs w:val="16"/>
          <w:lang w:val="en-MY" w:bidi="ar-SA"/>
        </w:rPr>
        <w:t>” means a financial institution that is governed under Financial Services Act 2013 and Islamic Financial Services Act 2013.</w:t>
      </w:r>
    </w:p>
    <w:p w14:paraId="62203174"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8161366" w14:textId="6682924A"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Fraudulent Payment</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Fraudulent Payment Instruction</w:t>
      </w:r>
      <w:r w:rsidRPr="00220092">
        <w:rPr>
          <w:rFonts w:ascii="Helvetica" w:hAnsi="Helvetica" w:cs="Helvetica"/>
          <w:sz w:val="16"/>
          <w:szCs w:val="16"/>
          <w:lang w:val="en-MY" w:bidi="ar-SA"/>
        </w:rPr>
        <w:t>” means a Payment which has been induced by dishonest or fraudulent means and which the Payer requests to be refunded. It includes cases where a Payer makes a Payment as a result of a fraudulent invoice issued by a third party who purports to be a Biller (and is not in fact a Biller) or a third party who impersonates a Biller.</w:t>
      </w:r>
    </w:p>
    <w:p w14:paraId="51F2E4E1"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6E4367BF" w14:textId="0741DAB2"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E15116">
        <w:rPr>
          <w:rFonts w:ascii="Helvetica" w:hAnsi="Helvetica" w:cs="Helvetica"/>
          <w:sz w:val="16"/>
          <w:szCs w:val="16"/>
          <w:lang w:val="en-MY" w:bidi="ar-SA"/>
        </w:rPr>
        <w:t>“</w:t>
      </w:r>
      <w:r w:rsidRPr="00E15116">
        <w:rPr>
          <w:rFonts w:ascii="Helvetica" w:hAnsi="Helvetica" w:cs="Helvetica"/>
          <w:b/>
          <w:sz w:val="16"/>
          <w:szCs w:val="16"/>
          <w:lang w:val="en-MY" w:bidi="ar-SA"/>
        </w:rPr>
        <w:t>Inflight Transaction</w:t>
      </w:r>
      <w:r w:rsidRPr="00E15116">
        <w:rPr>
          <w:rFonts w:ascii="Helvetica" w:hAnsi="Helvetica" w:cs="Helvetica"/>
          <w:sz w:val="16"/>
          <w:szCs w:val="16"/>
          <w:lang w:val="en-MY" w:bidi="ar-SA"/>
        </w:rPr>
        <w:t xml:space="preserve">” means a transaction that has been effected </w:t>
      </w:r>
      <w:r w:rsidR="000926C4" w:rsidRPr="00E15116">
        <w:rPr>
          <w:rFonts w:ascii="Helvetica" w:hAnsi="Helvetica" w:cs="Helvetica"/>
          <w:sz w:val="16"/>
          <w:szCs w:val="16"/>
          <w:lang w:val="en-MY" w:bidi="ar-SA"/>
        </w:rPr>
        <w:t>by Payer</w:t>
      </w:r>
      <w:r w:rsidR="00E15116" w:rsidRPr="00E15116">
        <w:rPr>
          <w:rFonts w:ascii="Helvetica" w:hAnsi="Helvetica" w:cs="Helvetica"/>
          <w:sz w:val="16"/>
          <w:szCs w:val="16"/>
          <w:lang w:val="en-MY" w:bidi="ar-SA"/>
        </w:rPr>
        <w:t xml:space="preserve"> </w:t>
      </w:r>
      <w:r w:rsidRPr="00E15116">
        <w:rPr>
          <w:rFonts w:ascii="Helvetica" w:hAnsi="Helvetica" w:cs="Helvetica"/>
          <w:sz w:val="16"/>
          <w:szCs w:val="16"/>
          <w:lang w:val="en-MY" w:bidi="ar-SA"/>
        </w:rPr>
        <w:t>but is still being processed and have not yet been credited to a Biller’s account.</w:t>
      </w:r>
    </w:p>
    <w:p w14:paraId="2AF00CB0"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562390FB" w14:textId="0E136EF8"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Interbank GIRO</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IBG</w:t>
      </w:r>
      <w:r w:rsidRPr="00220092">
        <w:rPr>
          <w:rFonts w:ascii="Helvetica" w:hAnsi="Helvetica" w:cs="Helvetica"/>
          <w:sz w:val="16"/>
          <w:szCs w:val="16"/>
          <w:lang w:val="en-MY" w:bidi="ar-SA"/>
        </w:rPr>
        <w:t>” means an interbank payment and funds transfer system provided by MyClear that facilitates payments and collections via the exchange of digitised transactions between banks.</w:t>
      </w:r>
    </w:p>
    <w:p w14:paraId="2D7DCD3E"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4E37981E" w14:textId="1A94D5AC"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IBG Same Day Cut-off Time</w:t>
      </w:r>
      <w:r w:rsidRPr="00220092">
        <w:rPr>
          <w:rFonts w:ascii="Helvetica" w:hAnsi="Helvetica" w:cs="Helvetica"/>
          <w:sz w:val="16"/>
          <w:szCs w:val="16"/>
          <w:lang w:val="en-MY" w:bidi="ar-SA"/>
        </w:rPr>
        <w:t>” means any transaction initiated on a Business Day on or before 12.30 PM, whereby the funds from a Payment Instruction will be credited on the same Business Day, and if initiated after this time, would be credited on the next Business Day.</w:t>
      </w:r>
    </w:p>
    <w:p w14:paraId="45D39383"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60CECF8C" w14:textId="5AD5D61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JomPAY</w:t>
      </w:r>
      <w:r w:rsidRPr="00220092">
        <w:rPr>
          <w:rFonts w:ascii="Helvetica" w:hAnsi="Helvetica" w:cs="Helvetica"/>
          <w:sz w:val="16"/>
          <w:szCs w:val="16"/>
          <w:lang w:val="en-MY" w:bidi="ar-SA"/>
        </w:rPr>
        <w:t>” means a nationwide bill payment service that allows Payers to pay bills of Billers via banking channels.</w:t>
      </w:r>
    </w:p>
    <w:p w14:paraId="78FD0838"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1E314ECC" w14:textId="58830972"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JomPAY Brand</w:t>
      </w:r>
      <w:r w:rsidRPr="00220092">
        <w:rPr>
          <w:rFonts w:ascii="Helvetica" w:hAnsi="Helvetica" w:cs="Helvetica"/>
          <w:sz w:val="16"/>
          <w:szCs w:val="16"/>
          <w:lang w:val="en-MY" w:bidi="ar-SA"/>
        </w:rPr>
        <w:t>” means the brand, icon, logo and marks for the JomPAY Scheme.</w:t>
      </w:r>
    </w:p>
    <w:p w14:paraId="64A8A4B9"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34C44B63" w14:textId="360E3321"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JomPAY Scheme</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Scheme</w:t>
      </w:r>
      <w:r w:rsidRPr="00220092">
        <w:rPr>
          <w:rFonts w:ascii="Helvetica" w:hAnsi="Helvetica" w:cs="Helvetica"/>
          <w:sz w:val="16"/>
          <w:szCs w:val="16"/>
          <w:lang w:val="en-MY" w:bidi="ar-SA"/>
        </w:rPr>
        <w:t>” means a service offered by MyClear, which facilitates industry wide ubiquitous Bill payments through the use of standard Biller Codes and Recipient Reference Numbers.</w:t>
      </w:r>
    </w:p>
    <w:p w14:paraId="698CEA4E"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5E05AE44" w14:textId="59CC5539"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Marks</w:t>
      </w:r>
      <w:r w:rsidRPr="00220092">
        <w:rPr>
          <w:rFonts w:ascii="Helvetica" w:hAnsi="Helvetica" w:cs="Helvetica"/>
          <w:sz w:val="16"/>
          <w:szCs w:val="16"/>
          <w:lang w:val="en-MY" w:bidi="ar-SA"/>
        </w:rPr>
        <w:t>” means the trade and service marks owned by MyClear and set out in the JomPAY Brand guidelines.</w:t>
      </w:r>
    </w:p>
    <w:p w14:paraId="1AFB512E"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36660975" w14:textId="0EEE5C8D"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Mistaken Payment</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Mistaken Payment Instruction</w:t>
      </w:r>
      <w:r w:rsidRPr="00220092">
        <w:rPr>
          <w:rFonts w:ascii="Helvetica" w:hAnsi="Helvetica" w:cs="Helvetica"/>
          <w:sz w:val="16"/>
          <w:szCs w:val="16"/>
          <w:lang w:val="en-MY" w:bidi="ar-SA"/>
        </w:rPr>
        <w:t>” means a Payment that is made, or not made, to a person or for an amount which is not in accordance with a Payer’s instructions or contains an error in the instructions from the Payer resulting in payments which:</w:t>
      </w:r>
    </w:p>
    <w:p w14:paraId="0385ACBE"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sz w:val="16"/>
          <w:szCs w:val="16"/>
          <w:lang w:val="en-MY" w:bidi="ar-SA"/>
        </w:rPr>
        <w:t xml:space="preserve">(i) </w:t>
      </w:r>
      <w:r w:rsidR="00E73F2C">
        <w:rPr>
          <w:rFonts w:ascii="Helvetica" w:hAnsi="Helvetica" w:cs="Helvetica"/>
          <w:sz w:val="16"/>
          <w:szCs w:val="16"/>
          <w:lang w:val="en-MY" w:bidi="ar-SA"/>
        </w:rPr>
        <w:tab/>
      </w:r>
      <w:r w:rsidRPr="00220092">
        <w:rPr>
          <w:rFonts w:ascii="Helvetica" w:hAnsi="Helvetica" w:cs="Helvetica"/>
          <w:sz w:val="16"/>
          <w:szCs w:val="16"/>
          <w:lang w:val="en-MY" w:bidi="ar-SA"/>
        </w:rPr>
        <w:t>are directed to the wrong Customers;</w:t>
      </w:r>
    </w:p>
    <w:p w14:paraId="3A40A354"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sz w:val="16"/>
          <w:szCs w:val="16"/>
          <w:lang w:val="en-MY" w:bidi="ar-SA"/>
        </w:rPr>
        <w:t xml:space="preserve">(ii) </w:t>
      </w:r>
      <w:r w:rsidR="00E73F2C">
        <w:rPr>
          <w:rFonts w:ascii="Helvetica" w:hAnsi="Helvetica" w:cs="Helvetica"/>
          <w:sz w:val="16"/>
          <w:szCs w:val="16"/>
          <w:lang w:val="en-MY" w:bidi="ar-SA"/>
        </w:rPr>
        <w:tab/>
      </w:r>
      <w:r w:rsidRPr="00220092">
        <w:rPr>
          <w:rFonts w:ascii="Helvetica" w:hAnsi="Helvetica" w:cs="Helvetica"/>
          <w:sz w:val="16"/>
          <w:szCs w:val="16"/>
          <w:lang w:val="en-MY" w:bidi="ar-SA"/>
        </w:rPr>
        <w:t>contain incorrect Recipient Reference Numbers;</w:t>
      </w:r>
    </w:p>
    <w:p w14:paraId="5CC6B118"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sz w:val="16"/>
          <w:szCs w:val="16"/>
          <w:lang w:val="en-MY" w:bidi="ar-SA"/>
        </w:rPr>
        <w:t xml:space="preserve">(iii) </w:t>
      </w:r>
      <w:r w:rsidR="00E73F2C">
        <w:rPr>
          <w:rFonts w:ascii="Helvetica" w:hAnsi="Helvetica" w:cs="Helvetica"/>
          <w:sz w:val="16"/>
          <w:szCs w:val="16"/>
          <w:lang w:val="en-MY" w:bidi="ar-SA"/>
        </w:rPr>
        <w:tab/>
      </w:r>
      <w:r w:rsidRPr="00220092">
        <w:rPr>
          <w:rFonts w:ascii="Helvetica" w:hAnsi="Helvetica" w:cs="Helvetica"/>
          <w:sz w:val="16"/>
          <w:szCs w:val="16"/>
          <w:lang w:val="en-MY" w:bidi="ar-SA"/>
        </w:rPr>
        <w:t>carry the wrong amount; or</w:t>
      </w:r>
    </w:p>
    <w:p w14:paraId="4D84CEEB"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sz w:val="16"/>
          <w:szCs w:val="16"/>
          <w:lang w:val="en-MY" w:bidi="ar-SA"/>
        </w:rPr>
        <w:t xml:space="preserve">(iv) </w:t>
      </w:r>
      <w:r w:rsidR="00E73F2C">
        <w:rPr>
          <w:rFonts w:ascii="Helvetica" w:hAnsi="Helvetica" w:cs="Helvetica"/>
          <w:sz w:val="16"/>
          <w:szCs w:val="16"/>
          <w:lang w:val="en-MY" w:bidi="ar-SA"/>
        </w:rPr>
        <w:tab/>
      </w:r>
      <w:r w:rsidRPr="00220092">
        <w:rPr>
          <w:rFonts w:ascii="Helvetica" w:hAnsi="Helvetica" w:cs="Helvetica"/>
          <w:sz w:val="16"/>
          <w:szCs w:val="16"/>
          <w:lang w:val="en-MY" w:bidi="ar-SA"/>
        </w:rPr>
        <w:t xml:space="preserve">are duplicated. </w:t>
      </w:r>
    </w:p>
    <w:p w14:paraId="7B02E81B" w14:textId="696155D3" w:rsidR="00220092" w:rsidRPr="00220092" w:rsidRDefault="00220092" w:rsidP="00E73F2C">
      <w:pPr>
        <w:autoSpaceDE w:val="0"/>
        <w:autoSpaceDN w:val="0"/>
        <w:adjustRightInd w:val="0"/>
        <w:spacing w:after="0" w:line="240" w:lineRule="auto"/>
        <w:ind w:left="426"/>
        <w:jc w:val="both"/>
        <w:rPr>
          <w:rFonts w:ascii="Helvetica" w:hAnsi="Helvetica" w:cs="Helvetica"/>
          <w:sz w:val="16"/>
          <w:szCs w:val="16"/>
          <w:lang w:val="en-MY" w:bidi="ar-SA"/>
        </w:rPr>
      </w:pPr>
      <w:r w:rsidRPr="00220092">
        <w:rPr>
          <w:rFonts w:ascii="Helvetica" w:hAnsi="Helvetica" w:cs="Helvetica"/>
          <w:sz w:val="16"/>
          <w:szCs w:val="16"/>
          <w:lang w:val="en-MY" w:bidi="ar-SA"/>
        </w:rPr>
        <w:t xml:space="preserve">(However, if a Payer has advised the Payer Bank to make Payment for a lower amount than intended, the original Payment Instruction remains and the Payer must give a further Payment Instruction or effect payment through </w:t>
      </w:r>
      <w:r w:rsidRPr="00045EFD">
        <w:rPr>
          <w:rFonts w:ascii="Helvetica" w:hAnsi="Helvetica" w:cs="Helvetica"/>
          <w:sz w:val="16"/>
          <w:szCs w:val="16"/>
          <w:lang w:val="en-MY" w:bidi="ar-SA"/>
        </w:rPr>
        <w:t>another</w:t>
      </w:r>
      <w:r w:rsidRPr="00220092">
        <w:rPr>
          <w:rFonts w:ascii="Helvetica" w:hAnsi="Helvetica" w:cs="Helvetica"/>
          <w:sz w:val="16"/>
          <w:szCs w:val="16"/>
          <w:lang w:val="en-MY" w:bidi="ar-SA"/>
        </w:rPr>
        <w:t xml:space="preserve"> means)</w:t>
      </w:r>
      <w:r w:rsidR="0036713B">
        <w:rPr>
          <w:rFonts w:ascii="Helvetica" w:hAnsi="Helvetica" w:cs="Helvetica"/>
          <w:sz w:val="16"/>
          <w:szCs w:val="16"/>
          <w:lang w:val="en-MY" w:bidi="ar-SA"/>
        </w:rPr>
        <w:t>.</w:t>
      </w:r>
    </w:p>
    <w:p w14:paraId="398F52BD"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4A65EB1C" w14:textId="5626803A"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MyClear</w:t>
      </w:r>
      <w:r w:rsidRPr="00220092">
        <w:rPr>
          <w:rFonts w:ascii="Helvetica" w:hAnsi="Helvetica" w:cs="Helvetica"/>
          <w:sz w:val="16"/>
          <w:szCs w:val="16"/>
          <w:lang w:val="en-MY" w:bidi="ar-SA"/>
        </w:rPr>
        <w:t>” means Malaysian Electronic Clearing Corporation Sdn. Bhd.</w:t>
      </w:r>
    </w:p>
    <w:p w14:paraId="42F971D4"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7690B7FD" w14:textId="1E122596"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Off-us</w:t>
      </w:r>
      <w:r w:rsidRPr="00220092">
        <w:rPr>
          <w:rFonts w:ascii="Helvetica" w:hAnsi="Helvetica" w:cs="Helvetica"/>
          <w:sz w:val="16"/>
          <w:szCs w:val="16"/>
          <w:lang w:val="en-MY" w:bidi="ar-SA"/>
        </w:rPr>
        <w:t>” means all Payment Instructions in which the Payer Bank and Biller Bank are not the same Bank.</w:t>
      </w:r>
    </w:p>
    <w:p w14:paraId="28EF6D48"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4402D1D" w14:textId="3938B04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On-us</w:t>
      </w:r>
      <w:r w:rsidRPr="00220092">
        <w:rPr>
          <w:rFonts w:ascii="Helvetica" w:hAnsi="Helvetica" w:cs="Helvetica"/>
          <w:sz w:val="16"/>
          <w:szCs w:val="16"/>
          <w:lang w:val="en-MY" w:bidi="ar-SA"/>
        </w:rPr>
        <w:t xml:space="preserve">” means all Payment Instructions in which the Payer Bank and the Biller Bank are the same Bank. </w:t>
      </w:r>
    </w:p>
    <w:p w14:paraId="2D0F6FBA"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443E0345" w14:textId="4ECF63E4"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 xml:space="preserve"> “</w:t>
      </w:r>
      <w:r w:rsidRPr="00220092">
        <w:rPr>
          <w:rFonts w:ascii="Helvetica" w:hAnsi="Helvetica" w:cs="Helvetica"/>
          <w:b/>
          <w:sz w:val="16"/>
          <w:szCs w:val="16"/>
          <w:lang w:val="en-MY" w:bidi="ar-SA"/>
        </w:rPr>
        <w:t>Operational Procedures</w:t>
      </w:r>
      <w:r w:rsidRPr="00220092">
        <w:rPr>
          <w:rFonts w:ascii="Helvetica" w:hAnsi="Helvetica" w:cs="Helvetica"/>
          <w:sz w:val="16"/>
          <w:szCs w:val="16"/>
          <w:lang w:val="en-MY" w:bidi="ar-SA"/>
        </w:rPr>
        <w:t>” means the operating rules which are prescribed and issued by MyClear and will include any variation, addition, amendment or modification made from time to time.</w:t>
      </w:r>
    </w:p>
    <w:p w14:paraId="1A103999"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7B7E59A7" w14:textId="50BE7548"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Participant</w:t>
      </w:r>
      <w:r w:rsidRPr="00220092">
        <w:rPr>
          <w:rFonts w:ascii="Helvetica" w:hAnsi="Helvetica" w:cs="Helvetica"/>
          <w:sz w:val="16"/>
          <w:szCs w:val="16"/>
          <w:lang w:val="en-MY" w:bidi="ar-SA"/>
        </w:rPr>
        <w:t>” means a Financial Institution that is a member of the JomPAY Scheme i.e.</w:t>
      </w:r>
      <w:r w:rsidR="00E97AC1">
        <w:rPr>
          <w:rFonts w:ascii="Helvetica" w:hAnsi="Helvetica" w:cs="Helvetica"/>
          <w:sz w:val="16"/>
          <w:szCs w:val="16"/>
          <w:lang w:val="en-MY" w:bidi="ar-SA"/>
        </w:rPr>
        <w:t xml:space="preserve"> </w:t>
      </w:r>
      <w:r w:rsidRPr="00220092">
        <w:rPr>
          <w:rFonts w:ascii="Helvetica" w:hAnsi="Helvetica" w:cs="Helvetica"/>
          <w:sz w:val="16"/>
          <w:szCs w:val="16"/>
          <w:lang w:val="en-MY" w:bidi="ar-SA"/>
        </w:rPr>
        <w:t>Payer Bank and Biller Bank.</w:t>
      </w:r>
    </w:p>
    <w:p w14:paraId="394248EA"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3EF40C8E" w14:textId="35A63568"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Payer</w:t>
      </w:r>
      <w:r w:rsidRPr="00220092">
        <w:rPr>
          <w:rFonts w:ascii="Helvetica" w:hAnsi="Helvetica" w:cs="Helvetica"/>
          <w:sz w:val="16"/>
          <w:szCs w:val="16"/>
          <w:lang w:val="en-MY" w:bidi="ar-SA"/>
        </w:rPr>
        <w:t>” means individuals, businesses (including sole proprietors and partnerships), government agencies, statutory bodies, societies, and other bank customers that make payments to Billers using the JomPAY Scheme.</w:t>
      </w:r>
    </w:p>
    <w:p w14:paraId="33926B5E"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132DCF71" w14:textId="445B9FFC"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lastRenderedPageBreak/>
        <w:t>“</w:t>
      </w:r>
      <w:r w:rsidRPr="00220092">
        <w:rPr>
          <w:rFonts w:ascii="Helvetica" w:hAnsi="Helvetica" w:cs="Helvetica"/>
          <w:b/>
          <w:sz w:val="16"/>
          <w:szCs w:val="16"/>
          <w:lang w:val="en-MY" w:bidi="ar-SA"/>
        </w:rPr>
        <w:t>Payer Bank</w:t>
      </w:r>
      <w:r w:rsidRPr="00220092">
        <w:rPr>
          <w:rFonts w:ascii="Helvetica" w:hAnsi="Helvetica" w:cs="Helvetica"/>
          <w:sz w:val="16"/>
          <w:szCs w:val="16"/>
          <w:lang w:val="en-MY" w:bidi="ar-SA"/>
        </w:rPr>
        <w:t>” means a participant in the Scheme where the Payer initiates their Payment Instruction.</w:t>
      </w:r>
    </w:p>
    <w:p w14:paraId="5F7BD0CE"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2C0655DD" w14:textId="0A157226"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Payment</w:t>
      </w:r>
      <w:r w:rsidRPr="00220092">
        <w:rPr>
          <w:rFonts w:ascii="Helvetica" w:hAnsi="Helvetica" w:cs="Helvetica"/>
          <w:sz w:val="16"/>
          <w:szCs w:val="16"/>
          <w:lang w:val="en-MY" w:bidi="ar-SA"/>
        </w:rPr>
        <w:t>” means a payment made, or to be made, by or on behalf of a Payer to a Biller through the JomPAY Scheme and which is credited, or to be credited, to a nominated account of that Biller.</w:t>
      </w:r>
    </w:p>
    <w:p w14:paraId="0A18CFC3"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74E72276" w14:textId="73C8C8FC"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Payment Instruction</w:t>
      </w:r>
      <w:r w:rsidRPr="00220092">
        <w:rPr>
          <w:rFonts w:ascii="Helvetica" w:hAnsi="Helvetica" w:cs="Helvetica"/>
          <w:sz w:val="16"/>
          <w:szCs w:val="16"/>
          <w:lang w:val="en-MY" w:bidi="ar-SA"/>
        </w:rPr>
        <w:t>” An order from a Payer to its Payer Bank directing the Payer Bank to:</w:t>
      </w:r>
    </w:p>
    <w:p w14:paraId="6221F2AA" w14:textId="77777777" w:rsidR="00220092" w:rsidRPr="00220092" w:rsidRDefault="00220092" w:rsidP="00E73F2C">
      <w:pPr>
        <w:numPr>
          <w:ilvl w:val="0"/>
          <w:numId w:val="43"/>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draw funds from the Payer’s bank account; and</w:t>
      </w:r>
    </w:p>
    <w:p w14:paraId="4B674FE1" w14:textId="77777777" w:rsidR="00220092" w:rsidRPr="00220092" w:rsidRDefault="00220092" w:rsidP="00E73F2C">
      <w:pPr>
        <w:numPr>
          <w:ilvl w:val="0"/>
          <w:numId w:val="43"/>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transmit an IBG entry to transfer funds to the Biller Bank to pay a Biller for a Bill.</w:t>
      </w:r>
    </w:p>
    <w:p w14:paraId="557048B3"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4FA1CC53" w14:textId="78D359B0"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Real-time Notification</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RTN</w:t>
      </w:r>
      <w:r w:rsidRPr="00220092">
        <w:rPr>
          <w:rFonts w:ascii="Helvetica" w:hAnsi="Helvetica" w:cs="Helvetica"/>
          <w:sz w:val="16"/>
          <w:szCs w:val="16"/>
          <w:lang w:val="en-MY" w:bidi="ar-SA"/>
        </w:rPr>
        <w:t>” means a form of electronic message sent to the Biller once the Payer’s account has been successfully debited.</w:t>
      </w:r>
    </w:p>
    <w:p w14:paraId="0D286911"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273881E0" w14:textId="6F748922" w:rsid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Recipient Reference Number</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RRN</w:t>
      </w:r>
      <w:r w:rsidRPr="00220092">
        <w:rPr>
          <w:rFonts w:ascii="Helvetica" w:hAnsi="Helvetica" w:cs="Helvetica"/>
          <w:sz w:val="16"/>
          <w:szCs w:val="16"/>
          <w:lang w:val="en-MY" w:bidi="ar-SA"/>
        </w:rPr>
        <w:t xml:space="preserve">” means a unique identifier assigned by a Biller to a Payer referred to as Ref-1 and Ref-2 on a Bill. </w:t>
      </w:r>
    </w:p>
    <w:p w14:paraId="3DDB4332" w14:textId="77777777" w:rsidR="00E73F2C" w:rsidRPr="00220092" w:rsidRDefault="00E73F2C" w:rsidP="00220092">
      <w:pPr>
        <w:autoSpaceDE w:val="0"/>
        <w:autoSpaceDN w:val="0"/>
        <w:adjustRightInd w:val="0"/>
        <w:spacing w:after="0" w:line="240" w:lineRule="auto"/>
        <w:jc w:val="both"/>
        <w:rPr>
          <w:rFonts w:ascii="Helvetica" w:hAnsi="Helvetica" w:cs="Helvetica"/>
          <w:sz w:val="16"/>
          <w:szCs w:val="16"/>
          <w:lang w:val="en-MY" w:bidi="ar-SA"/>
        </w:rPr>
      </w:pPr>
    </w:p>
    <w:p w14:paraId="1FADA052" w14:textId="64BDD0D0"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Reversal</w:t>
      </w:r>
      <w:r w:rsidRPr="00220092">
        <w:rPr>
          <w:rFonts w:ascii="Helvetica" w:hAnsi="Helvetica" w:cs="Helvetica"/>
          <w:sz w:val="16"/>
          <w:szCs w:val="16"/>
          <w:lang w:val="en-MY" w:bidi="ar-SA"/>
        </w:rPr>
        <w:t>” means a transaction that:</w:t>
      </w:r>
    </w:p>
    <w:p w14:paraId="62EC2462" w14:textId="77777777" w:rsidR="00220092" w:rsidRPr="00220092" w:rsidRDefault="00220092" w:rsidP="00E73F2C">
      <w:pPr>
        <w:numPr>
          <w:ilvl w:val="0"/>
          <w:numId w:val="44"/>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is initiated by a Biller to cancel an Erroneous Payment Instruction;</w:t>
      </w:r>
    </w:p>
    <w:p w14:paraId="183C9F17" w14:textId="77777777" w:rsidR="00220092" w:rsidRPr="00220092" w:rsidRDefault="00220092" w:rsidP="00E73F2C">
      <w:pPr>
        <w:numPr>
          <w:ilvl w:val="0"/>
          <w:numId w:val="44"/>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may involve the making of a debit or credit adjustment to the account of the Payer to which the Erroneous Payment Instruction relates; and/or</w:t>
      </w:r>
    </w:p>
    <w:p w14:paraId="68B006E0" w14:textId="77777777" w:rsidR="00220092" w:rsidRPr="00220092" w:rsidRDefault="00220092" w:rsidP="00E73F2C">
      <w:pPr>
        <w:numPr>
          <w:ilvl w:val="0"/>
          <w:numId w:val="44"/>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220092">
        <w:rPr>
          <w:rFonts w:ascii="Helvetica" w:hAnsi="Helvetica" w:cs="Helvetica"/>
          <w:sz w:val="16"/>
          <w:szCs w:val="16"/>
          <w:lang w:val="en-MY" w:bidi="ar-SA"/>
        </w:rPr>
        <w:t>may involve an adjustment to the nominated account of the Biller named in the Erroneous Payment Instruction, in the event the Erroneous Payment Instruction has been applied to that nominated account.</w:t>
      </w:r>
    </w:p>
    <w:p w14:paraId="4404B131"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30E7B46" w14:textId="6100B851"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Scheme Operator</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SO</w:t>
      </w:r>
      <w:r w:rsidRPr="00220092">
        <w:rPr>
          <w:rFonts w:ascii="Helvetica" w:hAnsi="Helvetica" w:cs="Helvetica"/>
          <w:sz w:val="16"/>
          <w:szCs w:val="16"/>
          <w:lang w:val="en-MY" w:bidi="ar-SA"/>
        </w:rPr>
        <w:t>” means the owner and the operator of the JomPAY Scheme.</w:t>
      </w:r>
    </w:p>
    <w:p w14:paraId="5D9BD111"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3DB07290" w14:textId="73ABE5D2"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Unauthorised Payment</w:t>
      </w:r>
      <w:r w:rsidRPr="00220092">
        <w:rPr>
          <w:rFonts w:ascii="Helvetica" w:hAnsi="Helvetica" w:cs="Helvetica"/>
          <w:sz w:val="16"/>
          <w:szCs w:val="16"/>
          <w:lang w:val="en-MY" w:bidi="ar-SA"/>
        </w:rPr>
        <w:t>” or “</w:t>
      </w:r>
      <w:r w:rsidRPr="00220092">
        <w:rPr>
          <w:rFonts w:ascii="Helvetica" w:hAnsi="Helvetica" w:cs="Helvetica"/>
          <w:b/>
          <w:sz w:val="16"/>
          <w:szCs w:val="16"/>
          <w:lang w:val="en-MY" w:bidi="ar-SA"/>
        </w:rPr>
        <w:t>Unauthorised Payment Instruction</w:t>
      </w:r>
      <w:r w:rsidRPr="00220092">
        <w:rPr>
          <w:rFonts w:ascii="Helvetica" w:hAnsi="Helvetica" w:cs="Helvetica"/>
          <w:sz w:val="16"/>
          <w:szCs w:val="16"/>
          <w:lang w:val="en-MY" w:bidi="ar-SA"/>
        </w:rPr>
        <w:t xml:space="preserve">” means a Payment made without the authority of the Payer who is purported to have given the Payment Instruction which initiated that Payment (and from whose account that Payment was debited) or a Payment made by a Payer which is void for any reason other than fraud. It includes cases where the Payment has been made by a third party who has obtained unauthorised access to a Payer’s account and makes unauthorised transactions from the Payer’s account to make other payments. </w:t>
      </w:r>
    </w:p>
    <w:p w14:paraId="3527D2AF"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53CA4B48" w14:textId="249CA6CC"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r w:rsidRPr="00220092">
        <w:rPr>
          <w:rFonts w:ascii="Helvetica" w:hAnsi="Helvetica" w:cs="Helvetica"/>
          <w:sz w:val="16"/>
          <w:szCs w:val="16"/>
          <w:lang w:val="en-MY" w:bidi="ar-SA"/>
        </w:rPr>
        <w:t>“</w:t>
      </w:r>
      <w:r w:rsidRPr="00220092">
        <w:rPr>
          <w:rFonts w:ascii="Helvetica" w:hAnsi="Helvetica" w:cs="Helvetica"/>
          <w:b/>
          <w:sz w:val="16"/>
          <w:szCs w:val="16"/>
          <w:lang w:val="en-MY" w:bidi="ar-SA"/>
        </w:rPr>
        <w:t>Unrecoverable Loss</w:t>
      </w:r>
      <w:r w:rsidRPr="00220092">
        <w:rPr>
          <w:rFonts w:ascii="Helvetica" w:hAnsi="Helvetica" w:cs="Helvetica"/>
          <w:sz w:val="16"/>
          <w:szCs w:val="16"/>
          <w:lang w:val="en-MY" w:bidi="ar-SA"/>
        </w:rPr>
        <w:t>” means the portion of funds credited to the wrong party due to Erroneous Payments or Fraudulent Payments that cannot be retrieved after Participants have exhausted the recovery of funds process.</w:t>
      </w:r>
    </w:p>
    <w:p w14:paraId="12B6DC7B"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C350D90" w14:textId="77777777" w:rsidR="00220092" w:rsidRPr="00E73F2C" w:rsidRDefault="00220092" w:rsidP="00E73F2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3F2C">
        <w:rPr>
          <w:rFonts w:ascii="Helvetica" w:hAnsi="Helvetica" w:cs="Helvetica"/>
          <w:b/>
          <w:color w:val="FF0000"/>
          <w:sz w:val="16"/>
          <w:szCs w:val="16"/>
          <w:lang w:val="en-MY" w:bidi="ar-SA"/>
        </w:rPr>
        <w:t xml:space="preserve">1. </w:t>
      </w:r>
      <w:r w:rsidR="00E73F2C" w:rsidRPr="00E73F2C">
        <w:rPr>
          <w:rFonts w:ascii="Helvetica" w:hAnsi="Helvetica" w:cs="Helvetica"/>
          <w:b/>
          <w:color w:val="FF0000"/>
          <w:sz w:val="16"/>
          <w:szCs w:val="16"/>
          <w:lang w:val="en-MY" w:bidi="ar-SA"/>
        </w:rPr>
        <w:tab/>
      </w:r>
      <w:r w:rsidRPr="00E73F2C">
        <w:rPr>
          <w:rFonts w:ascii="Helvetica" w:hAnsi="Helvetica" w:cs="Helvetica"/>
          <w:b/>
          <w:color w:val="FF0000"/>
          <w:sz w:val="16"/>
          <w:szCs w:val="16"/>
          <w:lang w:val="en-MY" w:bidi="ar-SA"/>
        </w:rPr>
        <w:t>JomPAY SCHEME ACCESS</w:t>
      </w:r>
    </w:p>
    <w:p w14:paraId="6A560D99"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0254A0F2" w14:textId="7E985B28" w:rsidR="00220092" w:rsidRPr="00220092" w:rsidRDefault="00220092" w:rsidP="00E73F2C">
      <w:pPr>
        <w:autoSpaceDE w:val="0"/>
        <w:autoSpaceDN w:val="0"/>
        <w:adjustRightInd w:val="0"/>
        <w:spacing w:after="0" w:line="240" w:lineRule="auto"/>
        <w:ind w:left="426" w:hanging="426"/>
        <w:jc w:val="both"/>
        <w:rPr>
          <w:rFonts w:ascii="Helvetica" w:hAnsi="Helvetica" w:cs="Helvetica"/>
          <w:i/>
          <w:iCs/>
          <w:sz w:val="16"/>
          <w:szCs w:val="16"/>
          <w:lang w:val="en-MY" w:bidi="ar-SA"/>
        </w:rPr>
      </w:pPr>
      <w:r w:rsidRPr="00220092">
        <w:rPr>
          <w:rFonts w:ascii="Helvetica" w:hAnsi="Helvetica" w:cs="Helvetica"/>
          <w:b/>
          <w:sz w:val="16"/>
          <w:szCs w:val="16"/>
          <w:lang w:val="en-MY" w:bidi="ar-SA"/>
        </w:rPr>
        <w:t>1.1</w:t>
      </w:r>
      <w:r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220092">
        <w:rPr>
          <w:rFonts w:ascii="Helvetica" w:hAnsi="Helvetica" w:cs="Helvetica"/>
          <w:sz w:val="16"/>
          <w:szCs w:val="16"/>
          <w:lang w:val="en-MY" w:bidi="ar-SA"/>
        </w:rPr>
        <w:t>AmBank is a Participant of the Scheme as the Biller Bank and</w:t>
      </w:r>
      <w:r w:rsidR="00E97AC1">
        <w:rPr>
          <w:rFonts w:ascii="Helvetica" w:hAnsi="Helvetica" w:cs="Helvetica"/>
          <w:sz w:val="16"/>
          <w:szCs w:val="16"/>
          <w:lang w:val="en-MY" w:bidi="ar-SA"/>
        </w:rPr>
        <w:t xml:space="preserve"> </w:t>
      </w:r>
      <w:r w:rsidRPr="00220092">
        <w:rPr>
          <w:rFonts w:ascii="Helvetica" w:hAnsi="Helvetica" w:cs="Helvetica"/>
          <w:sz w:val="16"/>
          <w:szCs w:val="16"/>
          <w:lang w:val="en-MY" w:bidi="ar-SA"/>
        </w:rPr>
        <w:fldChar w:fldCharType="begin">
          <w:ffData>
            <w:name w:val="Text1"/>
            <w:enabled/>
            <w:calcOnExit w:val="0"/>
            <w:textInput>
              <w:default w:val="&lt;insert name of company&gt;"/>
            </w:textInput>
          </w:ffData>
        </w:fldChar>
      </w:r>
      <w:r w:rsidRPr="00220092">
        <w:rPr>
          <w:rFonts w:ascii="Helvetica" w:hAnsi="Helvetica" w:cs="Helvetica"/>
          <w:sz w:val="16"/>
          <w:szCs w:val="16"/>
          <w:lang w:val="en-MY" w:bidi="ar-SA"/>
        </w:rPr>
        <w:instrText xml:space="preserve"> FORMTEXT </w:instrText>
      </w:r>
      <w:r w:rsidRPr="00220092">
        <w:rPr>
          <w:rFonts w:ascii="Helvetica" w:hAnsi="Helvetica" w:cs="Helvetica"/>
          <w:sz w:val="16"/>
          <w:szCs w:val="16"/>
          <w:lang w:val="en-MY" w:bidi="ar-SA"/>
        </w:rPr>
      </w:r>
      <w:r w:rsidRPr="00220092">
        <w:rPr>
          <w:rFonts w:ascii="Helvetica" w:hAnsi="Helvetica" w:cs="Helvetica"/>
          <w:sz w:val="16"/>
          <w:szCs w:val="16"/>
          <w:lang w:val="en-MY" w:bidi="ar-SA"/>
        </w:rPr>
        <w:fldChar w:fldCharType="separate"/>
      </w:r>
      <w:bookmarkStart w:id="0" w:name="_GoBack"/>
      <w:r w:rsidRPr="00220092">
        <w:rPr>
          <w:rFonts w:ascii="Helvetica" w:hAnsi="Helvetica" w:cs="Helvetica"/>
          <w:noProof/>
          <w:sz w:val="16"/>
          <w:szCs w:val="16"/>
          <w:lang w:val="en-MY" w:bidi="ar-SA"/>
        </w:rPr>
        <w:t>&lt;insert name of company&gt;</w:t>
      </w:r>
      <w:bookmarkEnd w:id="0"/>
      <w:r w:rsidRPr="00220092">
        <w:rPr>
          <w:rFonts w:ascii="Helvetica" w:hAnsi="Helvetica" w:cs="Helvetica"/>
          <w:sz w:val="16"/>
          <w:szCs w:val="16"/>
          <w:lang w:val="en-MY" w:bidi="ar-SA"/>
        </w:rPr>
        <w:fldChar w:fldCharType="end"/>
      </w:r>
      <w:r w:rsidR="00771DC4">
        <w:rPr>
          <w:rFonts w:ascii="Helvetica" w:hAnsi="Helvetica" w:cs="Helvetica"/>
          <w:sz w:val="16"/>
          <w:szCs w:val="16"/>
          <w:lang w:val="en-MY" w:bidi="ar-SA"/>
        </w:rPr>
        <w:t xml:space="preserve"> </w:t>
      </w:r>
      <w:r w:rsidRPr="00220092">
        <w:rPr>
          <w:rFonts w:ascii="Helvetica" w:hAnsi="Helvetica" w:cs="Helvetica"/>
          <w:sz w:val="16"/>
          <w:szCs w:val="16"/>
          <w:lang w:val="en-MY" w:bidi="ar-SA"/>
        </w:rPr>
        <w:t>is a registered Biller under the Scheme.</w:t>
      </w:r>
    </w:p>
    <w:p w14:paraId="03AF08C8"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6CF0A238"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1.2</w:t>
      </w:r>
      <w:r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220092">
        <w:rPr>
          <w:rFonts w:ascii="Helvetica" w:hAnsi="Helvetica" w:cs="Helvetica"/>
          <w:sz w:val="16"/>
          <w:szCs w:val="16"/>
          <w:lang w:val="en-MY" w:bidi="ar-SA"/>
        </w:rPr>
        <w:t>In consideration of the fees paid to the Biller Bank, the Biller Bank agrees to facilitate the participation of the Biller in the Scheme in accordance with this agreement.</w:t>
      </w:r>
    </w:p>
    <w:p w14:paraId="668C2CB4"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2A9BD560" w14:textId="5FDA677B"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1.3</w:t>
      </w:r>
      <w:r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0934E0">
        <w:rPr>
          <w:rFonts w:ascii="Helvetica" w:hAnsi="Helvetica" w:cs="Helvetica"/>
          <w:sz w:val="16"/>
          <w:szCs w:val="16"/>
          <w:lang w:val="en-MY" w:bidi="ar-SA"/>
        </w:rPr>
        <w:t xml:space="preserve">The Biller hereby </w:t>
      </w:r>
      <w:r w:rsidR="000934E0">
        <w:rPr>
          <w:rFonts w:ascii="Helvetica" w:hAnsi="Helvetica" w:cs="Helvetica"/>
          <w:sz w:val="16"/>
          <w:szCs w:val="16"/>
          <w:lang w:val="en-MY" w:bidi="ar-SA"/>
        </w:rPr>
        <w:t>agrees to observe all the JomPAY operating rules issued by the Scheme Operator which is applicable to the Biller as reflected in this agreement including any future revisions which will be communicated by the Biller Bank to the Biller</w:t>
      </w:r>
      <w:r w:rsidRPr="000934E0">
        <w:rPr>
          <w:rFonts w:ascii="Helvetica" w:hAnsi="Helvetica" w:cs="Helvetica"/>
          <w:sz w:val="16"/>
          <w:szCs w:val="16"/>
          <w:lang w:val="en-MY" w:bidi="ar-SA"/>
        </w:rPr>
        <w:t>.</w:t>
      </w:r>
      <w:r w:rsidRPr="00220092">
        <w:rPr>
          <w:rFonts w:ascii="Helvetica" w:hAnsi="Helvetica" w:cs="Helvetica"/>
          <w:sz w:val="16"/>
          <w:szCs w:val="16"/>
          <w:lang w:val="en-MY" w:bidi="ar-SA"/>
        </w:rPr>
        <w:t xml:space="preserve"> </w:t>
      </w:r>
    </w:p>
    <w:p w14:paraId="37559180"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68BBBC3B" w14:textId="77777777" w:rsidR="00220092" w:rsidRPr="000934E0" w:rsidRDefault="00220092" w:rsidP="00E73F2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0934E0">
        <w:rPr>
          <w:rFonts w:ascii="Helvetica" w:hAnsi="Helvetica" w:cs="Helvetica"/>
          <w:b/>
          <w:color w:val="FF0000"/>
          <w:sz w:val="16"/>
          <w:szCs w:val="16"/>
          <w:lang w:val="en-MY" w:bidi="ar-SA"/>
        </w:rPr>
        <w:t xml:space="preserve">2. </w:t>
      </w:r>
      <w:r w:rsidR="00E73F2C" w:rsidRPr="000934E0">
        <w:rPr>
          <w:rFonts w:ascii="Helvetica" w:hAnsi="Helvetica" w:cs="Helvetica"/>
          <w:b/>
          <w:color w:val="FF0000"/>
          <w:sz w:val="16"/>
          <w:szCs w:val="16"/>
          <w:lang w:val="en-MY" w:bidi="ar-SA"/>
        </w:rPr>
        <w:tab/>
      </w:r>
      <w:r w:rsidRPr="000934E0">
        <w:rPr>
          <w:rFonts w:ascii="Helvetica" w:hAnsi="Helvetica" w:cs="Helvetica"/>
          <w:b/>
          <w:color w:val="FF0000"/>
          <w:sz w:val="16"/>
          <w:szCs w:val="16"/>
          <w:lang w:val="en-MY" w:bidi="ar-SA"/>
        </w:rPr>
        <w:t>FEES</w:t>
      </w:r>
    </w:p>
    <w:p w14:paraId="05311062" w14:textId="77777777" w:rsidR="00220092" w:rsidRPr="000934E0"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464E3720" w14:textId="77777777" w:rsidR="00220092" w:rsidRPr="000934E0"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0934E0">
        <w:rPr>
          <w:rFonts w:ascii="Helvetica" w:hAnsi="Helvetica" w:cs="Helvetica"/>
          <w:b/>
          <w:sz w:val="16"/>
          <w:szCs w:val="16"/>
          <w:lang w:val="en-MY" w:bidi="ar-SA"/>
        </w:rPr>
        <w:t>2.1</w:t>
      </w:r>
      <w:r w:rsidRPr="000934E0">
        <w:rPr>
          <w:rFonts w:ascii="Helvetica" w:hAnsi="Helvetica" w:cs="Helvetica"/>
          <w:sz w:val="16"/>
          <w:szCs w:val="16"/>
          <w:lang w:val="en-MY" w:bidi="ar-SA"/>
        </w:rPr>
        <w:t xml:space="preserve"> </w:t>
      </w:r>
      <w:r w:rsidR="00E73F2C" w:rsidRPr="000934E0">
        <w:rPr>
          <w:rFonts w:ascii="Helvetica" w:hAnsi="Helvetica" w:cs="Helvetica"/>
          <w:sz w:val="16"/>
          <w:szCs w:val="16"/>
          <w:lang w:val="en-MY" w:bidi="ar-SA"/>
        </w:rPr>
        <w:tab/>
      </w:r>
      <w:r w:rsidRPr="000934E0">
        <w:rPr>
          <w:rFonts w:ascii="Helvetica" w:hAnsi="Helvetica" w:cs="Helvetica"/>
          <w:sz w:val="16"/>
          <w:szCs w:val="16"/>
          <w:lang w:val="en-MY" w:bidi="ar-SA"/>
        </w:rPr>
        <w:t>The Biller shall pay to the Biller Bank the fees as set out in Appendix 1.</w:t>
      </w:r>
    </w:p>
    <w:p w14:paraId="41A590F4" w14:textId="77777777" w:rsidR="00220092" w:rsidRPr="000934E0"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07B6C1AD" w14:textId="3AF90C17" w:rsidR="00220092" w:rsidRPr="000934E0" w:rsidRDefault="00512526" w:rsidP="00E73F2C">
      <w:pPr>
        <w:numPr>
          <w:ilvl w:val="0"/>
          <w:numId w:val="31"/>
        </w:numPr>
        <w:shd w:val="clear" w:color="auto" w:fill="FFFFFF"/>
        <w:autoSpaceDE w:val="0"/>
        <w:autoSpaceDN w:val="0"/>
        <w:adjustRightInd w:val="0"/>
        <w:spacing w:after="0" w:line="240" w:lineRule="auto"/>
        <w:ind w:left="426" w:hanging="426"/>
        <w:jc w:val="both"/>
        <w:rPr>
          <w:rFonts w:ascii="Helvetica" w:hAnsi="Helvetica" w:cs="Helvetica"/>
          <w:sz w:val="16"/>
          <w:szCs w:val="16"/>
          <w:lang w:val="en-MY" w:eastAsia="zh-CN" w:bidi="ar-SA"/>
        </w:rPr>
      </w:pPr>
      <w:r>
        <w:rPr>
          <w:rFonts w:ascii="Helvetica" w:hAnsi="Helvetica" w:cs="Helvetica"/>
          <w:sz w:val="16"/>
          <w:szCs w:val="16"/>
          <w:lang w:val="en-MY" w:eastAsia="zh-CN" w:bidi="ar-SA"/>
        </w:rPr>
        <w:t>u</w:t>
      </w:r>
      <w:r w:rsidR="00220092" w:rsidRPr="000934E0">
        <w:rPr>
          <w:rFonts w:ascii="Helvetica" w:hAnsi="Helvetica" w:cs="Helvetica"/>
          <w:sz w:val="16"/>
          <w:szCs w:val="16"/>
          <w:lang w:val="en-MY" w:eastAsia="zh-CN" w:bidi="ar-SA"/>
        </w:rPr>
        <w:t xml:space="preserve">nless expressly stated otherwise in this agreement, the parties agree that any Fee, price, value, revenue or similar amount to be used in the calculation of the Fee is exclusive of </w:t>
      </w:r>
      <w:r w:rsidR="00975658">
        <w:rPr>
          <w:rFonts w:ascii="Helvetica" w:hAnsi="Helvetica" w:cs="Helvetica"/>
          <w:sz w:val="16"/>
          <w:szCs w:val="16"/>
          <w:lang w:val="en-MY" w:eastAsia="zh-CN" w:bidi="ar-SA"/>
        </w:rPr>
        <w:t>Taxes</w:t>
      </w:r>
      <w:r w:rsidR="00220092" w:rsidRPr="000934E0">
        <w:rPr>
          <w:rFonts w:ascii="Helvetica" w:hAnsi="Helvetica" w:cs="Helvetica"/>
          <w:sz w:val="16"/>
          <w:szCs w:val="16"/>
          <w:lang w:val="en-MY" w:eastAsia="zh-CN" w:bidi="ar-SA"/>
        </w:rPr>
        <w:t xml:space="preserve">. </w:t>
      </w:r>
    </w:p>
    <w:p w14:paraId="2F267BF4" w14:textId="099F7865" w:rsidR="00220092" w:rsidRPr="000934E0" w:rsidRDefault="00512526" w:rsidP="00E73F2C">
      <w:pPr>
        <w:numPr>
          <w:ilvl w:val="0"/>
          <w:numId w:val="31"/>
        </w:numPr>
        <w:shd w:val="clear" w:color="auto" w:fill="FFFFFF"/>
        <w:autoSpaceDE w:val="0"/>
        <w:autoSpaceDN w:val="0"/>
        <w:adjustRightInd w:val="0"/>
        <w:spacing w:after="0" w:line="240" w:lineRule="auto"/>
        <w:ind w:left="426" w:hanging="426"/>
        <w:jc w:val="both"/>
        <w:rPr>
          <w:rFonts w:ascii="Helvetica" w:hAnsi="Helvetica" w:cs="Helvetica"/>
          <w:strike/>
          <w:sz w:val="16"/>
          <w:szCs w:val="16"/>
          <w:lang w:val="en-MY" w:eastAsia="zh-CN" w:bidi="ar-SA"/>
        </w:rPr>
      </w:pPr>
      <w:r>
        <w:rPr>
          <w:rFonts w:ascii="Helvetica" w:hAnsi="Helvetica" w:cs="Helvetica"/>
          <w:sz w:val="16"/>
          <w:szCs w:val="16"/>
          <w:lang w:val="en-MY" w:eastAsia="zh-CN" w:bidi="ar-SA"/>
        </w:rPr>
        <w:t>i</w:t>
      </w:r>
      <w:r w:rsidR="00220092" w:rsidRPr="000934E0">
        <w:rPr>
          <w:rFonts w:ascii="Helvetica" w:hAnsi="Helvetica" w:cs="Helvetica"/>
          <w:sz w:val="16"/>
          <w:szCs w:val="16"/>
          <w:lang w:val="en-MY" w:eastAsia="zh-CN" w:bidi="ar-SA"/>
        </w:rPr>
        <w:t xml:space="preserve">f any supply made under or in connection with this agreement is subject to </w:t>
      </w:r>
      <w:r w:rsidR="00975658">
        <w:rPr>
          <w:rFonts w:ascii="Helvetica" w:hAnsi="Helvetica" w:cs="Helvetica"/>
          <w:sz w:val="16"/>
          <w:szCs w:val="16"/>
          <w:lang w:val="en-MY" w:eastAsia="zh-CN" w:bidi="ar-SA"/>
        </w:rPr>
        <w:t>Taxes</w:t>
      </w:r>
      <w:r w:rsidR="00220092" w:rsidRPr="000934E0">
        <w:rPr>
          <w:rFonts w:ascii="Helvetica" w:hAnsi="Helvetica" w:cs="Helvetica"/>
          <w:sz w:val="16"/>
          <w:szCs w:val="16"/>
          <w:lang w:val="en-MY" w:eastAsia="zh-CN" w:bidi="ar-SA"/>
        </w:rPr>
        <w:t xml:space="preserve">, AmBank may increase the consideration provided for by the amount of the </w:t>
      </w:r>
      <w:r w:rsidR="00975658">
        <w:rPr>
          <w:rFonts w:ascii="Helvetica" w:hAnsi="Helvetica" w:cs="Helvetica"/>
          <w:sz w:val="16"/>
          <w:szCs w:val="16"/>
          <w:lang w:val="en-MY" w:eastAsia="zh-CN" w:bidi="ar-SA"/>
        </w:rPr>
        <w:t>Taxes</w:t>
      </w:r>
      <w:r w:rsidR="00220092" w:rsidRPr="000934E0">
        <w:rPr>
          <w:rFonts w:ascii="Helvetica" w:hAnsi="Helvetica" w:cs="Helvetica"/>
          <w:sz w:val="16"/>
          <w:szCs w:val="16"/>
          <w:lang w:val="en-MY" w:eastAsia="zh-CN" w:bidi="ar-SA"/>
        </w:rPr>
        <w:t xml:space="preserve"> and recover that additional amount from the Customer in addition to the Fee.</w:t>
      </w:r>
    </w:p>
    <w:p w14:paraId="726E0B77" w14:textId="77777777" w:rsidR="00220092" w:rsidRPr="000934E0"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536C03F8" w14:textId="58C0D564" w:rsidR="00220092" w:rsidRPr="00220092" w:rsidRDefault="00220092" w:rsidP="00E73F2C">
      <w:pPr>
        <w:autoSpaceDE w:val="0"/>
        <w:autoSpaceDN w:val="0"/>
        <w:adjustRightInd w:val="0"/>
        <w:spacing w:line="240" w:lineRule="auto"/>
        <w:ind w:left="426" w:hanging="426"/>
        <w:jc w:val="both"/>
        <w:rPr>
          <w:rFonts w:ascii="Helvetica" w:hAnsi="Helvetica" w:cs="Helvetica"/>
          <w:sz w:val="16"/>
          <w:szCs w:val="16"/>
          <w:lang w:val="en-MY" w:bidi="ar-SA"/>
        </w:rPr>
      </w:pPr>
      <w:r w:rsidRPr="000934E0">
        <w:rPr>
          <w:rFonts w:ascii="Helvetica" w:hAnsi="Helvetica" w:cs="Helvetica"/>
          <w:b/>
          <w:sz w:val="16"/>
          <w:szCs w:val="16"/>
          <w:lang w:val="en-MY" w:bidi="ar-SA"/>
        </w:rPr>
        <w:t>2.2</w:t>
      </w:r>
      <w:r w:rsidRPr="000934E0">
        <w:rPr>
          <w:rFonts w:ascii="Helvetica" w:hAnsi="Helvetica" w:cs="Helvetica"/>
          <w:sz w:val="16"/>
          <w:szCs w:val="16"/>
          <w:lang w:val="en-MY" w:bidi="ar-SA"/>
        </w:rPr>
        <w:t xml:space="preserve"> </w:t>
      </w:r>
      <w:r w:rsidR="00E73F2C" w:rsidRPr="000934E0">
        <w:rPr>
          <w:rFonts w:ascii="Helvetica" w:hAnsi="Helvetica" w:cs="Helvetica"/>
          <w:sz w:val="16"/>
          <w:szCs w:val="16"/>
          <w:lang w:val="en-MY" w:bidi="ar-SA"/>
        </w:rPr>
        <w:tab/>
      </w:r>
      <w:r w:rsidRPr="000934E0">
        <w:rPr>
          <w:rFonts w:ascii="Helvetica" w:hAnsi="Helvetica" w:cs="Helvetica"/>
          <w:sz w:val="16"/>
          <w:szCs w:val="16"/>
          <w:lang w:val="en-MY" w:bidi="ar-SA"/>
        </w:rPr>
        <w:t>The Biller shall not charge any fees to the Payer(s) who make Payment(s) via the JomPAY Scheme.</w:t>
      </w:r>
    </w:p>
    <w:p w14:paraId="71E11CF5" w14:textId="77777777" w:rsidR="00220092" w:rsidRPr="00E73F2C" w:rsidRDefault="00220092" w:rsidP="00E73F2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3F2C">
        <w:rPr>
          <w:rFonts w:ascii="Helvetica" w:hAnsi="Helvetica" w:cs="Helvetica"/>
          <w:b/>
          <w:color w:val="FF0000"/>
          <w:sz w:val="16"/>
          <w:szCs w:val="16"/>
          <w:lang w:val="en-MY" w:bidi="ar-SA"/>
        </w:rPr>
        <w:t xml:space="preserve">3. </w:t>
      </w:r>
      <w:r w:rsidR="00E73F2C">
        <w:rPr>
          <w:rFonts w:ascii="Helvetica" w:hAnsi="Helvetica" w:cs="Helvetica"/>
          <w:b/>
          <w:color w:val="FF0000"/>
          <w:sz w:val="16"/>
          <w:szCs w:val="16"/>
          <w:lang w:val="en-MY" w:bidi="ar-SA"/>
        </w:rPr>
        <w:tab/>
      </w:r>
      <w:r w:rsidRPr="00E73F2C">
        <w:rPr>
          <w:rFonts w:ascii="Helvetica" w:hAnsi="Helvetica" w:cs="Helvetica"/>
          <w:b/>
          <w:color w:val="FF0000"/>
          <w:sz w:val="16"/>
          <w:szCs w:val="16"/>
          <w:lang w:val="en-MY" w:bidi="ar-SA"/>
        </w:rPr>
        <w:t>PAYMENT TYPE</w:t>
      </w:r>
    </w:p>
    <w:p w14:paraId="6420C801"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6B17EC2D" w14:textId="78C732E5" w:rsidR="00220092" w:rsidRPr="00220092" w:rsidRDefault="00220092" w:rsidP="00E73F2C">
      <w:pPr>
        <w:autoSpaceDE w:val="0"/>
        <w:autoSpaceDN w:val="0"/>
        <w:adjustRightInd w:val="0"/>
        <w:spacing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3.1</w:t>
      </w:r>
      <w:r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220092">
        <w:rPr>
          <w:rFonts w:ascii="Helvetica" w:hAnsi="Helvetica" w:cs="Helvetica"/>
          <w:sz w:val="16"/>
          <w:szCs w:val="16"/>
          <w:lang w:val="en-MY" w:bidi="ar-SA"/>
        </w:rPr>
        <w:t xml:space="preserve">The Biller shall accept Payments that draw funds from CASA and optionally Payment(s) that draw funds from </w:t>
      </w:r>
      <w:r w:rsidRPr="00771DC4">
        <w:rPr>
          <w:rFonts w:ascii="Helvetica" w:hAnsi="Helvetica" w:cs="Helvetica"/>
          <w:sz w:val="16"/>
          <w:szCs w:val="16"/>
          <w:lang w:val="en-MY" w:bidi="ar-SA"/>
        </w:rPr>
        <w:t>Card Accounts.</w:t>
      </w:r>
    </w:p>
    <w:p w14:paraId="0FCC5A09" w14:textId="77777777" w:rsidR="00220092" w:rsidRPr="00E73F2C" w:rsidRDefault="00220092" w:rsidP="00E73F2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3F2C">
        <w:rPr>
          <w:rFonts w:ascii="Helvetica" w:hAnsi="Helvetica" w:cs="Helvetica"/>
          <w:b/>
          <w:color w:val="FF0000"/>
          <w:sz w:val="16"/>
          <w:szCs w:val="16"/>
          <w:lang w:val="en-MY" w:bidi="ar-SA"/>
        </w:rPr>
        <w:t xml:space="preserve">4. </w:t>
      </w:r>
      <w:r w:rsidR="00E73F2C" w:rsidRPr="00E73F2C">
        <w:rPr>
          <w:rFonts w:ascii="Helvetica" w:hAnsi="Helvetica" w:cs="Helvetica"/>
          <w:b/>
          <w:color w:val="FF0000"/>
          <w:sz w:val="16"/>
          <w:szCs w:val="16"/>
          <w:lang w:val="en-MY" w:bidi="ar-SA"/>
        </w:rPr>
        <w:tab/>
      </w:r>
      <w:r w:rsidRPr="00E73F2C">
        <w:rPr>
          <w:rFonts w:ascii="Helvetica" w:hAnsi="Helvetica" w:cs="Helvetica"/>
          <w:b/>
          <w:color w:val="FF0000"/>
          <w:sz w:val="16"/>
          <w:szCs w:val="16"/>
          <w:lang w:val="en-MY" w:bidi="ar-SA"/>
        </w:rPr>
        <w:t>OBLIGATIONS OF BILLER</w:t>
      </w:r>
    </w:p>
    <w:p w14:paraId="2DA6BD19"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70B139E7"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4.1</w:t>
      </w:r>
      <w:r w:rsidRPr="00220092">
        <w:rPr>
          <w:rFonts w:ascii="Helvetica" w:hAnsi="Helvetica" w:cs="Helvetica"/>
          <w:sz w:val="16"/>
          <w:szCs w:val="16"/>
          <w:lang w:val="en-MY" w:bidi="ar-SA"/>
        </w:rPr>
        <w:t xml:space="preserve"> </w:t>
      </w:r>
      <w:r w:rsidR="00174D03">
        <w:rPr>
          <w:rFonts w:ascii="Helvetica" w:hAnsi="Helvetica" w:cs="Helvetica"/>
          <w:sz w:val="16"/>
          <w:szCs w:val="16"/>
          <w:lang w:val="en-MY" w:bidi="ar-SA"/>
        </w:rPr>
        <w:tab/>
      </w:r>
      <w:r w:rsidRPr="00220092">
        <w:rPr>
          <w:rFonts w:ascii="Helvetica" w:hAnsi="Helvetica" w:cs="Helvetica"/>
          <w:sz w:val="16"/>
          <w:szCs w:val="16"/>
          <w:lang w:val="en-MY" w:bidi="ar-SA"/>
        </w:rPr>
        <w:t xml:space="preserve">No fees shall be chargeable by the Biller to Payer(s) who </w:t>
      </w:r>
      <w:r w:rsidRPr="00771DC4">
        <w:rPr>
          <w:rFonts w:ascii="Helvetica" w:hAnsi="Helvetica" w:cs="Helvetica"/>
          <w:sz w:val="16"/>
          <w:szCs w:val="16"/>
          <w:lang w:val="en-MY" w:bidi="ar-SA"/>
        </w:rPr>
        <w:t>make</w:t>
      </w:r>
      <w:r w:rsidR="00E64929" w:rsidRPr="00771DC4">
        <w:rPr>
          <w:rFonts w:ascii="Helvetica" w:hAnsi="Helvetica" w:cs="Helvetica"/>
          <w:sz w:val="16"/>
          <w:szCs w:val="16"/>
          <w:lang w:val="en-MY" w:bidi="ar-SA"/>
        </w:rPr>
        <w:t>s</w:t>
      </w:r>
      <w:r w:rsidRPr="00220092">
        <w:rPr>
          <w:rFonts w:ascii="Helvetica" w:hAnsi="Helvetica" w:cs="Helvetica"/>
          <w:sz w:val="16"/>
          <w:szCs w:val="16"/>
          <w:lang w:val="en-MY" w:bidi="ar-SA"/>
        </w:rPr>
        <w:t xml:space="preserve"> Payment(s) via the JomPAY Scheme.</w:t>
      </w:r>
    </w:p>
    <w:p w14:paraId="5A073A3E"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625248F1"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4.2</w:t>
      </w:r>
      <w:r w:rsidRPr="00220092">
        <w:rPr>
          <w:rFonts w:ascii="Helvetica" w:hAnsi="Helvetica" w:cs="Helvetica"/>
          <w:sz w:val="16"/>
          <w:szCs w:val="16"/>
          <w:lang w:val="en-MY" w:bidi="ar-SA"/>
        </w:rPr>
        <w:t xml:space="preserve"> </w:t>
      </w:r>
      <w:r w:rsidR="00174D03">
        <w:rPr>
          <w:rFonts w:ascii="Helvetica" w:hAnsi="Helvetica" w:cs="Helvetica"/>
          <w:sz w:val="16"/>
          <w:szCs w:val="16"/>
          <w:lang w:val="en-MY" w:bidi="ar-SA"/>
        </w:rPr>
        <w:tab/>
      </w:r>
      <w:r w:rsidRPr="00220092">
        <w:rPr>
          <w:rFonts w:ascii="Helvetica" w:hAnsi="Helvetica" w:cs="Helvetica"/>
          <w:sz w:val="16"/>
          <w:szCs w:val="16"/>
          <w:lang w:val="en-MY" w:bidi="ar-SA"/>
        </w:rPr>
        <w:t>The Biller shall ensure that it has and maintains adequate procedures and systems for receiving and processing promptly Payment Instruction it receives from the Biller Bank and promptly and correctly credits or debits as the case may be the amounts of each Payment Instruction to the applicable Payer’s account with Biller.</w:t>
      </w:r>
    </w:p>
    <w:p w14:paraId="09C53F63"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6F1D79C6" w14:textId="7477BA3B"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4.3</w:t>
      </w:r>
      <w:r w:rsidRPr="00220092">
        <w:rPr>
          <w:rFonts w:ascii="Helvetica" w:hAnsi="Helvetica" w:cs="Helvetica"/>
          <w:sz w:val="16"/>
          <w:szCs w:val="16"/>
          <w:lang w:val="en-MY" w:bidi="ar-SA"/>
        </w:rPr>
        <w:t xml:space="preserve"> </w:t>
      </w:r>
      <w:r w:rsidR="00174D03">
        <w:rPr>
          <w:rFonts w:ascii="Helvetica" w:hAnsi="Helvetica" w:cs="Helvetica"/>
          <w:sz w:val="16"/>
          <w:szCs w:val="16"/>
          <w:lang w:val="en-MY" w:bidi="ar-SA"/>
        </w:rPr>
        <w:tab/>
      </w:r>
      <w:r w:rsidRPr="00220092">
        <w:rPr>
          <w:rFonts w:ascii="Helvetica" w:hAnsi="Helvetica" w:cs="Helvetica"/>
          <w:sz w:val="16"/>
          <w:szCs w:val="16"/>
          <w:lang w:val="en-MY" w:bidi="ar-SA"/>
        </w:rPr>
        <w:t xml:space="preserve">The Biller must not make any warranty or representation in respect of goods or services supplied which may bind the Biller Bank, </w:t>
      </w:r>
      <w:r w:rsidR="000934E0" w:rsidRPr="000934E0">
        <w:rPr>
          <w:rFonts w:ascii="Helvetica" w:hAnsi="Helvetica" w:cs="Helvetica"/>
          <w:sz w:val="16"/>
          <w:szCs w:val="16"/>
          <w:lang w:val="en-MY" w:bidi="ar-SA"/>
        </w:rPr>
        <w:t>Scheme Operator</w:t>
      </w:r>
      <w:r w:rsidRPr="000934E0">
        <w:rPr>
          <w:rFonts w:ascii="Helvetica" w:hAnsi="Helvetica" w:cs="Helvetica"/>
          <w:sz w:val="16"/>
          <w:szCs w:val="16"/>
          <w:lang w:val="en-MY" w:bidi="ar-SA"/>
        </w:rPr>
        <w:t xml:space="preserve">, Payer Bank or any other </w:t>
      </w:r>
      <w:r w:rsidR="000934E0">
        <w:rPr>
          <w:rFonts w:ascii="Helvetica" w:hAnsi="Helvetica" w:cs="Helvetica"/>
          <w:sz w:val="16"/>
          <w:szCs w:val="16"/>
          <w:lang w:val="en-MY" w:bidi="ar-SA"/>
        </w:rPr>
        <w:t>P</w:t>
      </w:r>
      <w:r w:rsidRPr="000934E0">
        <w:rPr>
          <w:rFonts w:ascii="Helvetica" w:hAnsi="Helvetica" w:cs="Helvetica"/>
          <w:sz w:val="16"/>
          <w:szCs w:val="16"/>
          <w:lang w:val="en-MY" w:bidi="ar-SA"/>
        </w:rPr>
        <w:t xml:space="preserve">articipant in the </w:t>
      </w:r>
      <w:r w:rsidR="000934E0">
        <w:rPr>
          <w:rFonts w:ascii="Helvetica" w:hAnsi="Helvetica" w:cs="Helvetica"/>
          <w:sz w:val="16"/>
          <w:szCs w:val="16"/>
          <w:lang w:val="en-MY" w:bidi="ar-SA"/>
        </w:rPr>
        <w:t>Scheme</w:t>
      </w:r>
      <w:r w:rsidR="00B658DF">
        <w:rPr>
          <w:rFonts w:ascii="Helvetica" w:hAnsi="Helvetica" w:cs="Helvetica"/>
          <w:sz w:val="16"/>
          <w:szCs w:val="16"/>
          <w:lang w:val="en-MY" w:bidi="ar-SA"/>
        </w:rPr>
        <w:t>.</w:t>
      </w:r>
    </w:p>
    <w:p w14:paraId="58D5A5B4"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1742BF23"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4.4</w:t>
      </w:r>
      <w:r w:rsidRPr="00220092">
        <w:rPr>
          <w:rFonts w:ascii="Helvetica" w:hAnsi="Helvetica" w:cs="Helvetica"/>
          <w:sz w:val="16"/>
          <w:szCs w:val="16"/>
          <w:lang w:val="en-MY" w:bidi="ar-SA"/>
        </w:rPr>
        <w:t xml:space="preserve"> </w:t>
      </w:r>
      <w:r w:rsidR="00174D03">
        <w:rPr>
          <w:rFonts w:ascii="Helvetica" w:hAnsi="Helvetica" w:cs="Helvetica"/>
          <w:sz w:val="16"/>
          <w:szCs w:val="16"/>
          <w:lang w:val="en-MY" w:bidi="ar-SA"/>
        </w:rPr>
        <w:tab/>
      </w:r>
      <w:r w:rsidRPr="00220092">
        <w:rPr>
          <w:rFonts w:ascii="Helvetica" w:hAnsi="Helvetica" w:cs="Helvetica"/>
          <w:sz w:val="16"/>
          <w:szCs w:val="16"/>
          <w:lang w:val="en-MY" w:bidi="ar-SA"/>
        </w:rPr>
        <w:t xml:space="preserve">The Biller must establish and maintain a fair policy for correction of errors and facilitate recovery of funds for Mistaken Payment Instructions and Unauthorised Payment Instructions. </w:t>
      </w:r>
    </w:p>
    <w:p w14:paraId="76AB65E6"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28710DA2" w14:textId="59811BA9"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4.5</w:t>
      </w:r>
      <w:r w:rsidRPr="00220092">
        <w:rPr>
          <w:rFonts w:ascii="Helvetica" w:hAnsi="Helvetica" w:cs="Helvetica"/>
          <w:sz w:val="16"/>
          <w:szCs w:val="16"/>
          <w:lang w:val="en-MY" w:bidi="ar-SA"/>
        </w:rPr>
        <w:t xml:space="preserve"> </w:t>
      </w:r>
      <w:r w:rsidR="00174D03">
        <w:rPr>
          <w:rFonts w:ascii="Helvetica" w:hAnsi="Helvetica" w:cs="Helvetica"/>
          <w:sz w:val="16"/>
          <w:szCs w:val="16"/>
          <w:lang w:val="en-MY" w:bidi="ar-SA"/>
        </w:rPr>
        <w:tab/>
      </w:r>
      <w:r w:rsidRPr="000934E0">
        <w:rPr>
          <w:rFonts w:ascii="Helvetica" w:hAnsi="Helvetica" w:cs="Helvetica"/>
          <w:sz w:val="16"/>
          <w:szCs w:val="16"/>
          <w:lang w:val="en-MY" w:bidi="ar-SA"/>
        </w:rPr>
        <w:t xml:space="preserve">The Biller shall consent and allow the Biller Bank to disclose its information </w:t>
      </w:r>
      <w:r w:rsidR="000934E0">
        <w:rPr>
          <w:rFonts w:ascii="Helvetica" w:hAnsi="Helvetica" w:cs="Helvetica"/>
          <w:sz w:val="16"/>
          <w:szCs w:val="16"/>
          <w:lang w:val="en-MY" w:bidi="ar-SA"/>
        </w:rPr>
        <w:t>pertaining to the payment processes as the Scheme Operator may reasonably require for JomPAY services</w:t>
      </w:r>
      <w:r w:rsidRPr="000934E0">
        <w:rPr>
          <w:rFonts w:ascii="Helvetica" w:hAnsi="Helvetica" w:cs="Helvetica"/>
          <w:sz w:val="16"/>
          <w:szCs w:val="16"/>
          <w:lang w:val="en-MY" w:bidi="ar-SA"/>
        </w:rPr>
        <w:t>.</w:t>
      </w:r>
    </w:p>
    <w:p w14:paraId="1424DB0B"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64F3EAA5"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4.6</w:t>
      </w:r>
      <w:r w:rsidRPr="00220092">
        <w:rPr>
          <w:rFonts w:ascii="Helvetica" w:hAnsi="Helvetica" w:cs="Helvetica"/>
          <w:sz w:val="16"/>
          <w:szCs w:val="16"/>
          <w:lang w:val="en-MY" w:bidi="ar-SA"/>
        </w:rPr>
        <w:t xml:space="preserve"> </w:t>
      </w:r>
      <w:r w:rsidR="00174D03">
        <w:rPr>
          <w:rFonts w:ascii="Helvetica" w:hAnsi="Helvetica" w:cs="Helvetica"/>
          <w:sz w:val="16"/>
          <w:szCs w:val="16"/>
          <w:lang w:val="en-MY" w:bidi="ar-SA"/>
        </w:rPr>
        <w:tab/>
      </w:r>
      <w:r w:rsidRPr="00220092">
        <w:rPr>
          <w:rFonts w:ascii="Helvetica" w:hAnsi="Helvetica" w:cs="Helvetica"/>
          <w:sz w:val="16"/>
          <w:szCs w:val="16"/>
          <w:lang w:val="en-MY" w:bidi="ar-SA"/>
        </w:rPr>
        <w:t xml:space="preserve">The Biller who has been granted a non-transferable license to use JomPAY Brand, shall not license or assign the said right to use to any other third party. The Biller shall comply with the JomPAY Brand Guidelines at all times.  </w:t>
      </w:r>
    </w:p>
    <w:p w14:paraId="7C7D97E0"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793867B4" w14:textId="6B395425"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0934E0">
        <w:rPr>
          <w:rFonts w:ascii="Helvetica" w:hAnsi="Helvetica" w:cs="Helvetica"/>
          <w:b/>
          <w:sz w:val="16"/>
          <w:szCs w:val="16"/>
          <w:lang w:val="en-MY" w:bidi="ar-SA"/>
        </w:rPr>
        <w:t>4.7</w:t>
      </w:r>
      <w:r w:rsidRPr="000934E0">
        <w:rPr>
          <w:rFonts w:ascii="Helvetica" w:hAnsi="Helvetica" w:cs="Helvetica"/>
          <w:sz w:val="16"/>
          <w:szCs w:val="16"/>
          <w:lang w:val="en-MY" w:bidi="ar-SA"/>
        </w:rPr>
        <w:t xml:space="preserve"> </w:t>
      </w:r>
      <w:r w:rsidR="00174D03" w:rsidRPr="000934E0">
        <w:rPr>
          <w:rFonts w:ascii="Helvetica" w:hAnsi="Helvetica" w:cs="Helvetica"/>
          <w:sz w:val="16"/>
          <w:szCs w:val="16"/>
          <w:lang w:val="en-MY" w:bidi="ar-SA"/>
        </w:rPr>
        <w:tab/>
      </w:r>
      <w:r w:rsidRPr="000934E0">
        <w:rPr>
          <w:rFonts w:ascii="Helvetica" w:hAnsi="Helvetica" w:cs="Helvetica"/>
          <w:sz w:val="16"/>
          <w:szCs w:val="16"/>
          <w:lang w:val="en-MY" w:bidi="ar-SA"/>
        </w:rPr>
        <w:t xml:space="preserve">For the purpose of clause 4.6, if </w:t>
      </w:r>
      <w:r w:rsidR="00E97AC1" w:rsidRPr="000934E0">
        <w:rPr>
          <w:rFonts w:ascii="Helvetica" w:hAnsi="Helvetica" w:cs="Helvetica"/>
          <w:sz w:val="16"/>
          <w:szCs w:val="16"/>
          <w:lang w:val="en-MY" w:bidi="ar-SA"/>
        </w:rPr>
        <w:t>the Biller</w:t>
      </w:r>
      <w:r w:rsidRPr="000934E0">
        <w:rPr>
          <w:rFonts w:ascii="Helvetica" w:hAnsi="Helvetica" w:cs="Helvetica"/>
          <w:sz w:val="16"/>
          <w:szCs w:val="16"/>
          <w:lang w:val="en-MY" w:bidi="ar-SA"/>
        </w:rPr>
        <w:t xml:space="preserve"> will be liable for any claims, damages and expenses arising out of or caused to arise from misuse or unauthorised usage of the JomPAY Brand. In the event of such breach, </w:t>
      </w:r>
      <w:r w:rsidR="000934E0">
        <w:rPr>
          <w:rFonts w:ascii="Helvetica" w:hAnsi="Helvetica" w:cs="Helvetica"/>
          <w:sz w:val="16"/>
          <w:szCs w:val="16"/>
          <w:lang w:val="en-MY" w:bidi="ar-SA"/>
        </w:rPr>
        <w:t xml:space="preserve">the Biller </w:t>
      </w:r>
      <w:r w:rsidRPr="000934E0">
        <w:rPr>
          <w:rFonts w:ascii="Helvetica" w:hAnsi="Helvetica" w:cs="Helvetica"/>
          <w:sz w:val="16"/>
          <w:szCs w:val="16"/>
          <w:lang w:val="en-MY" w:bidi="ar-SA"/>
        </w:rPr>
        <w:t>sub-licensing rights of using the JomPAY Brand shall revoke</w:t>
      </w:r>
      <w:r w:rsidRPr="00220092">
        <w:rPr>
          <w:rFonts w:ascii="Helvetica" w:hAnsi="Helvetica" w:cs="Helvetica"/>
          <w:sz w:val="16"/>
          <w:szCs w:val="16"/>
          <w:lang w:val="en-MY" w:bidi="ar-SA"/>
        </w:rPr>
        <w:t xml:space="preserve"> and cease immediately, and whereupon this agreement shall be terminated accordingly. Upon termination, clause 4.8 shall apply </w:t>
      </w:r>
      <w:r w:rsidR="00E97AC1">
        <w:rPr>
          <w:rFonts w:ascii="Helvetica" w:hAnsi="Helvetica" w:cs="Helvetica"/>
          <w:sz w:val="16"/>
          <w:szCs w:val="16"/>
          <w:lang w:val="en-MY" w:bidi="ar-SA"/>
        </w:rPr>
        <w:t>accordingly</w:t>
      </w:r>
      <w:r w:rsidRPr="00220092">
        <w:rPr>
          <w:rFonts w:ascii="Helvetica" w:hAnsi="Helvetica" w:cs="Helvetica"/>
          <w:sz w:val="16"/>
          <w:szCs w:val="16"/>
          <w:lang w:val="en-MY" w:bidi="ar-SA"/>
        </w:rPr>
        <w:t>.</w:t>
      </w:r>
    </w:p>
    <w:p w14:paraId="03EF63FF"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11DBEE01"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4.8</w:t>
      </w:r>
      <w:r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220092">
        <w:rPr>
          <w:rFonts w:ascii="Helvetica" w:hAnsi="Helvetica" w:cs="Helvetica"/>
          <w:sz w:val="16"/>
          <w:szCs w:val="16"/>
          <w:lang w:val="en-MY" w:bidi="ar-SA"/>
        </w:rPr>
        <w:t>Upon termination of this agreement, the Biller will do the following:</w:t>
      </w:r>
    </w:p>
    <w:p w14:paraId="3D4650F7" w14:textId="5C2CD112" w:rsidR="00220092" w:rsidRPr="00220092" w:rsidRDefault="00E73F2C"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a) </w:t>
      </w:r>
      <w:r>
        <w:rPr>
          <w:rFonts w:ascii="Helvetica" w:hAnsi="Helvetica" w:cs="Helvetica"/>
          <w:sz w:val="16"/>
          <w:szCs w:val="16"/>
          <w:lang w:val="en-MY" w:bidi="ar-SA"/>
        </w:rPr>
        <w:tab/>
      </w:r>
      <w:r w:rsidR="00220092" w:rsidRPr="00220092">
        <w:rPr>
          <w:rFonts w:ascii="Helvetica" w:hAnsi="Helvetica" w:cs="Helvetica"/>
          <w:sz w:val="16"/>
          <w:szCs w:val="16"/>
          <w:lang w:val="en-MY" w:bidi="ar-SA"/>
        </w:rPr>
        <w:t xml:space="preserve">immediately advise its customers that they will no longer accept </w:t>
      </w:r>
      <w:r w:rsidR="004622B0" w:rsidRPr="000934E0">
        <w:rPr>
          <w:rFonts w:ascii="Helvetica" w:hAnsi="Helvetica" w:cs="Helvetica"/>
          <w:sz w:val="16"/>
          <w:szCs w:val="16"/>
          <w:lang w:val="en-MY" w:bidi="ar-SA"/>
        </w:rPr>
        <w:t>P</w:t>
      </w:r>
      <w:r w:rsidR="00220092" w:rsidRPr="000934E0">
        <w:rPr>
          <w:rFonts w:ascii="Helvetica" w:hAnsi="Helvetica" w:cs="Helvetica"/>
          <w:sz w:val="16"/>
          <w:szCs w:val="16"/>
          <w:lang w:val="en-MY" w:bidi="ar-SA"/>
        </w:rPr>
        <w:t>ayment via</w:t>
      </w:r>
      <w:r w:rsidR="00220092" w:rsidRPr="00220092">
        <w:rPr>
          <w:rFonts w:ascii="Helvetica" w:hAnsi="Helvetica" w:cs="Helvetica"/>
          <w:sz w:val="16"/>
          <w:szCs w:val="16"/>
          <w:lang w:val="en-MY" w:bidi="ar-SA"/>
        </w:rPr>
        <w:t xml:space="preserve"> JomPAY from the effective date of termination of the Biller’s access to JomPAY;</w:t>
      </w:r>
    </w:p>
    <w:p w14:paraId="4D9CDAD6" w14:textId="77777777" w:rsidR="00220092" w:rsidRPr="00220092" w:rsidRDefault="00E73F2C"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b) </w:t>
      </w:r>
      <w:r>
        <w:rPr>
          <w:rFonts w:ascii="Helvetica" w:hAnsi="Helvetica" w:cs="Helvetica"/>
          <w:sz w:val="16"/>
          <w:szCs w:val="16"/>
          <w:lang w:val="en-MY" w:bidi="ar-SA"/>
        </w:rPr>
        <w:tab/>
      </w:r>
      <w:r w:rsidR="00220092" w:rsidRPr="00220092">
        <w:rPr>
          <w:rFonts w:ascii="Helvetica" w:hAnsi="Helvetica" w:cs="Helvetica"/>
          <w:sz w:val="16"/>
          <w:szCs w:val="16"/>
          <w:lang w:val="en-MY" w:bidi="ar-SA"/>
        </w:rPr>
        <w:t xml:space="preserve">the Biller will continue to maintain an account with the Biller Bank to credit bill collection for a period of not less than five (5) Business Days after the effective date of termination; </w:t>
      </w:r>
    </w:p>
    <w:p w14:paraId="15842C0C" w14:textId="77777777" w:rsidR="00220092" w:rsidRPr="00220092" w:rsidRDefault="00E73F2C"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c) </w:t>
      </w:r>
      <w:r>
        <w:rPr>
          <w:rFonts w:ascii="Helvetica" w:hAnsi="Helvetica" w:cs="Helvetica"/>
          <w:sz w:val="16"/>
          <w:szCs w:val="16"/>
          <w:lang w:val="en-MY" w:bidi="ar-SA"/>
        </w:rPr>
        <w:tab/>
      </w:r>
      <w:r w:rsidR="00220092" w:rsidRPr="00220092">
        <w:rPr>
          <w:rFonts w:ascii="Helvetica" w:hAnsi="Helvetica" w:cs="Helvetica"/>
          <w:sz w:val="16"/>
          <w:szCs w:val="16"/>
          <w:lang w:val="en-MY" w:bidi="ar-SA"/>
        </w:rPr>
        <w:t>shall ensure that Inflight Transactions are completed;</w:t>
      </w:r>
    </w:p>
    <w:p w14:paraId="0A9A75D8" w14:textId="77777777" w:rsidR="00220092" w:rsidRPr="00220092" w:rsidRDefault="00E73F2C"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d) </w:t>
      </w:r>
      <w:r>
        <w:rPr>
          <w:rFonts w:ascii="Helvetica" w:hAnsi="Helvetica" w:cs="Helvetica"/>
          <w:sz w:val="16"/>
          <w:szCs w:val="16"/>
          <w:lang w:val="en-MY" w:bidi="ar-SA"/>
        </w:rPr>
        <w:tab/>
      </w:r>
      <w:r w:rsidR="00220092" w:rsidRPr="00220092">
        <w:rPr>
          <w:rFonts w:ascii="Helvetica" w:hAnsi="Helvetica" w:cs="Helvetica"/>
          <w:sz w:val="16"/>
          <w:szCs w:val="16"/>
          <w:lang w:val="en-MY" w:bidi="ar-SA"/>
        </w:rPr>
        <w:t>cease all promotional and advertising that is related, or can be perceived to be related to the JomPAY Scheme;</w:t>
      </w:r>
    </w:p>
    <w:p w14:paraId="62A79CC2" w14:textId="3E5D7EB3" w:rsidR="00220092" w:rsidRPr="00220092" w:rsidRDefault="00E73F2C"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e) </w:t>
      </w:r>
      <w:r>
        <w:rPr>
          <w:rFonts w:ascii="Helvetica" w:hAnsi="Helvetica" w:cs="Helvetica"/>
          <w:sz w:val="16"/>
          <w:szCs w:val="16"/>
          <w:lang w:val="en-MY" w:bidi="ar-SA"/>
        </w:rPr>
        <w:tab/>
      </w:r>
      <w:r w:rsidR="00220092" w:rsidRPr="00220092">
        <w:rPr>
          <w:rFonts w:ascii="Helvetica" w:hAnsi="Helvetica" w:cs="Helvetica"/>
          <w:sz w:val="16"/>
          <w:szCs w:val="16"/>
          <w:lang w:val="en-MY" w:bidi="ar-SA"/>
        </w:rPr>
        <w:t xml:space="preserve">remove all JomPAY Brand and Marks from </w:t>
      </w:r>
      <w:r w:rsidR="00E97AC1" w:rsidRPr="00220092">
        <w:rPr>
          <w:rFonts w:ascii="Helvetica" w:hAnsi="Helvetica" w:cs="Helvetica"/>
          <w:sz w:val="16"/>
          <w:szCs w:val="16"/>
          <w:lang w:val="en-MY" w:bidi="ar-SA"/>
        </w:rPr>
        <w:t>the Biller’s</w:t>
      </w:r>
      <w:r w:rsidR="00220092" w:rsidRPr="00220092">
        <w:rPr>
          <w:rFonts w:ascii="Helvetica" w:hAnsi="Helvetica" w:cs="Helvetica"/>
          <w:sz w:val="16"/>
          <w:szCs w:val="16"/>
          <w:lang w:val="en-MY" w:bidi="ar-SA"/>
        </w:rPr>
        <w:t xml:space="preserve"> payment channels; and</w:t>
      </w:r>
    </w:p>
    <w:p w14:paraId="5335AEA5" w14:textId="23D266BB" w:rsidR="00220092" w:rsidRPr="00220092" w:rsidRDefault="00E73F2C"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f) </w:t>
      </w:r>
      <w:r>
        <w:rPr>
          <w:rFonts w:ascii="Helvetica" w:hAnsi="Helvetica" w:cs="Helvetica"/>
          <w:sz w:val="16"/>
          <w:szCs w:val="16"/>
          <w:lang w:val="en-MY" w:bidi="ar-SA"/>
        </w:rPr>
        <w:tab/>
      </w:r>
      <w:r w:rsidR="00220092" w:rsidRPr="00220092">
        <w:rPr>
          <w:rFonts w:ascii="Helvetica" w:hAnsi="Helvetica" w:cs="Helvetica"/>
          <w:sz w:val="16"/>
          <w:szCs w:val="16"/>
          <w:lang w:val="en-MY" w:bidi="ar-SA"/>
        </w:rPr>
        <w:t xml:space="preserve">return to the Scheme Operator all software, documents and intellectual property assets </w:t>
      </w:r>
      <w:r w:rsidR="004622B0" w:rsidRPr="000934E0">
        <w:rPr>
          <w:rFonts w:ascii="Helvetica" w:hAnsi="Helvetica" w:cs="Helvetica"/>
          <w:sz w:val="16"/>
          <w:szCs w:val="16"/>
          <w:lang w:val="en-MY" w:bidi="ar-SA"/>
        </w:rPr>
        <w:t>for</w:t>
      </w:r>
      <w:r w:rsidR="004622B0">
        <w:rPr>
          <w:rFonts w:ascii="Helvetica" w:hAnsi="Helvetica" w:cs="Helvetica"/>
          <w:sz w:val="16"/>
          <w:szCs w:val="16"/>
          <w:lang w:val="en-MY" w:bidi="ar-SA"/>
        </w:rPr>
        <w:t xml:space="preserve"> </w:t>
      </w:r>
      <w:r w:rsidR="00220092" w:rsidRPr="00220092">
        <w:rPr>
          <w:rFonts w:ascii="Helvetica" w:hAnsi="Helvetica" w:cs="Helvetica"/>
          <w:sz w:val="16"/>
          <w:szCs w:val="16"/>
          <w:lang w:val="en-MY" w:bidi="ar-SA"/>
        </w:rPr>
        <w:t>JomPAY.</w:t>
      </w:r>
    </w:p>
    <w:p w14:paraId="4D79C68F" w14:textId="77777777" w:rsidR="00220092" w:rsidRPr="00220092" w:rsidRDefault="00220092" w:rsidP="00E73F2C">
      <w:pPr>
        <w:autoSpaceDE w:val="0"/>
        <w:autoSpaceDN w:val="0"/>
        <w:adjustRightInd w:val="0"/>
        <w:spacing w:after="0" w:line="240" w:lineRule="auto"/>
        <w:ind w:left="284" w:hanging="426"/>
        <w:jc w:val="both"/>
        <w:rPr>
          <w:rFonts w:ascii="Helvetica" w:hAnsi="Helvetica" w:cs="Helvetica"/>
          <w:sz w:val="16"/>
          <w:szCs w:val="16"/>
          <w:lang w:val="en-MY" w:bidi="ar-SA"/>
        </w:rPr>
      </w:pPr>
    </w:p>
    <w:p w14:paraId="02D0D99C" w14:textId="52E1F8FF" w:rsidR="00220092" w:rsidRDefault="00220092" w:rsidP="00E73F2C">
      <w:pPr>
        <w:autoSpaceDE w:val="0"/>
        <w:autoSpaceDN w:val="0"/>
        <w:adjustRightInd w:val="0"/>
        <w:spacing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4.9</w:t>
      </w:r>
      <w:r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220092">
        <w:rPr>
          <w:rFonts w:ascii="Helvetica" w:hAnsi="Helvetica" w:cs="Helvetica"/>
          <w:sz w:val="16"/>
          <w:szCs w:val="16"/>
          <w:lang w:val="en-MY" w:bidi="ar-SA"/>
        </w:rPr>
        <w:t xml:space="preserve">The whole of </w:t>
      </w:r>
      <w:r w:rsidRPr="000934E0">
        <w:rPr>
          <w:rFonts w:ascii="Helvetica" w:hAnsi="Helvetica" w:cs="Helvetica"/>
          <w:sz w:val="16"/>
          <w:szCs w:val="16"/>
          <w:lang w:val="en-MY" w:bidi="ar-SA"/>
        </w:rPr>
        <w:t>Clause 4 herein</w:t>
      </w:r>
      <w:r w:rsidRPr="00220092">
        <w:rPr>
          <w:rFonts w:ascii="Helvetica" w:hAnsi="Helvetica" w:cs="Helvetica"/>
          <w:sz w:val="16"/>
          <w:szCs w:val="16"/>
          <w:lang w:val="en-MY" w:bidi="ar-SA"/>
        </w:rPr>
        <w:t xml:space="preserve"> shall survive termination of this agreement. Termination does not affect either party’s rights accrued and obligations incurred before termination.</w:t>
      </w:r>
    </w:p>
    <w:p w14:paraId="421A2AE0" w14:textId="40AE1885" w:rsidR="00CA61A0" w:rsidRDefault="00CA61A0" w:rsidP="00E73F2C">
      <w:pPr>
        <w:autoSpaceDE w:val="0"/>
        <w:autoSpaceDN w:val="0"/>
        <w:adjustRightInd w:val="0"/>
        <w:spacing w:line="240" w:lineRule="auto"/>
        <w:ind w:left="426" w:hanging="426"/>
        <w:jc w:val="both"/>
        <w:rPr>
          <w:rFonts w:ascii="Helvetica" w:hAnsi="Helvetica" w:cs="Helvetica"/>
          <w:sz w:val="16"/>
          <w:szCs w:val="16"/>
          <w:lang w:val="en-MY" w:bidi="ar-SA"/>
        </w:rPr>
      </w:pPr>
    </w:p>
    <w:p w14:paraId="71EF8FF6" w14:textId="77777777" w:rsidR="00CA61A0" w:rsidRPr="00220092" w:rsidRDefault="00CA61A0" w:rsidP="00E73F2C">
      <w:pPr>
        <w:autoSpaceDE w:val="0"/>
        <w:autoSpaceDN w:val="0"/>
        <w:adjustRightInd w:val="0"/>
        <w:spacing w:line="240" w:lineRule="auto"/>
        <w:ind w:left="426" w:hanging="426"/>
        <w:jc w:val="both"/>
        <w:rPr>
          <w:rFonts w:ascii="Helvetica" w:hAnsi="Helvetica" w:cs="Helvetica"/>
          <w:sz w:val="16"/>
          <w:szCs w:val="16"/>
          <w:lang w:val="en-MY" w:bidi="ar-SA"/>
        </w:rPr>
      </w:pPr>
    </w:p>
    <w:p w14:paraId="6FF412C8" w14:textId="71B62916" w:rsidR="000934E0" w:rsidRPr="00220092" w:rsidRDefault="00220092" w:rsidP="000934E0">
      <w:pPr>
        <w:autoSpaceDE w:val="0"/>
        <w:autoSpaceDN w:val="0"/>
        <w:adjustRightInd w:val="0"/>
        <w:spacing w:after="0" w:line="240" w:lineRule="auto"/>
        <w:ind w:left="426" w:hanging="426"/>
        <w:jc w:val="both"/>
        <w:rPr>
          <w:rFonts w:ascii="Helvetica" w:hAnsi="Helvetica" w:cs="Helvetica"/>
          <w:sz w:val="16"/>
          <w:szCs w:val="16"/>
          <w:lang w:val="en-MY" w:bidi="ar-SA"/>
        </w:rPr>
      </w:pPr>
      <w:r w:rsidRPr="00E73F2C">
        <w:rPr>
          <w:rFonts w:ascii="Helvetica" w:hAnsi="Helvetica" w:cs="Helvetica"/>
          <w:b/>
          <w:color w:val="FF0000"/>
          <w:sz w:val="16"/>
          <w:szCs w:val="16"/>
          <w:lang w:val="en-MY" w:bidi="ar-SA"/>
        </w:rPr>
        <w:t xml:space="preserve">5. </w:t>
      </w:r>
      <w:r w:rsidR="00E73F2C" w:rsidRPr="00E73F2C">
        <w:rPr>
          <w:rFonts w:ascii="Helvetica" w:hAnsi="Helvetica" w:cs="Helvetica"/>
          <w:b/>
          <w:color w:val="FF0000"/>
          <w:sz w:val="16"/>
          <w:szCs w:val="16"/>
          <w:lang w:val="en-MY" w:bidi="ar-SA"/>
        </w:rPr>
        <w:tab/>
      </w:r>
      <w:r w:rsidRPr="00E73F2C">
        <w:rPr>
          <w:rFonts w:ascii="Helvetica" w:hAnsi="Helvetica" w:cs="Helvetica"/>
          <w:b/>
          <w:color w:val="FF0000"/>
          <w:sz w:val="16"/>
          <w:szCs w:val="16"/>
          <w:lang w:val="en-MY" w:bidi="ar-SA"/>
        </w:rPr>
        <w:t>OBLIGATIONS OF BILLER BANK</w:t>
      </w:r>
    </w:p>
    <w:p w14:paraId="25550026" w14:textId="77777777" w:rsidR="00220092" w:rsidRPr="00220092" w:rsidRDefault="00220092" w:rsidP="000934E0">
      <w:pPr>
        <w:autoSpaceDE w:val="0"/>
        <w:autoSpaceDN w:val="0"/>
        <w:adjustRightInd w:val="0"/>
        <w:spacing w:after="0" w:line="240" w:lineRule="auto"/>
        <w:jc w:val="both"/>
        <w:rPr>
          <w:rFonts w:ascii="Helvetica" w:hAnsi="Helvetica" w:cs="Helvetica"/>
          <w:sz w:val="16"/>
          <w:szCs w:val="16"/>
          <w:lang w:val="en-MY" w:bidi="ar-SA"/>
        </w:rPr>
      </w:pPr>
    </w:p>
    <w:p w14:paraId="1D2D5C09" w14:textId="419EEA7E" w:rsidR="00220092" w:rsidRPr="000934E0" w:rsidRDefault="00220092" w:rsidP="000934E0">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5.</w:t>
      </w:r>
      <w:r w:rsidR="000934E0">
        <w:rPr>
          <w:rFonts w:ascii="Helvetica" w:hAnsi="Helvetica" w:cs="Helvetica"/>
          <w:b/>
          <w:sz w:val="16"/>
          <w:szCs w:val="16"/>
          <w:lang w:val="en-MY" w:bidi="ar-SA"/>
        </w:rPr>
        <w:t>1</w:t>
      </w:r>
      <w:r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220092">
        <w:rPr>
          <w:rFonts w:ascii="Helvetica" w:hAnsi="Helvetica" w:cs="Helvetica"/>
          <w:sz w:val="16"/>
          <w:szCs w:val="16"/>
          <w:lang w:val="en-MY" w:bidi="ar-SA"/>
        </w:rPr>
        <w:t>If a Biller receives a RTN, the Biller Bank shall provide an irrevocable guarantee to the Biller that the Biller will receive the funds indicated in the RTN. With this irrevocable guarantee that funds will be credited, the Biller may ship goods or deliver services based on the receipt of a RTN.</w:t>
      </w:r>
    </w:p>
    <w:p w14:paraId="70308721"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10BCF03B" w14:textId="1734C165"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5.</w:t>
      </w:r>
      <w:r w:rsidR="000934E0">
        <w:rPr>
          <w:rFonts w:ascii="Helvetica" w:hAnsi="Helvetica" w:cs="Helvetica"/>
          <w:b/>
          <w:sz w:val="16"/>
          <w:szCs w:val="16"/>
          <w:lang w:val="en-MY" w:bidi="ar-SA"/>
        </w:rPr>
        <w:t>2</w:t>
      </w:r>
      <w:r w:rsidR="000934E0"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220092">
        <w:rPr>
          <w:rFonts w:ascii="Helvetica" w:hAnsi="Helvetica" w:cs="Helvetica"/>
          <w:sz w:val="16"/>
          <w:szCs w:val="16"/>
          <w:lang w:val="en-MY" w:bidi="ar-SA"/>
        </w:rPr>
        <w:t>The Biller Bank shall implement reasonable measures that it deems necessary to detect, mitigate, resolve and prevent fraudulent acts, actual and suspected.</w:t>
      </w:r>
    </w:p>
    <w:p w14:paraId="3B58C8FF"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5823B601" w14:textId="419FD5FD" w:rsidR="00220092" w:rsidRPr="000934E0"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5.</w:t>
      </w:r>
      <w:r w:rsidR="000934E0">
        <w:rPr>
          <w:rFonts w:ascii="Helvetica" w:hAnsi="Helvetica" w:cs="Helvetica"/>
          <w:b/>
          <w:sz w:val="16"/>
          <w:szCs w:val="16"/>
          <w:lang w:val="en-MY" w:bidi="ar-SA"/>
        </w:rPr>
        <w:t>3</w:t>
      </w:r>
      <w:r w:rsidR="000934E0"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0934E0">
        <w:rPr>
          <w:rFonts w:ascii="Helvetica" w:hAnsi="Helvetica" w:cs="Helvetica"/>
          <w:sz w:val="16"/>
          <w:szCs w:val="16"/>
          <w:lang w:val="en-MY" w:bidi="ar-SA"/>
        </w:rPr>
        <w:t>The Biller Bank shall make available to Biller(s) the following information, for the purpose of facilitating the Biller’s reconciliation processes and accounting for payment of receipts and fees:</w:t>
      </w:r>
    </w:p>
    <w:p w14:paraId="6D0A1642" w14:textId="2BE12979" w:rsidR="00220092" w:rsidRPr="000934E0" w:rsidRDefault="00220092"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sidRPr="000934E0">
        <w:rPr>
          <w:rFonts w:ascii="Helvetica" w:hAnsi="Helvetica" w:cs="Helvetica"/>
          <w:sz w:val="16"/>
          <w:szCs w:val="16"/>
          <w:lang w:val="en-MY" w:bidi="ar-SA"/>
        </w:rPr>
        <w:t>RRN (Ref-1);</w:t>
      </w:r>
    </w:p>
    <w:p w14:paraId="3704D046" w14:textId="7800C345" w:rsidR="00220092" w:rsidRPr="000934E0" w:rsidRDefault="00220092"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sidRPr="000934E0">
        <w:rPr>
          <w:rFonts w:ascii="Helvetica" w:hAnsi="Helvetica" w:cs="Helvetica"/>
          <w:sz w:val="16"/>
          <w:szCs w:val="16"/>
          <w:lang w:val="en-MY" w:bidi="ar-SA"/>
        </w:rPr>
        <w:t>RRN (Ref-2), where applicable</w:t>
      </w:r>
    </w:p>
    <w:p w14:paraId="4EB6CF4B" w14:textId="505036BC" w:rsidR="00220092" w:rsidRPr="000934E0" w:rsidRDefault="00220092"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sidRPr="000934E0">
        <w:rPr>
          <w:rFonts w:ascii="Helvetica" w:hAnsi="Helvetica" w:cs="Helvetica"/>
          <w:sz w:val="16"/>
          <w:szCs w:val="16"/>
          <w:lang w:val="en-MY" w:bidi="ar-SA"/>
        </w:rPr>
        <w:t>JomPAY Reference Number;</w:t>
      </w:r>
    </w:p>
    <w:p w14:paraId="563B3D1F" w14:textId="22818FB2" w:rsidR="00220092" w:rsidRPr="000934E0" w:rsidRDefault="0038061E"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t</w:t>
      </w:r>
      <w:r w:rsidRPr="000934E0">
        <w:rPr>
          <w:rFonts w:ascii="Helvetica" w:hAnsi="Helvetica" w:cs="Helvetica"/>
          <w:sz w:val="16"/>
          <w:szCs w:val="16"/>
          <w:lang w:val="en-MY" w:bidi="ar-SA"/>
        </w:rPr>
        <w:t xml:space="preserve">ransaction </w:t>
      </w:r>
      <w:r w:rsidR="00220092" w:rsidRPr="000934E0">
        <w:rPr>
          <w:rFonts w:ascii="Helvetica" w:hAnsi="Helvetica" w:cs="Helvetica"/>
          <w:sz w:val="16"/>
          <w:szCs w:val="16"/>
          <w:lang w:val="en-MY" w:bidi="ar-SA"/>
        </w:rPr>
        <w:t>value;</w:t>
      </w:r>
    </w:p>
    <w:p w14:paraId="39A4B60A" w14:textId="4486E8BA" w:rsidR="00220092" w:rsidRPr="000934E0" w:rsidRDefault="0038061E"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d</w:t>
      </w:r>
      <w:r w:rsidRPr="000934E0">
        <w:rPr>
          <w:rFonts w:ascii="Helvetica" w:hAnsi="Helvetica" w:cs="Helvetica"/>
          <w:sz w:val="16"/>
          <w:szCs w:val="16"/>
          <w:lang w:val="en-MY" w:bidi="ar-SA"/>
        </w:rPr>
        <w:t xml:space="preserve">ebit </w:t>
      </w:r>
      <w:r w:rsidR="00220092" w:rsidRPr="000934E0">
        <w:rPr>
          <w:rFonts w:ascii="Helvetica" w:hAnsi="Helvetica" w:cs="Helvetica"/>
          <w:sz w:val="16"/>
          <w:szCs w:val="16"/>
          <w:lang w:val="en-MY" w:bidi="ar-SA"/>
        </w:rPr>
        <w:t>date and time;</w:t>
      </w:r>
    </w:p>
    <w:p w14:paraId="7EE8670F" w14:textId="03416E71" w:rsidR="00220092" w:rsidRPr="000934E0" w:rsidRDefault="0038061E"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p</w:t>
      </w:r>
      <w:r w:rsidRPr="000934E0">
        <w:rPr>
          <w:rFonts w:ascii="Helvetica" w:hAnsi="Helvetica" w:cs="Helvetica"/>
          <w:sz w:val="16"/>
          <w:szCs w:val="16"/>
          <w:lang w:val="en-MY" w:bidi="ar-SA"/>
        </w:rPr>
        <w:t xml:space="preserve">ayer </w:t>
      </w:r>
      <w:r w:rsidR="00220092" w:rsidRPr="000934E0">
        <w:rPr>
          <w:rFonts w:ascii="Helvetica" w:hAnsi="Helvetica" w:cs="Helvetica"/>
          <w:sz w:val="16"/>
          <w:szCs w:val="16"/>
          <w:lang w:val="en-MY" w:bidi="ar-SA"/>
        </w:rPr>
        <w:t>name;</w:t>
      </w:r>
    </w:p>
    <w:p w14:paraId="34C6AAF4" w14:textId="498084FA" w:rsidR="00220092" w:rsidRPr="000934E0" w:rsidRDefault="0038061E"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p</w:t>
      </w:r>
      <w:r w:rsidRPr="000934E0">
        <w:rPr>
          <w:rFonts w:ascii="Helvetica" w:hAnsi="Helvetica" w:cs="Helvetica"/>
          <w:sz w:val="16"/>
          <w:szCs w:val="16"/>
          <w:lang w:val="en-MY" w:bidi="ar-SA"/>
        </w:rPr>
        <w:t xml:space="preserve">ayer </w:t>
      </w:r>
      <w:r w:rsidR="00220092" w:rsidRPr="000934E0">
        <w:rPr>
          <w:rFonts w:ascii="Helvetica" w:hAnsi="Helvetica" w:cs="Helvetica"/>
          <w:sz w:val="16"/>
          <w:szCs w:val="16"/>
          <w:lang w:val="en-MY" w:bidi="ar-SA"/>
        </w:rPr>
        <w:t>Bank name;</w:t>
      </w:r>
    </w:p>
    <w:p w14:paraId="449919E6" w14:textId="06864F82" w:rsidR="00220092" w:rsidRPr="000934E0" w:rsidRDefault="0038061E"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a</w:t>
      </w:r>
      <w:r w:rsidRPr="000934E0">
        <w:rPr>
          <w:rFonts w:ascii="Helvetica" w:hAnsi="Helvetica" w:cs="Helvetica"/>
          <w:sz w:val="16"/>
          <w:szCs w:val="16"/>
          <w:lang w:val="en-MY" w:bidi="ar-SA"/>
        </w:rPr>
        <w:t xml:space="preserve">ccount </w:t>
      </w:r>
      <w:r w:rsidR="00220092" w:rsidRPr="000934E0">
        <w:rPr>
          <w:rFonts w:ascii="Helvetica" w:hAnsi="Helvetica" w:cs="Helvetica"/>
          <w:sz w:val="16"/>
          <w:szCs w:val="16"/>
          <w:lang w:val="en-MY" w:bidi="ar-SA"/>
        </w:rPr>
        <w:t>type;</w:t>
      </w:r>
    </w:p>
    <w:p w14:paraId="40835C6E" w14:textId="77E06C20" w:rsidR="00220092" w:rsidRPr="000934E0" w:rsidRDefault="0038061E"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p</w:t>
      </w:r>
      <w:r w:rsidRPr="000934E0">
        <w:rPr>
          <w:rFonts w:ascii="Helvetica" w:hAnsi="Helvetica" w:cs="Helvetica"/>
          <w:sz w:val="16"/>
          <w:szCs w:val="16"/>
          <w:lang w:val="en-MY" w:bidi="ar-SA"/>
        </w:rPr>
        <w:t xml:space="preserve">ayment </w:t>
      </w:r>
      <w:r w:rsidR="00220092" w:rsidRPr="000934E0">
        <w:rPr>
          <w:rFonts w:ascii="Helvetica" w:hAnsi="Helvetica" w:cs="Helvetica"/>
          <w:sz w:val="16"/>
          <w:szCs w:val="16"/>
          <w:lang w:val="en-MY" w:bidi="ar-SA"/>
        </w:rPr>
        <w:t>channel;</w:t>
      </w:r>
    </w:p>
    <w:p w14:paraId="0A7DB391" w14:textId="7679EFFC" w:rsidR="00220092" w:rsidRPr="000934E0" w:rsidRDefault="0038061E"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g</w:t>
      </w:r>
      <w:r w:rsidRPr="000934E0">
        <w:rPr>
          <w:rFonts w:ascii="Helvetica" w:hAnsi="Helvetica" w:cs="Helvetica"/>
          <w:sz w:val="16"/>
          <w:szCs w:val="16"/>
          <w:lang w:val="en-MY" w:bidi="ar-SA"/>
        </w:rPr>
        <w:t xml:space="preserve">ross </w:t>
      </w:r>
      <w:r w:rsidR="00220092" w:rsidRPr="000934E0">
        <w:rPr>
          <w:rFonts w:ascii="Helvetica" w:hAnsi="Helvetica" w:cs="Helvetica"/>
          <w:sz w:val="16"/>
          <w:szCs w:val="16"/>
          <w:lang w:val="en-MY" w:bidi="ar-SA"/>
        </w:rPr>
        <w:t>total transaction value;</w:t>
      </w:r>
    </w:p>
    <w:p w14:paraId="135E7FB8" w14:textId="61AAD645" w:rsidR="00220092" w:rsidRPr="000934E0" w:rsidRDefault="0038061E"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t</w:t>
      </w:r>
      <w:r w:rsidRPr="000934E0">
        <w:rPr>
          <w:rFonts w:ascii="Helvetica" w:hAnsi="Helvetica" w:cs="Helvetica"/>
          <w:sz w:val="16"/>
          <w:szCs w:val="16"/>
          <w:lang w:val="en-MY" w:bidi="ar-SA"/>
        </w:rPr>
        <w:t xml:space="preserve">otal </w:t>
      </w:r>
      <w:r w:rsidR="00220092" w:rsidRPr="000934E0">
        <w:rPr>
          <w:rFonts w:ascii="Helvetica" w:hAnsi="Helvetica" w:cs="Helvetica"/>
          <w:sz w:val="16"/>
          <w:szCs w:val="16"/>
          <w:lang w:val="en-MY" w:bidi="ar-SA"/>
        </w:rPr>
        <w:t>transaction volume; and</w:t>
      </w:r>
    </w:p>
    <w:p w14:paraId="2B56789B" w14:textId="618AB606" w:rsidR="00220092" w:rsidRPr="000934E0" w:rsidRDefault="0038061E" w:rsidP="00E73F2C">
      <w:pPr>
        <w:pStyle w:val="ListParagraph"/>
        <w:numPr>
          <w:ilvl w:val="2"/>
          <w:numId w:val="46"/>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t</w:t>
      </w:r>
      <w:r w:rsidRPr="000934E0">
        <w:rPr>
          <w:rFonts w:ascii="Helvetica" w:hAnsi="Helvetica" w:cs="Helvetica"/>
          <w:sz w:val="16"/>
          <w:szCs w:val="16"/>
          <w:lang w:val="en-MY" w:bidi="ar-SA"/>
        </w:rPr>
        <w:t xml:space="preserve">otal </w:t>
      </w:r>
      <w:r w:rsidR="00220092" w:rsidRPr="000934E0">
        <w:rPr>
          <w:rFonts w:ascii="Helvetica" w:hAnsi="Helvetica" w:cs="Helvetica"/>
          <w:sz w:val="16"/>
          <w:szCs w:val="16"/>
          <w:lang w:val="en-MY" w:bidi="ar-SA"/>
        </w:rPr>
        <w:t>fees/commissions charged.</w:t>
      </w:r>
    </w:p>
    <w:p w14:paraId="2F5DA614" w14:textId="77777777" w:rsidR="00220092" w:rsidRPr="000934E0"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36B929F4" w14:textId="2175E584" w:rsidR="00220092" w:rsidRPr="000934E0"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0934E0">
        <w:rPr>
          <w:rFonts w:ascii="Helvetica" w:hAnsi="Helvetica" w:cs="Helvetica"/>
          <w:b/>
          <w:sz w:val="16"/>
          <w:szCs w:val="16"/>
          <w:lang w:val="en-MY" w:bidi="ar-SA"/>
        </w:rPr>
        <w:t>5.</w:t>
      </w:r>
      <w:r w:rsidR="000934E0">
        <w:rPr>
          <w:rFonts w:ascii="Helvetica" w:hAnsi="Helvetica" w:cs="Helvetica"/>
          <w:b/>
          <w:sz w:val="16"/>
          <w:szCs w:val="16"/>
          <w:lang w:val="en-MY" w:bidi="ar-SA"/>
        </w:rPr>
        <w:t>4</w:t>
      </w:r>
      <w:r w:rsidRPr="000934E0">
        <w:rPr>
          <w:rFonts w:ascii="Helvetica" w:hAnsi="Helvetica" w:cs="Helvetica"/>
          <w:sz w:val="16"/>
          <w:szCs w:val="16"/>
          <w:lang w:val="en-MY" w:bidi="ar-SA"/>
        </w:rPr>
        <w:t xml:space="preserve"> </w:t>
      </w:r>
      <w:r w:rsidR="00E73F2C" w:rsidRPr="000934E0">
        <w:rPr>
          <w:rFonts w:ascii="Helvetica" w:hAnsi="Helvetica" w:cs="Helvetica"/>
          <w:sz w:val="16"/>
          <w:szCs w:val="16"/>
          <w:lang w:val="en-MY" w:bidi="ar-SA"/>
        </w:rPr>
        <w:tab/>
      </w:r>
      <w:r w:rsidRPr="000934E0">
        <w:rPr>
          <w:rFonts w:ascii="Helvetica" w:hAnsi="Helvetica" w:cs="Helvetica"/>
          <w:sz w:val="16"/>
          <w:szCs w:val="16"/>
          <w:lang w:val="en-MY" w:bidi="ar-SA"/>
        </w:rPr>
        <w:t>The Biller Bank shall deliver to the Biller, the information described in Clause 5.6, at the minimum in the form of:</w:t>
      </w:r>
    </w:p>
    <w:p w14:paraId="788B4390" w14:textId="42F2AA8E" w:rsidR="00220092" w:rsidRPr="000934E0" w:rsidRDefault="00220092" w:rsidP="00E73F2C">
      <w:pPr>
        <w:pStyle w:val="ListParagraph"/>
        <w:numPr>
          <w:ilvl w:val="2"/>
          <w:numId w:val="49"/>
        </w:numPr>
        <w:autoSpaceDE w:val="0"/>
        <w:autoSpaceDN w:val="0"/>
        <w:adjustRightInd w:val="0"/>
        <w:spacing w:after="0" w:line="240" w:lineRule="auto"/>
        <w:ind w:left="426" w:hanging="426"/>
        <w:jc w:val="both"/>
        <w:rPr>
          <w:rFonts w:ascii="Helvetica" w:hAnsi="Helvetica" w:cs="Helvetica"/>
          <w:sz w:val="16"/>
          <w:szCs w:val="16"/>
          <w:lang w:val="en-MY" w:bidi="ar-SA"/>
        </w:rPr>
      </w:pPr>
      <w:r w:rsidRPr="000934E0">
        <w:rPr>
          <w:rFonts w:ascii="Helvetica" w:hAnsi="Helvetica" w:cs="Helvetica"/>
          <w:sz w:val="16"/>
          <w:szCs w:val="16"/>
          <w:lang w:val="en-MY" w:bidi="ar-SA"/>
        </w:rPr>
        <w:t xml:space="preserve">data files or electronic files; </w:t>
      </w:r>
    </w:p>
    <w:p w14:paraId="11ABE7EC" w14:textId="7285ECDD" w:rsidR="00220092" w:rsidRPr="000934E0" w:rsidRDefault="00220092" w:rsidP="00E73F2C">
      <w:pPr>
        <w:pStyle w:val="ListParagraph"/>
        <w:numPr>
          <w:ilvl w:val="2"/>
          <w:numId w:val="49"/>
        </w:numPr>
        <w:autoSpaceDE w:val="0"/>
        <w:autoSpaceDN w:val="0"/>
        <w:adjustRightInd w:val="0"/>
        <w:spacing w:after="0" w:line="240" w:lineRule="auto"/>
        <w:ind w:left="426" w:hanging="426"/>
        <w:jc w:val="both"/>
        <w:rPr>
          <w:rFonts w:ascii="Helvetica" w:hAnsi="Helvetica" w:cs="Helvetica"/>
          <w:sz w:val="16"/>
          <w:szCs w:val="16"/>
          <w:lang w:val="en-MY" w:bidi="ar-SA"/>
        </w:rPr>
      </w:pPr>
      <w:r w:rsidRPr="000934E0">
        <w:rPr>
          <w:rFonts w:ascii="Helvetica" w:hAnsi="Helvetica" w:cs="Helvetica"/>
          <w:sz w:val="16"/>
          <w:szCs w:val="16"/>
          <w:lang w:val="en-MY" w:bidi="ar-SA"/>
        </w:rPr>
        <w:t>statements or e-statements.</w:t>
      </w:r>
    </w:p>
    <w:p w14:paraId="0AECFEE9" w14:textId="7C787B03" w:rsidR="00220092" w:rsidRPr="000934E0" w:rsidRDefault="000A0BFC" w:rsidP="00E73F2C">
      <w:pPr>
        <w:pStyle w:val="ListParagraph"/>
        <w:numPr>
          <w:ilvl w:val="2"/>
          <w:numId w:val="49"/>
        </w:num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E</w:t>
      </w:r>
      <w:r w:rsidR="00220092" w:rsidRPr="000934E0">
        <w:rPr>
          <w:rFonts w:ascii="Helvetica" w:hAnsi="Helvetica" w:cs="Helvetica"/>
          <w:sz w:val="16"/>
          <w:szCs w:val="16"/>
          <w:lang w:val="en-MY" w:bidi="ar-SA"/>
        </w:rPr>
        <w:t>-Mails; or</w:t>
      </w:r>
    </w:p>
    <w:p w14:paraId="40FBF0A2" w14:textId="1D6DD62F" w:rsidR="00220092" w:rsidRPr="000934E0" w:rsidRDefault="0038061E" w:rsidP="00E73F2C">
      <w:pPr>
        <w:pStyle w:val="ListParagraph"/>
        <w:numPr>
          <w:ilvl w:val="2"/>
          <w:numId w:val="49"/>
        </w:numPr>
        <w:autoSpaceDE w:val="0"/>
        <w:autoSpaceDN w:val="0"/>
        <w:adjustRightInd w:val="0"/>
        <w:spacing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r</w:t>
      </w:r>
      <w:r w:rsidRPr="000934E0">
        <w:rPr>
          <w:rFonts w:ascii="Helvetica" w:hAnsi="Helvetica" w:cs="Helvetica"/>
          <w:sz w:val="16"/>
          <w:szCs w:val="16"/>
          <w:lang w:val="en-MY" w:bidi="ar-SA"/>
        </w:rPr>
        <w:t>eports</w:t>
      </w:r>
      <w:r w:rsidR="00220092" w:rsidRPr="000934E0">
        <w:rPr>
          <w:rFonts w:ascii="Helvetica" w:hAnsi="Helvetica" w:cs="Helvetica"/>
          <w:sz w:val="16"/>
          <w:szCs w:val="16"/>
          <w:lang w:val="en-MY" w:bidi="ar-SA"/>
        </w:rPr>
        <w:t>, either electronic or in hardcopies</w:t>
      </w:r>
    </w:p>
    <w:p w14:paraId="05A63A12" w14:textId="77777777" w:rsidR="00220092" w:rsidRPr="00E73F2C" w:rsidRDefault="00220092" w:rsidP="00E73F2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3F2C">
        <w:rPr>
          <w:rFonts w:ascii="Helvetica" w:hAnsi="Helvetica" w:cs="Helvetica"/>
          <w:b/>
          <w:color w:val="FF0000"/>
          <w:sz w:val="16"/>
          <w:szCs w:val="16"/>
          <w:lang w:val="en-MY" w:bidi="ar-SA"/>
        </w:rPr>
        <w:t>6. RECOVERY OF FUNDS</w:t>
      </w:r>
    </w:p>
    <w:p w14:paraId="550E83A1"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28DC8F15" w14:textId="19BE7B21"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6.1</w:t>
      </w:r>
      <w:r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220092">
        <w:rPr>
          <w:rFonts w:ascii="Helvetica" w:hAnsi="Helvetica" w:cs="Helvetica"/>
          <w:sz w:val="16"/>
          <w:szCs w:val="16"/>
          <w:lang w:val="en-MY" w:bidi="ar-SA"/>
        </w:rPr>
        <w:t xml:space="preserve">The Biller shall assist the Biller Bank with investigations relating to Mistaken Payment Instruction, Unauthorised Payment Instruction, Fraudulent Payment Instruction, and shall make the necessary refund(s) to the Payer, the Payer Bank or the Biller Bank (as the case maybe) in the event that it is found that </w:t>
      </w:r>
      <w:r w:rsidR="00E97AC1" w:rsidRPr="00220092">
        <w:rPr>
          <w:rFonts w:ascii="Helvetica" w:hAnsi="Helvetica" w:cs="Helvetica"/>
          <w:sz w:val="16"/>
          <w:szCs w:val="16"/>
          <w:lang w:val="en-MY" w:bidi="ar-SA"/>
        </w:rPr>
        <w:t>the Biller</w:t>
      </w:r>
      <w:r w:rsidRPr="00220092">
        <w:rPr>
          <w:rFonts w:ascii="Helvetica" w:hAnsi="Helvetica" w:cs="Helvetica"/>
          <w:sz w:val="16"/>
          <w:szCs w:val="16"/>
          <w:lang w:val="en-MY" w:bidi="ar-SA"/>
        </w:rPr>
        <w:t xml:space="preserve"> is responsible for such Mistaken Payment, Unauthorised Payment or Fraudulent Payment (as the case maybe).</w:t>
      </w:r>
    </w:p>
    <w:p w14:paraId="3069D912" w14:textId="77777777"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p>
    <w:p w14:paraId="67B9431B" w14:textId="2D5194A9" w:rsidR="00220092" w:rsidRPr="00220092" w:rsidRDefault="00220092" w:rsidP="00E73F2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6.2</w:t>
      </w:r>
      <w:r w:rsidRPr="00220092">
        <w:rPr>
          <w:rFonts w:ascii="Helvetica" w:hAnsi="Helvetica" w:cs="Helvetica"/>
          <w:sz w:val="16"/>
          <w:szCs w:val="16"/>
          <w:lang w:val="en-MY" w:bidi="ar-SA"/>
        </w:rPr>
        <w:t xml:space="preserve"> </w:t>
      </w:r>
      <w:r w:rsidR="00E73F2C">
        <w:rPr>
          <w:rFonts w:ascii="Helvetica" w:hAnsi="Helvetica" w:cs="Helvetica"/>
          <w:sz w:val="16"/>
          <w:szCs w:val="16"/>
          <w:lang w:val="en-MY" w:bidi="ar-SA"/>
        </w:rPr>
        <w:tab/>
      </w:r>
      <w:r w:rsidRPr="00220092">
        <w:rPr>
          <w:rFonts w:ascii="Helvetica" w:hAnsi="Helvetica" w:cs="Helvetica"/>
          <w:sz w:val="16"/>
          <w:szCs w:val="16"/>
          <w:lang w:val="en-MY" w:bidi="ar-SA"/>
        </w:rPr>
        <w:t xml:space="preserve">In the event an Erroneous Payment is caused by the Biller after verification and confirmation from the Biller with respect to such Erroneous Payment, the Biller Bank shall immediately reverse out all debits erroneously posted to the </w:t>
      </w:r>
      <w:r w:rsidR="004622B0" w:rsidRPr="0038061E">
        <w:rPr>
          <w:rFonts w:ascii="Helvetica" w:hAnsi="Helvetica" w:cs="Helvetica"/>
          <w:sz w:val="16"/>
          <w:szCs w:val="16"/>
          <w:lang w:val="en-MY" w:bidi="ar-SA"/>
        </w:rPr>
        <w:t>B</w:t>
      </w:r>
      <w:r w:rsidRPr="0038061E">
        <w:rPr>
          <w:rFonts w:ascii="Helvetica" w:hAnsi="Helvetica" w:cs="Helvetica"/>
          <w:sz w:val="16"/>
          <w:szCs w:val="16"/>
          <w:lang w:val="en-MY" w:bidi="ar-SA"/>
        </w:rPr>
        <w:t xml:space="preserve">ank’s </w:t>
      </w:r>
      <w:r w:rsidR="004622B0" w:rsidRPr="0038061E">
        <w:rPr>
          <w:rFonts w:ascii="Helvetica" w:hAnsi="Helvetica" w:cs="Helvetica"/>
          <w:sz w:val="16"/>
          <w:szCs w:val="16"/>
          <w:lang w:val="en-MY" w:bidi="ar-SA"/>
        </w:rPr>
        <w:t>C</w:t>
      </w:r>
      <w:r w:rsidRPr="0038061E">
        <w:rPr>
          <w:rFonts w:ascii="Helvetica" w:hAnsi="Helvetica" w:cs="Helvetica"/>
          <w:sz w:val="16"/>
          <w:szCs w:val="16"/>
          <w:lang w:val="en-MY" w:bidi="ar-SA"/>
        </w:rPr>
        <w:t>ustomer’s</w:t>
      </w:r>
      <w:r w:rsidRPr="00220092">
        <w:rPr>
          <w:rFonts w:ascii="Helvetica" w:hAnsi="Helvetica" w:cs="Helvetica"/>
          <w:sz w:val="16"/>
          <w:szCs w:val="16"/>
          <w:lang w:val="en-MY" w:bidi="ar-SA"/>
        </w:rPr>
        <w:t xml:space="preserve"> account regardless whether funds have been recovered from other affected parties.</w:t>
      </w:r>
    </w:p>
    <w:p w14:paraId="49504C28"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28868335" w14:textId="77777777" w:rsidR="00E7478C" w:rsidRDefault="00E7478C" w:rsidP="00220092">
      <w:pPr>
        <w:autoSpaceDE w:val="0"/>
        <w:autoSpaceDN w:val="0"/>
        <w:adjustRightInd w:val="0"/>
        <w:spacing w:after="0" w:line="240" w:lineRule="auto"/>
        <w:jc w:val="both"/>
        <w:rPr>
          <w:rFonts w:ascii="Helvetica" w:hAnsi="Helvetica" w:cs="Helvetica"/>
          <w:b/>
          <w:color w:val="FF0000"/>
          <w:sz w:val="16"/>
          <w:szCs w:val="16"/>
          <w:lang w:val="en-MY" w:bidi="ar-SA"/>
        </w:rPr>
      </w:pPr>
    </w:p>
    <w:p w14:paraId="4B645894" w14:textId="77777777" w:rsidR="00220092" w:rsidRPr="00E73F2C" w:rsidRDefault="0033426D" w:rsidP="00220092">
      <w:pPr>
        <w:autoSpaceDE w:val="0"/>
        <w:autoSpaceDN w:val="0"/>
        <w:adjustRightInd w:val="0"/>
        <w:spacing w:after="0" w:line="240" w:lineRule="auto"/>
        <w:jc w:val="both"/>
        <w:rPr>
          <w:rFonts w:ascii="Helvetica" w:hAnsi="Helvetica" w:cs="Helvetica"/>
          <w:b/>
          <w:color w:val="FF0000"/>
          <w:sz w:val="16"/>
          <w:szCs w:val="16"/>
          <w:lang w:val="en-MY" w:bidi="ar-SA"/>
        </w:rPr>
      </w:pPr>
      <w:r w:rsidRPr="00E73F2C">
        <w:rPr>
          <w:rFonts w:ascii="Helvetica" w:hAnsi="Helvetica" w:cs="Helvetica"/>
          <w:b/>
          <w:color w:val="FF0000"/>
          <w:sz w:val="16"/>
          <w:szCs w:val="16"/>
          <w:lang w:val="en-MY" w:bidi="ar-SA"/>
        </w:rPr>
        <w:t>Erroneous Payment/Mistaken Payment Instructions</w:t>
      </w:r>
    </w:p>
    <w:p w14:paraId="63A6F4D0"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170AC19B"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6.3</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The Biller Bank shall inform the Biller once the Biller Bank receives a request to recover funds that is wrongly credited to the Biller due to an Erroneous Payment/Mistaken Payment Instruction. The Biller must facilitate the recovery of funds process stated in </w:t>
      </w:r>
      <w:r w:rsidRPr="0038061E">
        <w:rPr>
          <w:rFonts w:ascii="Helvetica" w:hAnsi="Helvetica" w:cs="Helvetica"/>
          <w:sz w:val="16"/>
          <w:szCs w:val="16"/>
          <w:lang w:val="en-MY" w:bidi="ar-SA"/>
        </w:rPr>
        <w:t>Clause 6.4.</w:t>
      </w:r>
    </w:p>
    <w:p w14:paraId="12B21C52"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p>
    <w:p w14:paraId="55F5346E"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6.4</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Upon receiving a recovery of funds request form Erroneous Payment Instruction/Mistaken Payment Instruction, the Biller Bank has the right to debit the Biller’s account to recover funds within one (1) Business Day after the following conditions are met:</w:t>
      </w:r>
    </w:p>
    <w:p w14:paraId="3AE9341B" w14:textId="63567F14"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(a)</w:t>
      </w:r>
      <w:r>
        <w:rPr>
          <w:rFonts w:ascii="Helvetica" w:hAnsi="Helvetica" w:cs="Helvetica"/>
          <w:sz w:val="16"/>
          <w:szCs w:val="16"/>
          <w:lang w:val="en-MY" w:bidi="ar-SA"/>
        </w:rPr>
        <w:tab/>
      </w:r>
      <w:r w:rsidR="0038061E">
        <w:rPr>
          <w:rFonts w:ascii="Helvetica" w:hAnsi="Helvetica" w:cs="Helvetica"/>
          <w:sz w:val="16"/>
          <w:szCs w:val="16"/>
          <w:lang w:val="en-MY" w:bidi="ar-SA"/>
        </w:rPr>
        <w:t>i</w:t>
      </w:r>
      <w:r w:rsidR="0038061E" w:rsidRPr="00220092">
        <w:rPr>
          <w:rFonts w:ascii="Helvetica" w:hAnsi="Helvetica" w:cs="Helvetica"/>
          <w:sz w:val="16"/>
          <w:szCs w:val="16"/>
          <w:lang w:val="en-MY" w:bidi="ar-SA"/>
        </w:rPr>
        <w:t xml:space="preserve">f </w:t>
      </w:r>
      <w:r w:rsidR="00220092" w:rsidRPr="00220092">
        <w:rPr>
          <w:rFonts w:ascii="Helvetica" w:hAnsi="Helvetica" w:cs="Helvetica"/>
          <w:sz w:val="16"/>
          <w:szCs w:val="16"/>
          <w:lang w:val="en-MY" w:bidi="ar-SA"/>
        </w:rPr>
        <w:t>the recovery of f</w:t>
      </w:r>
      <w:r w:rsidR="00F33CC3">
        <w:rPr>
          <w:rFonts w:ascii="Helvetica" w:hAnsi="Helvetica" w:cs="Helvetica"/>
          <w:sz w:val="16"/>
          <w:szCs w:val="16"/>
          <w:lang w:val="en-MY" w:bidi="ar-SA"/>
        </w:rPr>
        <w:t>u</w:t>
      </w:r>
      <w:r w:rsidR="00220092" w:rsidRPr="00220092">
        <w:rPr>
          <w:rFonts w:ascii="Helvetica" w:hAnsi="Helvetica" w:cs="Helvetica"/>
          <w:sz w:val="16"/>
          <w:szCs w:val="16"/>
          <w:lang w:val="en-MY" w:bidi="ar-SA"/>
        </w:rPr>
        <w:t xml:space="preserve">nds request is received with </w:t>
      </w:r>
      <w:r w:rsidR="00E97AC1" w:rsidRPr="00220092">
        <w:rPr>
          <w:rFonts w:ascii="Helvetica" w:hAnsi="Helvetica" w:cs="Helvetica"/>
          <w:sz w:val="16"/>
          <w:szCs w:val="16"/>
          <w:lang w:val="en-MY" w:bidi="ar-SA"/>
        </w:rPr>
        <w:t>twenty-one</w:t>
      </w:r>
      <w:r w:rsidR="00220092" w:rsidRPr="00220092">
        <w:rPr>
          <w:rFonts w:ascii="Helvetica" w:hAnsi="Helvetica" w:cs="Helvetica"/>
          <w:sz w:val="16"/>
          <w:szCs w:val="16"/>
          <w:lang w:val="en-MY" w:bidi="ar-SA"/>
        </w:rPr>
        <w:t xml:space="preserve"> (21) Business Days from date of the Erroneous Payment Instruction/Mistaken Payment Instruction and:</w:t>
      </w:r>
    </w:p>
    <w:p w14:paraId="1F80C8FA" w14:textId="08561270"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i)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 </w:t>
      </w:r>
      <w:r w:rsidR="00220092" w:rsidRPr="00220092">
        <w:rPr>
          <w:rFonts w:ascii="Helvetica" w:hAnsi="Helvetica" w:cs="Helvetica"/>
          <w:sz w:val="16"/>
          <w:szCs w:val="16"/>
          <w:lang w:val="en-MY" w:bidi="ar-SA"/>
        </w:rPr>
        <w:t>Biller Bank is fully satisfied that funds were erroneously credited to the Biller’s account</w:t>
      </w:r>
      <w:r w:rsidR="004622B0">
        <w:rPr>
          <w:rFonts w:ascii="Helvetica" w:hAnsi="Helvetica" w:cs="Helvetica"/>
          <w:sz w:val="16"/>
          <w:szCs w:val="16"/>
          <w:lang w:val="en-MY" w:bidi="ar-SA"/>
        </w:rPr>
        <w:t>;</w:t>
      </w:r>
    </w:p>
    <w:p w14:paraId="2AAAD824" w14:textId="690E02F0"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ii)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 </w:t>
      </w:r>
      <w:r w:rsidR="00220092" w:rsidRPr="00220092">
        <w:rPr>
          <w:rFonts w:ascii="Helvetica" w:hAnsi="Helvetica" w:cs="Helvetica"/>
          <w:sz w:val="16"/>
          <w:szCs w:val="16"/>
          <w:lang w:val="en-MY" w:bidi="ar-SA"/>
        </w:rPr>
        <w:t>funds have been credited to the Biller’s account</w:t>
      </w:r>
      <w:r w:rsidR="004622B0">
        <w:rPr>
          <w:rFonts w:ascii="Helvetica" w:hAnsi="Helvetica" w:cs="Helvetica"/>
          <w:sz w:val="16"/>
          <w:szCs w:val="16"/>
          <w:lang w:val="en-MY" w:bidi="ar-SA"/>
        </w:rPr>
        <w:t>;</w:t>
      </w:r>
    </w:p>
    <w:p w14:paraId="7732B531" w14:textId="5993B07D"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iii)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 </w:t>
      </w:r>
      <w:r w:rsidR="00220092" w:rsidRPr="00220092">
        <w:rPr>
          <w:rFonts w:ascii="Helvetica" w:hAnsi="Helvetica" w:cs="Helvetica"/>
          <w:sz w:val="16"/>
          <w:szCs w:val="16"/>
          <w:lang w:val="en-MY" w:bidi="ar-SA"/>
        </w:rPr>
        <w:t>Biller has not acted in reliance on RTN</w:t>
      </w:r>
      <w:r w:rsidR="004622B0">
        <w:rPr>
          <w:rFonts w:ascii="Helvetica" w:hAnsi="Helvetica" w:cs="Helvetica"/>
          <w:sz w:val="16"/>
          <w:szCs w:val="16"/>
          <w:lang w:val="en-MY" w:bidi="ar-SA"/>
        </w:rPr>
        <w:t>;</w:t>
      </w:r>
    </w:p>
    <w:p w14:paraId="6F5E0A04" w14:textId="11E69C8E"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iv)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 </w:t>
      </w:r>
      <w:r w:rsidR="00220092" w:rsidRPr="00220092">
        <w:rPr>
          <w:rFonts w:ascii="Helvetica" w:hAnsi="Helvetica" w:cs="Helvetica"/>
          <w:sz w:val="16"/>
          <w:szCs w:val="16"/>
          <w:lang w:val="en-MY" w:bidi="ar-SA"/>
        </w:rPr>
        <w:t>RTN (if applicable) has not been delivered to the Biller</w:t>
      </w:r>
      <w:r w:rsidR="004622B0">
        <w:rPr>
          <w:rFonts w:ascii="Helvetica" w:hAnsi="Helvetica" w:cs="Helvetica"/>
          <w:sz w:val="16"/>
          <w:szCs w:val="16"/>
          <w:lang w:val="en-MY" w:bidi="ar-SA"/>
        </w:rPr>
        <w:t>;</w:t>
      </w:r>
    </w:p>
    <w:p w14:paraId="05B326FB" w14:textId="5710B1B3"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v)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here </w:t>
      </w:r>
      <w:r w:rsidR="00220092" w:rsidRPr="00220092">
        <w:rPr>
          <w:rFonts w:ascii="Helvetica" w:hAnsi="Helvetica" w:cs="Helvetica"/>
          <w:sz w:val="16"/>
          <w:szCs w:val="16"/>
          <w:lang w:val="en-MY" w:bidi="ar-SA"/>
        </w:rPr>
        <w:t xml:space="preserve">is sufficient balance in the Biller’s account to cover the recovery amount; and </w:t>
      </w:r>
    </w:p>
    <w:p w14:paraId="44EB1179" w14:textId="367E101F"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vi)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 </w:t>
      </w:r>
      <w:r w:rsidR="00220092" w:rsidRPr="00220092">
        <w:rPr>
          <w:rFonts w:ascii="Helvetica" w:hAnsi="Helvetica" w:cs="Helvetica"/>
          <w:sz w:val="16"/>
          <w:szCs w:val="16"/>
          <w:lang w:val="en-MY" w:bidi="ar-SA"/>
        </w:rPr>
        <w:t>Biller Bank has provided notification to the Biller regarding the proposed debit of Biller’s account.</w:t>
      </w:r>
    </w:p>
    <w:p w14:paraId="64C097CE" w14:textId="1D3D44EA"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b) </w:t>
      </w:r>
      <w:r>
        <w:rPr>
          <w:rFonts w:ascii="Helvetica" w:hAnsi="Helvetica" w:cs="Helvetica"/>
          <w:sz w:val="16"/>
          <w:szCs w:val="16"/>
          <w:lang w:val="en-MY" w:bidi="ar-SA"/>
        </w:rPr>
        <w:tab/>
      </w:r>
      <w:r w:rsidR="00220092" w:rsidRPr="00220092">
        <w:rPr>
          <w:rFonts w:ascii="Helvetica" w:hAnsi="Helvetica" w:cs="Helvetica"/>
          <w:sz w:val="16"/>
          <w:szCs w:val="16"/>
          <w:lang w:val="en-MY" w:bidi="ar-SA"/>
        </w:rPr>
        <w:t xml:space="preserve">If the recovery of funds request is received between </w:t>
      </w:r>
      <w:r w:rsidR="00E97AC1" w:rsidRPr="00220092">
        <w:rPr>
          <w:rFonts w:ascii="Helvetica" w:hAnsi="Helvetica" w:cs="Helvetica"/>
          <w:sz w:val="16"/>
          <w:szCs w:val="16"/>
          <w:lang w:val="en-MY" w:bidi="ar-SA"/>
        </w:rPr>
        <w:t>twenty-two</w:t>
      </w:r>
      <w:r w:rsidR="00220092" w:rsidRPr="00220092">
        <w:rPr>
          <w:rFonts w:ascii="Helvetica" w:hAnsi="Helvetica" w:cs="Helvetica"/>
          <w:sz w:val="16"/>
          <w:szCs w:val="16"/>
          <w:lang w:val="en-MY" w:bidi="ar-SA"/>
        </w:rPr>
        <w:t xml:space="preserve"> (22) Business Days and seven (7) months from date of Erroneous Payment Instruction/Mistaken Payment Instruction and:</w:t>
      </w:r>
    </w:p>
    <w:p w14:paraId="4B8CB937" w14:textId="52897BB4"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i)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 </w:t>
      </w:r>
      <w:r w:rsidR="00220092" w:rsidRPr="00220092">
        <w:rPr>
          <w:rFonts w:ascii="Helvetica" w:hAnsi="Helvetica" w:cs="Helvetica"/>
          <w:sz w:val="16"/>
          <w:szCs w:val="16"/>
          <w:lang w:val="en-MY" w:bidi="ar-SA"/>
        </w:rPr>
        <w:t>Biller Bank is fully satisfied that funds were erroneously credited to the Biller’s account;</w:t>
      </w:r>
    </w:p>
    <w:p w14:paraId="70AA44B9" w14:textId="7F5B9927"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ii)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here </w:t>
      </w:r>
      <w:r w:rsidR="00220092" w:rsidRPr="00220092">
        <w:rPr>
          <w:rFonts w:ascii="Helvetica" w:hAnsi="Helvetica" w:cs="Helvetica"/>
          <w:sz w:val="16"/>
          <w:szCs w:val="16"/>
          <w:lang w:val="en-MY" w:bidi="ar-SA"/>
        </w:rPr>
        <w:t xml:space="preserve">is sufficient balance in the Biller’s account; and </w:t>
      </w:r>
    </w:p>
    <w:p w14:paraId="4F1B73ED" w14:textId="5C8DBCDF"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iii)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 </w:t>
      </w:r>
      <w:r w:rsidR="00220092" w:rsidRPr="00220092">
        <w:rPr>
          <w:rFonts w:ascii="Helvetica" w:hAnsi="Helvetica" w:cs="Helvetica"/>
          <w:sz w:val="16"/>
          <w:szCs w:val="16"/>
          <w:lang w:val="en-MY" w:bidi="ar-SA"/>
        </w:rPr>
        <w:t xml:space="preserve">Biller Bank has notified the Biller about the recovery of funds request, furnishing details of the allegedly Erroneous Payment Instruction/Mistaken Payment Instruction but the Biller has not provided to the Biller Bank, within fourteen (14) Business Days of the written notification, reasonable evidence that the Biller is entitled to the </w:t>
      </w:r>
      <w:r w:rsidR="00220092" w:rsidRPr="0038061E">
        <w:rPr>
          <w:rFonts w:ascii="Helvetica" w:hAnsi="Helvetica" w:cs="Helvetica"/>
          <w:sz w:val="16"/>
          <w:szCs w:val="16"/>
          <w:lang w:val="en-MY" w:bidi="ar-SA"/>
        </w:rPr>
        <w:t>funds</w:t>
      </w:r>
      <w:r w:rsidR="00283A15" w:rsidRPr="0038061E">
        <w:rPr>
          <w:rFonts w:ascii="Helvetica" w:hAnsi="Helvetica" w:cs="Helvetica"/>
          <w:sz w:val="16"/>
          <w:szCs w:val="16"/>
          <w:lang w:val="en-MY" w:bidi="ar-SA"/>
        </w:rPr>
        <w:t>.</w:t>
      </w:r>
    </w:p>
    <w:p w14:paraId="5A6EB58B" w14:textId="77777777"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c) </w:t>
      </w:r>
      <w:r>
        <w:rPr>
          <w:rFonts w:ascii="Helvetica" w:hAnsi="Helvetica" w:cs="Helvetica"/>
          <w:sz w:val="16"/>
          <w:szCs w:val="16"/>
          <w:lang w:val="en-MY" w:bidi="ar-SA"/>
        </w:rPr>
        <w:tab/>
      </w:r>
      <w:r w:rsidR="00220092" w:rsidRPr="00220092">
        <w:rPr>
          <w:rFonts w:ascii="Helvetica" w:hAnsi="Helvetica" w:cs="Helvetica"/>
          <w:sz w:val="16"/>
          <w:szCs w:val="16"/>
          <w:lang w:val="en-MY" w:bidi="ar-SA"/>
        </w:rPr>
        <w:t>If the recovery request is received after seven (7) months from date of Erroneous Payment Instruction/Mistaken Payment Instruction and:</w:t>
      </w:r>
    </w:p>
    <w:p w14:paraId="64377C39" w14:textId="4493ACA6"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i)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38061E" w:rsidRPr="00220092">
        <w:rPr>
          <w:rFonts w:ascii="Helvetica" w:hAnsi="Helvetica" w:cs="Helvetica"/>
          <w:sz w:val="16"/>
          <w:szCs w:val="16"/>
          <w:lang w:val="en-MY" w:bidi="ar-SA"/>
        </w:rPr>
        <w:t xml:space="preserve">he </w:t>
      </w:r>
      <w:r w:rsidR="00220092" w:rsidRPr="00220092">
        <w:rPr>
          <w:rFonts w:ascii="Helvetica" w:hAnsi="Helvetica" w:cs="Helvetica"/>
          <w:sz w:val="16"/>
          <w:szCs w:val="16"/>
          <w:lang w:val="en-MY" w:bidi="ar-SA"/>
        </w:rPr>
        <w:t>Biller Bank is fully satisfied that funds were erroneously credited to the Biller’s account; and</w:t>
      </w:r>
    </w:p>
    <w:p w14:paraId="3FA571AC" w14:textId="70533CE2" w:rsidR="00220092" w:rsidRPr="00220092" w:rsidRDefault="0033426D" w:rsidP="0033426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ii)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220092" w:rsidRPr="00220092">
        <w:rPr>
          <w:rFonts w:ascii="Helvetica" w:hAnsi="Helvetica" w:cs="Helvetica"/>
          <w:sz w:val="16"/>
          <w:szCs w:val="16"/>
          <w:lang w:val="en-MY" w:bidi="ar-SA"/>
        </w:rPr>
        <w:t xml:space="preserve">he Biller Bank has sought the Biller’s consent in writing to debit the Biller’s account to recover funds, and the Biller has given consent to debit its account. </w:t>
      </w:r>
    </w:p>
    <w:p w14:paraId="49069A97"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1D657B28" w14:textId="77777777" w:rsidR="00220092" w:rsidRPr="00220092" w:rsidRDefault="00220092" w:rsidP="0033426D">
      <w:pPr>
        <w:autoSpaceDE w:val="0"/>
        <w:autoSpaceDN w:val="0"/>
        <w:adjustRightInd w:val="0"/>
        <w:spacing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6.5</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When Biller receives a written request for consent from Biller Bank as described </w:t>
      </w:r>
      <w:r w:rsidRPr="0038061E">
        <w:rPr>
          <w:rFonts w:ascii="Helvetica" w:hAnsi="Helvetica" w:cs="Helvetica"/>
          <w:sz w:val="16"/>
          <w:szCs w:val="16"/>
          <w:lang w:val="en-MY" w:bidi="ar-SA"/>
        </w:rPr>
        <w:t>in Clause 6.4.c (ii),</w:t>
      </w:r>
      <w:r w:rsidRPr="00220092">
        <w:rPr>
          <w:rFonts w:ascii="Helvetica" w:hAnsi="Helvetica" w:cs="Helvetica"/>
          <w:sz w:val="16"/>
          <w:szCs w:val="16"/>
          <w:lang w:val="en-MY" w:bidi="ar-SA"/>
        </w:rPr>
        <w:t xml:space="preserve"> Biller shall not unreasonably withhold consent to debit its account when there is a legitimate recovery of </w:t>
      </w:r>
      <w:r w:rsidRPr="0038061E">
        <w:rPr>
          <w:rFonts w:ascii="Helvetica" w:hAnsi="Helvetica" w:cs="Helvetica"/>
          <w:sz w:val="16"/>
          <w:szCs w:val="16"/>
          <w:lang w:val="en-MY" w:bidi="ar-SA"/>
        </w:rPr>
        <w:t>fund</w:t>
      </w:r>
      <w:r w:rsidR="005C7020" w:rsidRPr="0038061E">
        <w:rPr>
          <w:rFonts w:ascii="Helvetica" w:hAnsi="Helvetica" w:cs="Helvetica"/>
          <w:sz w:val="16"/>
          <w:szCs w:val="16"/>
          <w:lang w:val="en-MY" w:bidi="ar-SA"/>
        </w:rPr>
        <w:t>s</w:t>
      </w:r>
      <w:r w:rsidRPr="00220092">
        <w:rPr>
          <w:rFonts w:ascii="Helvetica" w:hAnsi="Helvetica" w:cs="Helvetica"/>
          <w:sz w:val="16"/>
          <w:szCs w:val="16"/>
          <w:lang w:val="en-MY" w:bidi="ar-SA"/>
        </w:rPr>
        <w:t xml:space="preserve"> request and shall inform the Biller Bank in writing whether consent is granted within fourteen (14) Business Days of the written request for consent. </w:t>
      </w:r>
    </w:p>
    <w:p w14:paraId="019A2389" w14:textId="597F9B15" w:rsidR="00220092" w:rsidRPr="0033426D" w:rsidRDefault="0033426D" w:rsidP="0033426D">
      <w:pPr>
        <w:autoSpaceDE w:val="0"/>
        <w:autoSpaceDN w:val="0"/>
        <w:adjustRightInd w:val="0"/>
        <w:spacing w:line="240" w:lineRule="auto"/>
        <w:jc w:val="both"/>
        <w:rPr>
          <w:rFonts w:ascii="Helvetica" w:hAnsi="Helvetica" w:cs="Helvetica"/>
          <w:b/>
          <w:color w:val="FF0000"/>
          <w:sz w:val="16"/>
          <w:szCs w:val="16"/>
          <w:lang w:val="en-MY" w:bidi="ar-SA"/>
        </w:rPr>
      </w:pPr>
      <w:r w:rsidRPr="0033426D">
        <w:rPr>
          <w:rFonts w:ascii="Helvetica" w:hAnsi="Helvetica" w:cs="Helvetica"/>
          <w:b/>
          <w:color w:val="FF0000"/>
          <w:sz w:val="16"/>
          <w:szCs w:val="16"/>
          <w:lang w:val="en-MY" w:bidi="ar-SA"/>
        </w:rPr>
        <w:t xml:space="preserve">Unauthorised </w:t>
      </w:r>
      <w:r>
        <w:rPr>
          <w:rFonts w:ascii="Helvetica" w:hAnsi="Helvetica" w:cs="Helvetica"/>
          <w:b/>
          <w:color w:val="FF0000"/>
          <w:sz w:val="16"/>
          <w:szCs w:val="16"/>
          <w:lang w:val="en-MY" w:bidi="ar-SA"/>
        </w:rPr>
        <w:t>a</w:t>
      </w:r>
      <w:r w:rsidRPr="0033426D">
        <w:rPr>
          <w:rFonts w:ascii="Helvetica" w:hAnsi="Helvetica" w:cs="Helvetica"/>
          <w:b/>
          <w:color w:val="FF0000"/>
          <w:sz w:val="16"/>
          <w:szCs w:val="16"/>
          <w:lang w:val="en-MY" w:bidi="ar-SA"/>
        </w:rPr>
        <w:t>nd/</w:t>
      </w:r>
      <w:r>
        <w:rPr>
          <w:rFonts w:ascii="Helvetica" w:hAnsi="Helvetica" w:cs="Helvetica"/>
          <w:b/>
          <w:color w:val="FF0000"/>
          <w:sz w:val="16"/>
          <w:szCs w:val="16"/>
          <w:lang w:val="en-MY" w:bidi="ar-SA"/>
        </w:rPr>
        <w:t>o</w:t>
      </w:r>
      <w:r w:rsidRPr="0033426D">
        <w:rPr>
          <w:rFonts w:ascii="Helvetica" w:hAnsi="Helvetica" w:cs="Helvetica"/>
          <w:b/>
          <w:color w:val="FF0000"/>
          <w:sz w:val="16"/>
          <w:szCs w:val="16"/>
          <w:lang w:val="en-MY" w:bidi="ar-SA"/>
        </w:rPr>
        <w:t>r Fraudulent Payment Instruction</w:t>
      </w:r>
    </w:p>
    <w:p w14:paraId="0D60083D"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6.6</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The Biller Bank shall inform the Biller once the Biller Bank receives a request to recover funds that was credited to the Biller due to an Unauthorised/Fraudulent Payment Instruction. The Biller must facilitate the recovery of funds process stated in </w:t>
      </w:r>
      <w:r w:rsidRPr="0038061E">
        <w:rPr>
          <w:rFonts w:ascii="Helvetica" w:hAnsi="Helvetica" w:cs="Helvetica"/>
          <w:sz w:val="16"/>
          <w:szCs w:val="16"/>
          <w:lang w:val="en-MY" w:bidi="ar-SA"/>
        </w:rPr>
        <w:t>Clause 6.7.</w:t>
      </w:r>
    </w:p>
    <w:p w14:paraId="3828CA3D"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p>
    <w:p w14:paraId="0FE35F97"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6.7</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If the Biller receives an Unauthorised and/or Fraudulent Payment Instruction, Biller shall:</w:t>
      </w:r>
    </w:p>
    <w:p w14:paraId="20D6E259" w14:textId="72B81D1D"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a)</w:t>
      </w:r>
      <w:r>
        <w:rPr>
          <w:rFonts w:ascii="Helvetica" w:hAnsi="Helvetica" w:cs="Helvetica"/>
          <w:sz w:val="16"/>
          <w:szCs w:val="16"/>
          <w:lang w:val="en-MY" w:bidi="ar-SA"/>
        </w:rPr>
        <w:tab/>
      </w:r>
      <w:r w:rsidR="0038061E">
        <w:rPr>
          <w:rFonts w:ascii="Helvetica" w:hAnsi="Helvetica" w:cs="Helvetica"/>
          <w:sz w:val="16"/>
          <w:szCs w:val="16"/>
          <w:lang w:val="en-MY" w:bidi="ar-SA"/>
        </w:rPr>
        <w:t>i</w:t>
      </w:r>
      <w:r w:rsidR="00220092" w:rsidRPr="00220092">
        <w:rPr>
          <w:rFonts w:ascii="Helvetica" w:hAnsi="Helvetica" w:cs="Helvetica"/>
          <w:sz w:val="16"/>
          <w:szCs w:val="16"/>
          <w:lang w:val="en-MY" w:bidi="ar-SA"/>
        </w:rPr>
        <w:t>mmediately take all practicable measures to prevent the use or application of unauthorised/fraudulently transferred funds for the benefit of the Beneficiary of Fraud</w:t>
      </w:r>
      <w:r w:rsidR="005C7020">
        <w:rPr>
          <w:rFonts w:ascii="Helvetica" w:hAnsi="Helvetica" w:cs="Helvetica"/>
          <w:sz w:val="16"/>
          <w:szCs w:val="16"/>
          <w:lang w:val="en-MY" w:bidi="ar-SA"/>
        </w:rPr>
        <w:t>;</w:t>
      </w:r>
    </w:p>
    <w:p w14:paraId="6EB6368A" w14:textId="1C41C6D7"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b) </w:t>
      </w:r>
      <w:r>
        <w:rPr>
          <w:rFonts w:ascii="Helvetica" w:hAnsi="Helvetica" w:cs="Helvetica"/>
          <w:sz w:val="16"/>
          <w:szCs w:val="16"/>
          <w:lang w:val="en-MY" w:bidi="ar-SA"/>
        </w:rPr>
        <w:tab/>
      </w:r>
      <w:r w:rsidR="005C7020">
        <w:rPr>
          <w:rFonts w:ascii="Helvetica" w:hAnsi="Helvetica" w:cs="Helvetica"/>
          <w:sz w:val="16"/>
          <w:szCs w:val="16"/>
          <w:lang w:val="en-MY" w:bidi="ar-SA"/>
        </w:rPr>
        <w:t>f</w:t>
      </w:r>
      <w:r w:rsidR="00220092" w:rsidRPr="00220092">
        <w:rPr>
          <w:rFonts w:ascii="Helvetica" w:hAnsi="Helvetica" w:cs="Helvetica"/>
          <w:sz w:val="16"/>
          <w:szCs w:val="16"/>
          <w:lang w:val="en-MY" w:bidi="ar-SA"/>
        </w:rPr>
        <w:t>urnish to the Biller Bank within seven (7) Business Days, information, including but not limited to the name, address, contact information, national identity card number/passport number to conclusively identify the Beneficiary of Fraud;</w:t>
      </w:r>
    </w:p>
    <w:p w14:paraId="5F572D8A" w14:textId="217BD486"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c) </w:t>
      </w:r>
      <w:r>
        <w:rPr>
          <w:rFonts w:ascii="Helvetica" w:hAnsi="Helvetica" w:cs="Helvetica"/>
          <w:sz w:val="16"/>
          <w:szCs w:val="16"/>
          <w:lang w:val="en-MY" w:bidi="ar-SA"/>
        </w:rPr>
        <w:tab/>
      </w:r>
      <w:r w:rsidR="005C7020">
        <w:rPr>
          <w:rFonts w:ascii="Helvetica" w:hAnsi="Helvetica" w:cs="Helvetica"/>
          <w:sz w:val="16"/>
          <w:szCs w:val="16"/>
          <w:lang w:val="en-MY" w:bidi="ar-SA"/>
        </w:rPr>
        <w:t>t</w:t>
      </w:r>
      <w:r w:rsidR="00220092" w:rsidRPr="00220092">
        <w:rPr>
          <w:rFonts w:ascii="Helvetica" w:hAnsi="Helvetica" w:cs="Helvetica"/>
          <w:sz w:val="16"/>
          <w:szCs w:val="16"/>
          <w:lang w:val="en-MY" w:bidi="ar-SA"/>
        </w:rPr>
        <w:t xml:space="preserve">ake all practicable measures permissible under the law to recover funds from the unintended recipient of funds including but not limited to reversing out credits, drawing on deposits or other financial guarantees that the Beneficiary of Fraud </w:t>
      </w:r>
      <w:r w:rsidR="00220092" w:rsidRPr="0038061E">
        <w:rPr>
          <w:rFonts w:ascii="Helvetica" w:hAnsi="Helvetica" w:cs="Helvetica"/>
          <w:sz w:val="16"/>
          <w:szCs w:val="16"/>
          <w:lang w:val="en-MY" w:bidi="ar-SA"/>
        </w:rPr>
        <w:t>place</w:t>
      </w:r>
      <w:r w:rsidR="005C7020" w:rsidRPr="0038061E">
        <w:rPr>
          <w:rFonts w:ascii="Helvetica" w:hAnsi="Helvetica" w:cs="Helvetica"/>
          <w:sz w:val="16"/>
          <w:szCs w:val="16"/>
          <w:lang w:val="en-MY" w:bidi="ar-SA"/>
        </w:rPr>
        <w:t>d/places</w:t>
      </w:r>
      <w:r w:rsidR="00220092" w:rsidRPr="0038061E">
        <w:rPr>
          <w:rFonts w:ascii="Helvetica" w:hAnsi="Helvetica" w:cs="Helvetica"/>
          <w:sz w:val="16"/>
          <w:szCs w:val="16"/>
          <w:lang w:val="en-MY" w:bidi="ar-SA"/>
        </w:rPr>
        <w:t xml:space="preserve"> with</w:t>
      </w:r>
      <w:r w:rsidR="00220092" w:rsidRPr="00220092">
        <w:rPr>
          <w:rFonts w:ascii="Helvetica" w:hAnsi="Helvetica" w:cs="Helvetica"/>
          <w:sz w:val="16"/>
          <w:szCs w:val="16"/>
          <w:lang w:val="en-MY" w:bidi="ar-SA"/>
        </w:rPr>
        <w:t xml:space="preserve"> </w:t>
      </w:r>
      <w:r w:rsidR="00E97AC1" w:rsidRPr="00220092">
        <w:rPr>
          <w:rFonts w:ascii="Helvetica" w:hAnsi="Helvetica" w:cs="Helvetica"/>
          <w:sz w:val="16"/>
          <w:szCs w:val="16"/>
          <w:lang w:val="en-MY" w:bidi="ar-SA"/>
        </w:rPr>
        <w:t>the Biller</w:t>
      </w:r>
      <w:r w:rsidR="00220092" w:rsidRPr="00220092">
        <w:rPr>
          <w:rFonts w:ascii="Helvetica" w:hAnsi="Helvetica" w:cs="Helvetica"/>
          <w:sz w:val="16"/>
          <w:szCs w:val="16"/>
          <w:lang w:val="en-MY" w:bidi="ar-SA"/>
        </w:rPr>
        <w:t>, stopping delivery of goods, suspending services that the Beneficiary of Fraud has paid for, repossessing goods delivered to the Beneficiary of Fraud and taking legal action against the Beneficiary of Fraud; and</w:t>
      </w:r>
    </w:p>
    <w:p w14:paraId="2E7AE611" w14:textId="2694D380"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d) </w:t>
      </w:r>
      <w:r>
        <w:rPr>
          <w:rFonts w:ascii="Helvetica" w:hAnsi="Helvetica" w:cs="Helvetica"/>
          <w:sz w:val="16"/>
          <w:szCs w:val="16"/>
          <w:lang w:val="en-MY" w:bidi="ar-SA"/>
        </w:rPr>
        <w:tab/>
      </w:r>
      <w:r w:rsidR="0038061E">
        <w:rPr>
          <w:rFonts w:ascii="Helvetica" w:hAnsi="Helvetica" w:cs="Helvetica"/>
          <w:sz w:val="16"/>
          <w:szCs w:val="16"/>
          <w:lang w:val="en-MY" w:bidi="ar-SA"/>
        </w:rPr>
        <w:t>i</w:t>
      </w:r>
      <w:r w:rsidR="0038061E" w:rsidRPr="00220092">
        <w:rPr>
          <w:rFonts w:ascii="Helvetica" w:hAnsi="Helvetica" w:cs="Helvetica"/>
          <w:sz w:val="16"/>
          <w:szCs w:val="16"/>
          <w:lang w:val="en-MY" w:bidi="ar-SA"/>
        </w:rPr>
        <w:t xml:space="preserve">mmediately </w:t>
      </w:r>
      <w:r w:rsidR="00220092" w:rsidRPr="00220092">
        <w:rPr>
          <w:rFonts w:ascii="Helvetica" w:hAnsi="Helvetica" w:cs="Helvetica"/>
          <w:sz w:val="16"/>
          <w:szCs w:val="16"/>
          <w:lang w:val="en-MY" w:bidi="ar-SA"/>
        </w:rPr>
        <w:t xml:space="preserve">provide information required in </w:t>
      </w:r>
      <w:r w:rsidR="00220092" w:rsidRPr="0038061E">
        <w:rPr>
          <w:rFonts w:ascii="Helvetica" w:hAnsi="Helvetica" w:cs="Helvetica"/>
          <w:sz w:val="16"/>
          <w:szCs w:val="16"/>
          <w:lang w:val="en-MY" w:bidi="ar-SA"/>
        </w:rPr>
        <w:t>Clause 6.7 (b) to the</w:t>
      </w:r>
      <w:r w:rsidR="00220092" w:rsidRPr="00220092">
        <w:rPr>
          <w:rFonts w:ascii="Helvetica" w:hAnsi="Helvetica" w:cs="Helvetica"/>
          <w:sz w:val="16"/>
          <w:szCs w:val="16"/>
          <w:lang w:val="en-MY" w:bidi="ar-SA"/>
        </w:rPr>
        <w:t xml:space="preserve"> Payer Bank to facilitate the Payer’s investigation. </w:t>
      </w:r>
    </w:p>
    <w:p w14:paraId="3BD8F956"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DE225F2"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6.8</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In the event of Unauthorised and/or Fraudulent Payment Instruction is received by the Biller, the Biller Bank shall do the following (upon becoming aware of the fraud):</w:t>
      </w:r>
    </w:p>
    <w:p w14:paraId="37D67641" w14:textId="36829F88"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a) </w:t>
      </w:r>
      <w:r>
        <w:rPr>
          <w:rFonts w:ascii="Helvetica" w:hAnsi="Helvetica" w:cs="Helvetica"/>
          <w:sz w:val="16"/>
          <w:szCs w:val="16"/>
          <w:lang w:val="en-MY" w:bidi="ar-SA"/>
        </w:rPr>
        <w:tab/>
      </w:r>
      <w:r w:rsidR="0038061E">
        <w:rPr>
          <w:rFonts w:ascii="Helvetica" w:hAnsi="Helvetica" w:cs="Helvetica"/>
          <w:sz w:val="16"/>
          <w:szCs w:val="16"/>
          <w:lang w:val="en-MY" w:bidi="ar-SA"/>
        </w:rPr>
        <w:t>n</w:t>
      </w:r>
      <w:r w:rsidR="00220092" w:rsidRPr="00220092">
        <w:rPr>
          <w:rFonts w:ascii="Helvetica" w:hAnsi="Helvetica" w:cs="Helvetica"/>
          <w:sz w:val="16"/>
          <w:szCs w:val="16"/>
          <w:lang w:val="en-MY" w:bidi="ar-SA"/>
        </w:rPr>
        <w:t>otify the Biller the RTNs associated with the Fraudulent Payment Instruction and of the Fraudulent Payment Instruction;</w:t>
      </w:r>
    </w:p>
    <w:p w14:paraId="39835E13" w14:textId="4C2EE991"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b) </w:t>
      </w:r>
      <w:r>
        <w:rPr>
          <w:rFonts w:ascii="Helvetica" w:hAnsi="Helvetica" w:cs="Helvetica"/>
          <w:sz w:val="16"/>
          <w:szCs w:val="16"/>
          <w:lang w:val="en-MY" w:bidi="ar-SA"/>
        </w:rPr>
        <w:tab/>
      </w:r>
      <w:r w:rsidR="0038061E">
        <w:rPr>
          <w:rFonts w:ascii="Helvetica" w:hAnsi="Helvetica" w:cs="Helvetica"/>
          <w:sz w:val="16"/>
          <w:szCs w:val="16"/>
          <w:lang w:val="en-MY" w:bidi="ar-SA"/>
        </w:rPr>
        <w:t>i</w:t>
      </w:r>
      <w:r w:rsidR="00220092" w:rsidRPr="00220092">
        <w:rPr>
          <w:rFonts w:ascii="Helvetica" w:hAnsi="Helvetica" w:cs="Helvetica"/>
          <w:sz w:val="16"/>
          <w:szCs w:val="16"/>
          <w:lang w:val="en-MY" w:bidi="ar-SA"/>
        </w:rPr>
        <w:t xml:space="preserve">nvestigate the Biller to determine whether the Biller is implicated in the fraud. If Biller Bank has sufficient grounds to suspect the Biller is involved in the fraud or is benefiting from the fraud, the Biller Bank shall prevent withdrawal or use of the remaining funds in the Biller’s account with the Biller Bank until there is satisfactory resolution of Unrecoverable Loss. The Biller shall facilitate the Biller Bank’s investigation. </w:t>
      </w:r>
    </w:p>
    <w:p w14:paraId="7FBCDD29"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B7D5B12" w14:textId="3EC32C41" w:rsidR="00220092" w:rsidRPr="0038061E"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6.9</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In the event the Biller is responsible for Fraudulent Payment Instruction, </w:t>
      </w:r>
      <w:r w:rsidRPr="0038061E">
        <w:rPr>
          <w:rFonts w:ascii="Helvetica" w:hAnsi="Helvetica" w:cs="Helvetica"/>
          <w:sz w:val="16"/>
          <w:szCs w:val="16"/>
          <w:lang w:val="en-MY" w:bidi="ar-SA"/>
        </w:rPr>
        <w:t>Clause 6.1</w:t>
      </w:r>
      <w:r w:rsidR="0038061E" w:rsidRPr="0038061E">
        <w:rPr>
          <w:rFonts w:ascii="Helvetica" w:hAnsi="Helvetica" w:cs="Helvetica"/>
          <w:sz w:val="16"/>
          <w:szCs w:val="16"/>
          <w:lang w:val="en-MY" w:bidi="ar-SA"/>
        </w:rPr>
        <w:t>2</w:t>
      </w:r>
      <w:r w:rsidRPr="0038061E">
        <w:rPr>
          <w:rFonts w:ascii="Helvetica" w:hAnsi="Helvetica" w:cs="Helvetica"/>
          <w:sz w:val="16"/>
          <w:szCs w:val="16"/>
          <w:lang w:val="en-MY" w:bidi="ar-SA"/>
        </w:rPr>
        <w:t xml:space="preserve"> shall apply accordingly. </w:t>
      </w:r>
    </w:p>
    <w:p w14:paraId="631B67AD" w14:textId="77777777" w:rsidR="00220092" w:rsidRPr="0038061E"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2D654325" w14:textId="60858584" w:rsidR="00220092" w:rsidRPr="0038061E"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38061E">
        <w:rPr>
          <w:rFonts w:ascii="Helvetica" w:hAnsi="Helvetica" w:cs="Helvetica"/>
          <w:b/>
          <w:sz w:val="16"/>
          <w:szCs w:val="16"/>
          <w:lang w:val="en-MY" w:bidi="ar-SA"/>
        </w:rPr>
        <w:t>6.10</w:t>
      </w:r>
      <w:r w:rsidR="0033426D" w:rsidRPr="0038061E">
        <w:rPr>
          <w:rFonts w:ascii="Helvetica" w:hAnsi="Helvetica" w:cs="Helvetica"/>
          <w:sz w:val="16"/>
          <w:szCs w:val="16"/>
          <w:lang w:val="en-MY" w:bidi="ar-SA"/>
        </w:rPr>
        <w:tab/>
      </w:r>
      <w:r w:rsidRPr="0038061E">
        <w:rPr>
          <w:rFonts w:ascii="Helvetica" w:hAnsi="Helvetica" w:cs="Helvetica"/>
          <w:sz w:val="16"/>
          <w:szCs w:val="16"/>
          <w:lang w:val="en-MY" w:bidi="ar-SA"/>
        </w:rPr>
        <w:t>For Erroneous Payment Instruction/Mistaken Payment Instruction/Unauthorised and/or Fraudulent Payment Instruction that cannot be partially recovered or fully recovered, the amount that cannot be recovered will be deemed as Unrecoverable Loss and the party causing the Unrecoverable Loss will be liable to bear that loss.</w:t>
      </w:r>
    </w:p>
    <w:p w14:paraId="20CDC07B" w14:textId="77777777" w:rsidR="00220092" w:rsidRPr="0038061E"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105DE097" w14:textId="635BC1A3" w:rsidR="00220092" w:rsidRPr="0038061E" w:rsidRDefault="00220092" w:rsidP="0033426D">
      <w:pPr>
        <w:tabs>
          <w:tab w:val="left" w:pos="142"/>
        </w:tabs>
        <w:autoSpaceDE w:val="0"/>
        <w:autoSpaceDN w:val="0"/>
        <w:adjustRightInd w:val="0"/>
        <w:spacing w:after="0" w:line="240" w:lineRule="auto"/>
        <w:ind w:left="426" w:hanging="426"/>
        <w:jc w:val="both"/>
        <w:rPr>
          <w:rFonts w:ascii="Helvetica" w:hAnsi="Helvetica" w:cs="Helvetica"/>
          <w:sz w:val="16"/>
          <w:szCs w:val="16"/>
          <w:lang w:val="en-MY" w:bidi="ar-SA"/>
        </w:rPr>
      </w:pPr>
      <w:r w:rsidRPr="0038061E">
        <w:rPr>
          <w:rFonts w:ascii="Helvetica" w:hAnsi="Helvetica" w:cs="Helvetica"/>
          <w:b/>
          <w:sz w:val="16"/>
          <w:szCs w:val="16"/>
          <w:lang w:val="en-MY" w:bidi="ar-SA"/>
        </w:rPr>
        <w:t>6.</w:t>
      </w:r>
      <w:r w:rsidR="0033426D" w:rsidRPr="0038061E">
        <w:rPr>
          <w:rFonts w:ascii="Helvetica" w:hAnsi="Helvetica" w:cs="Helvetica"/>
          <w:b/>
          <w:sz w:val="16"/>
          <w:szCs w:val="16"/>
          <w:lang w:val="en-MY" w:bidi="ar-SA"/>
        </w:rPr>
        <w:t>11</w:t>
      </w:r>
      <w:r w:rsidR="0033426D" w:rsidRPr="0038061E">
        <w:rPr>
          <w:rFonts w:ascii="Helvetica" w:hAnsi="Helvetica" w:cs="Helvetica"/>
          <w:sz w:val="16"/>
          <w:szCs w:val="16"/>
          <w:lang w:val="en-MY" w:bidi="ar-SA"/>
        </w:rPr>
        <w:tab/>
      </w:r>
      <w:r w:rsidRPr="0038061E">
        <w:rPr>
          <w:rFonts w:ascii="Helvetica" w:hAnsi="Helvetica" w:cs="Helvetica"/>
          <w:sz w:val="16"/>
          <w:szCs w:val="16"/>
          <w:lang w:val="en-MY" w:bidi="ar-SA"/>
        </w:rPr>
        <w:t xml:space="preserve">If the Biller Bank has reasonable grounds to conclude after its investigation that the Biller caused the Unrecoverable Loss, the Biller Bank will notify the Biller and has the right to freeze funds in </w:t>
      </w:r>
      <w:r w:rsidR="00E97AC1" w:rsidRPr="0038061E">
        <w:rPr>
          <w:rFonts w:ascii="Helvetica" w:hAnsi="Helvetica" w:cs="Helvetica"/>
          <w:sz w:val="16"/>
          <w:szCs w:val="16"/>
          <w:lang w:val="en-MY" w:bidi="ar-SA"/>
        </w:rPr>
        <w:t>the Biller’s</w:t>
      </w:r>
      <w:r w:rsidRPr="0038061E">
        <w:rPr>
          <w:rFonts w:ascii="Helvetica" w:hAnsi="Helvetica" w:cs="Helvetica"/>
          <w:sz w:val="16"/>
          <w:szCs w:val="16"/>
          <w:lang w:val="en-MY" w:bidi="ar-SA"/>
        </w:rPr>
        <w:t xml:space="preserve"> account until there is satisfactory resolution of the Unrecoverable Loss. The amount frozen shall amount to no more than the amount of the Unrecoverable Loss.</w:t>
      </w:r>
    </w:p>
    <w:p w14:paraId="7C7DB347" w14:textId="77777777" w:rsidR="00220092" w:rsidRPr="0038061E"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7D53B45C" w14:textId="77777777" w:rsidR="00220092" w:rsidRPr="0038061E"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38061E">
        <w:rPr>
          <w:rFonts w:ascii="Helvetica" w:hAnsi="Helvetica" w:cs="Helvetica"/>
          <w:b/>
          <w:sz w:val="16"/>
          <w:szCs w:val="16"/>
          <w:lang w:val="en-MY" w:bidi="ar-SA"/>
        </w:rPr>
        <w:t>6.12</w:t>
      </w:r>
      <w:r w:rsidRPr="0038061E">
        <w:rPr>
          <w:rFonts w:ascii="Helvetica" w:hAnsi="Helvetica" w:cs="Helvetica"/>
          <w:sz w:val="16"/>
          <w:szCs w:val="16"/>
          <w:lang w:val="en-MY" w:bidi="ar-SA"/>
        </w:rPr>
        <w:t xml:space="preserve"> The Biller agrees to take all measures to recover the Unrecoverable Loss if the Unrecoverable Loss is due to the Biller’s fault or negligence. Notwithstanding the aforesaid, this will not prohibit the Biller Bank to take legal action against the Biller, to the extent permissible by law, to make good the Unrecoverable Loss incurred.</w:t>
      </w:r>
    </w:p>
    <w:p w14:paraId="0F3B1A25" w14:textId="77777777" w:rsidR="00220092" w:rsidRPr="0038061E"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26D9D3CD" w14:textId="522074B0" w:rsidR="0033426D"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38061E">
        <w:rPr>
          <w:rFonts w:ascii="Helvetica" w:hAnsi="Helvetica" w:cs="Helvetica"/>
          <w:b/>
          <w:sz w:val="16"/>
          <w:szCs w:val="16"/>
          <w:lang w:val="en-MY" w:bidi="ar-SA"/>
        </w:rPr>
        <w:t>6.13</w:t>
      </w:r>
      <w:r w:rsidRPr="0038061E">
        <w:rPr>
          <w:rFonts w:ascii="Helvetica" w:hAnsi="Helvetica" w:cs="Helvetica"/>
          <w:sz w:val="16"/>
          <w:szCs w:val="16"/>
          <w:lang w:val="en-MY" w:bidi="ar-SA"/>
        </w:rPr>
        <w:t xml:space="preserve"> </w:t>
      </w:r>
      <w:r w:rsidR="0033426D" w:rsidRPr="0038061E">
        <w:rPr>
          <w:rFonts w:ascii="Helvetica" w:hAnsi="Helvetica" w:cs="Helvetica"/>
          <w:sz w:val="16"/>
          <w:szCs w:val="16"/>
          <w:lang w:val="en-MY" w:bidi="ar-SA"/>
        </w:rPr>
        <w:tab/>
      </w:r>
      <w:r w:rsidRPr="0038061E">
        <w:rPr>
          <w:rFonts w:ascii="Helvetica" w:hAnsi="Helvetica" w:cs="Helvetica"/>
          <w:sz w:val="16"/>
          <w:szCs w:val="16"/>
          <w:lang w:val="en-MY" w:bidi="ar-SA"/>
        </w:rPr>
        <w:t>The Biller Bank shall refund the JomPAY fees and IBG fees (if applicable) incurred for Erroneous Payment Instruction/Mistaken Payments/Unauthorised and/or Fraudulent Payment Instruction, if the error was not caused by the Biller except in situations where the Biller decides to partially refund an overpayment. If the biller opts to partially refund repayments to the Payer, the Biller shall bear the transactions fees for executing the refund.</w:t>
      </w:r>
      <w:r w:rsidRPr="00220092">
        <w:rPr>
          <w:rFonts w:ascii="Helvetica" w:hAnsi="Helvetica" w:cs="Helvetica"/>
          <w:sz w:val="16"/>
          <w:szCs w:val="16"/>
          <w:lang w:val="en-MY" w:bidi="ar-SA"/>
        </w:rPr>
        <w:t xml:space="preserve"> </w:t>
      </w:r>
    </w:p>
    <w:p w14:paraId="2AF18297"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p>
    <w:p w14:paraId="0E2B95D4" w14:textId="77777777" w:rsidR="00220092" w:rsidRPr="0033426D" w:rsidRDefault="00220092" w:rsidP="0033426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33426D">
        <w:rPr>
          <w:rFonts w:ascii="Helvetica" w:hAnsi="Helvetica" w:cs="Helvetica"/>
          <w:b/>
          <w:color w:val="FF0000"/>
          <w:sz w:val="16"/>
          <w:szCs w:val="16"/>
          <w:lang w:val="en-MY" w:bidi="ar-SA"/>
        </w:rPr>
        <w:t xml:space="preserve">7. </w:t>
      </w:r>
      <w:r w:rsidR="0033426D" w:rsidRPr="0033426D">
        <w:rPr>
          <w:rFonts w:ascii="Helvetica" w:hAnsi="Helvetica" w:cs="Helvetica"/>
          <w:b/>
          <w:color w:val="FF0000"/>
          <w:sz w:val="16"/>
          <w:szCs w:val="16"/>
          <w:lang w:val="en-MY" w:bidi="ar-SA"/>
        </w:rPr>
        <w:tab/>
      </w:r>
      <w:r w:rsidRPr="0033426D">
        <w:rPr>
          <w:rFonts w:ascii="Helvetica" w:hAnsi="Helvetica" w:cs="Helvetica"/>
          <w:b/>
          <w:color w:val="FF0000"/>
          <w:sz w:val="16"/>
          <w:szCs w:val="16"/>
          <w:lang w:val="en-MY" w:bidi="ar-SA"/>
        </w:rPr>
        <w:t>FUNDS AVAILABILITY</w:t>
      </w:r>
    </w:p>
    <w:p w14:paraId="391F979E"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C086BAF" w14:textId="48A34598"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7.1</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The Biller shall give credit to the Payer’s accounts with the Biller on the Business Day that the </w:t>
      </w:r>
      <w:r w:rsidRPr="0038061E">
        <w:rPr>
          <w:rFonts w:ascii="Helvetica" w:hAnsi="Helvetica" w:cs="Helvetica"/>
          <w:sz w:val="16"/>
          <w:szCs w:val="16"/>
          <w:lang w:val="en-MY" w:bidi="ar-SA"/>
        </w:rPr>
        <w:t>Payers initiated</w:t>
      </w:r>
      <w:r w:rsidRPr="00220092">
        <w:rPr>
          <w:rFonts w:ascii="Helvetica" w:hAnsi="Helvetica" w:cs="Helvetica"/>
          <w:sz w:val="16"/>
          <w:szCs w:val="16"/>
          <w:lang w:val="en-MY" w:bidi="ar-SA"/>
        </w:rPr>
        <w:t xml:space="preserve"> the Payment Instruction to the Biller, provided that the Payment Instruction were initiated before the IBG Same Day Cut-off Time for that Business Day.</w:t>
      </w:r>
    </w:p>
    <w:p w14:paraId="3A17BF8A"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3C1BD5FE"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7.2</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The Biller Bank shall ensure their Billers acknowledge that Payment Instruction made by the Payer on a Business Day is deemed received by the Billers on the same day, provided that the Payment Instruction was initiated before the IBG Same Day </w:t>
      </w:r>
      <w:r w:rsidRPr="0038061E">
        <w:rPr>
          <w:rFonts w:ascii="Helvetica" w:hAnsi="Helvetica" w:cs="Helvetica"/>
          <w:sz w:val="16"/>
          <w:szCs w:val="16"/>
          <w:lang w:val="en-MY" w:bidi="ar-SA"/>
        </w:rPr>
        <w:t>Cut-off Time</w:t>
      </w:r>
      <w:r w:rsidRPr="00220092">
        <w:rPr>
          <w:rFonts w:ascii="Helvetica" w:hAnsi="Helvetica" w:cs="Helvetica"/>
          <w:sz w:val="16"/>
          <w:szCs w:val="16"/>
          <w:lang w:val="en-MY" w:bidi="ar-SA"/>
        </w:rPr>
        <w:t xml:space="preserve"> for that Business Day.</w:t>
      </w:r>
    </w:p>
    <w:p w14:paraId="12ED4858" w14:textId="77777777" w:rsidR="0033426D" w:rsidRPr="00220092" w:rsidRDefault="0033426D" w:rsidP="00220092">
      <w:pPr>
        <w:autoSpaceDE w:val="0"/>
        <w:autoSpaceDN w:val="0"/>
        <w:adjustRightInd w:val="0"/>
        <w:spacing w:after="0" w:line="240" w:lineRule="auto"/>
        <w:jc w:val="both"/>
        <w:rPr>
          <w:rFonts w:ascii="Helvetica" w:hAnsi="Helvetica" w:cs="Helvetica"/>
          <w:sz w:val="16"/>
          <w:szCs w:val="16"/>
          <w:lang w:val="en-MY" w:bidi="ar-SA"/>
        </w:rPr>
      </w:pPr>
    </w:p>
    <w:p w14:paraId="33FD0DFE" w14:textId="77777777" w:rsidR="00220092" w:rsidRPr="0033426D" w:rsidRDefault="00220092" w:rsidP="0033426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33426D">
        <w:rPr>
          <w:rFonts w:ascii="Helvetica" w:hAnsi="Helvetica" w:cs="Helvetica"/>
          <w:b/>
          <w:color w:val="FF0000"/>
          <w:sz w:val="16"/>
          <w:szCs w:val="16"/>
          <w:lang w:val="en-MY" w:bidi="ar-SA"/>
        </w:rPr>
        <w:t xml:space="preserve">8. </w:t>
      </w:r>
      <w:r w:rsidR="0033426D" w:rsidRPr="0033426D">
        <w:rPr>
          <w:rFonts w:ascii="Helvetica" w:hAnsi="Helvetica" w:cs="Helvetica"/>
          <w:b/>
          <w:color w:val="FF0000"/>
          <w:sz w:val="16"/>
          <w:szCs w:val="16"/>
          <w:lang w:val="en-MY" w:bidi="ar-SA"/>
        </w:rPr>
        <w:tab/>
      </w:r>
      <w:r w:rsidRPr="0033426D">
        <w:rPr>
          <w:rFonts w:ascii="Helvetica" w:hAnsi="Helvetica" w:cs="Helvetica"/>
          <w:b/>
          <w:color w:val="FF0000"/>
          <w:sz w:val="16"/>
          <w:szCs w:val="16"/>
          <w:lang w:val="en-MY" w:bidi="ar-SA"/>
        </w:rPr>
        <w:t>DELAY IN PAYMENTS</w:t>
      </w:r>
    </w:p>
    <w:p w14:paraId="0E0EA1B1"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625DC3AA"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8.1</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b/>
          <w:sz w:val="16"/>
          <w:szCs w:val="16"/>
          <w:lang w:val="en-MY" w:bidi="ar-SA"/>
        </w:rPr>
        <w:t>Subject to Clause 8.2</w:t>
      </w:r>
      <w:r w:rsidRPr="00220092">
        <w:rPr>
          <w:rFonts w:ascii="Helvetica" w:hAnsi="Helvetica" w:cs="Helvetica"/>
          <w:sz w:val="16"/>
          <w:szCs w:val="16"/>
          <w:lang w:val="en-MY" w:bidi="ar-SA"/>
        </w:rPr>
        <w:t>, the Biller acknowledges that delays may occur in the processing of Payment Instructions in the following events:</w:t>
      </w:r>
    </w:p>
    <w:p w14:paraId="42282BB9" w14:textId="3AB1ACE3"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a)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220092" w:rsidRPr="00220092">
        <w:rPr>
          <w:rFonts w:ascii="Helvetica" w:hAnsi="Helvetica" w:cs="Helvetica"/>
          <w:sz w:val="16"/>
          <w:szCs w:val="16"/>
          <w:lang w:val="en-MY" w:bidi="ar-SA"/>
        </w:rPr>
        <w:t>he Payment Instruction(s) are made on a public holiday;</w:t>
      </w:r>
    </w:p>
    <w:p w14:paraId="1A221F51" w14:textId="355E91B2"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b) </w:t>
      </w:r>
      <w:r>
        <w:rPr>
          <w:rFonts w:ascii="Helvetica" w:hAnsi="Helvetica" w:cs="Helvetica"/>
          <w:sz w:val="16"/>
          <w:szCs w:val="16"/>
          <w:lang w:val="en-MY" w:bidi="ar-SA"/>
        </w:rPr>
        <w:tab/>
      </w:r>
      <w:r w:rsidR="0038061E">
        <w:rPr>
          <w:rFonts w:ascii="Helvetica" w:hAnsi="Helvetica" w:cs="Helvetica"/>
          <w:sz w:val="16"/>
          <w:szCs w:val="16"/>
          <w:lang w:val="en-MY" w:bidi="ar-SA"/>
        </w:rPr>
        <w:t>o</w:t>
      </w:r>
      <w:r w:rsidR="00BA4316">
        <w:rPr>
          <w:rFonts w:ascii="Helvetica" w:hAnsi="Helvetica" w:cs="Helvetica"/>
          <w:sz w:val="16"/>
          <w:szCs w:val="16"/>
          <w:lang w:val="en-MY" w:bidi="ar-SA"/>
        </w:rPr>
        <w:t xml:space="preserve">n </w:t>
      </w:r>
      <w:r w:rsidR="00220092" w:rsidRPr="00220092">
        <w:rPr>
          <w:rFonts w:ascii="Helvetica" w:hAnsi="Helvetica" w:cs="Helvetica"/>
          <w:sz w:val="16"/>
          <w:szCs w:val="16"/>
          <w:lang w:val="en-MY" w:bidi="ar-SA"/>
        </w:rPr>
        <w:t>the day after a Payer gives a Payment Instruction is a public holiday; or</w:t>
      </w:r>
    </w:p>
    <w:p w14:paraId="2A18285D" w14:textId="4D42640B"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c) </w:t>
      </w:r>
      <w:r>
        <w:rPr>
          <w:rFonts w:ascii="Helvetica" w:hAnsi="Helvetica" w:cs="Helvetica"/>
          <w:sz w:val="16"/>
          <w:szCs w:val="16"/>
          <w:lang w:val="en-MY" w:bidi="ar-SA"/>
        </w:rPr>
        <w:tab/>
      </w:r>
      <w:r w:rsidR="0038061E">
        <w:rPr>
          <w:rFonts w:ascii="Helvetica" w:hAnsi="Helvetica" w:cs="Helvetica"/>
          <w:sz w:val="16"/>
          <w:szCs w:val="16"/>
          <w:lang w:val="en-MY" w:bidi="ar-SA"/>
        </w:rPr>
        <w:t>a</w:t>
      </w:r>
      <w:r w:rsidR="00220092" w:rsidRPr="00220092">
        <w:rPr>
          <w:rFonts w:ascii="Helvetica" w:hAnsi="Helvetica" w:cs="Helvetica"/>
          <w:sz w:val="16"/>
          <w:szCs w:val="16"/>
          <w:lang w:val="en-MY" w:bidi="ar-SA"/>
        </w:rPr>
        <w:t xml:space="preserve"> Payment Instruction is received either on a non-Business Day or after the IBG Same Day Cut-off Time on a Business Day.</w:t>
      </w:r>
    </w:p>
    <w:p w14:paraId="7BD14BA0"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p>
    <w:p w14:paraId="274F4325"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8.2</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Although it is expected that there may be delay in the Biller Bank in the performance of this agreement due to the reasons specified </w:t>
      </w:r>
      <w:r w:rsidRPr="0038061E">
        <w:rPr>
          <w:rFonts w:ascii="Helvetica" w:hAnsi="Helvetica" w:cs="Helvetica"/>
          <w:sz w:val="16"/>
          <w:szCs w:val="16"/>
          <w:lang w:val="en-MY" w:bidi="ar-SA"/>
        </w:rPr>
        <w:t>in Clause 8.1, the</w:t>
      </w:r>
      <w:r w:rsidRPr="00220092">
        <w:rPr>
          <w:rFonts w:ascii="Helvetica" w:hAnsi="Helvetica" w:cs="Helvetica"/>
          <w:sz w:val="16"/>
          <w:szCs w:val="16"/>
          <w:lang w:val="en-MY" w:bidi="ar-SA"/>
        </w:rPr>
        <w:t xml:space="preserve"> delay will not be more than one (1) Business Day.</w:t>
      </w:r>
    </w:p>
    <w:p w14:paraId="26CFAC66"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08158340" w14:textId="77777777" w:rsidR="00220092" w:rsidRPr="0033426D" w:rsidRDefault="00220092" w:rsidP="0033426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33426D">
        <w:rPr>
          <w:rFonts w:ascii="Helvetica" w:hAnsi="Helvetica" w:cs="Helvetica"/>
          <w:b/>
          <w:color w:val="FF0000"/>
          <w:sz w:val="16"/>
          <w:szCs w:val="16"/>
          <w:lang w:val="en-MY" w:bidi="ar-SA"/>
        </w:rPr>
        <w:t xml:space="preserve">9. </w:t>
      </w:r>
      <w:r w:rsidR="0033426D" w:rsidRPr="0033426D">
        <w:rPr>
          <w:rFonts w:ascii="Helvetica" w:hAnsi="Helvetica" w:cs="Helvetica"/>
          <w:b/>
          <w:color w:val="FF0000"/>
          <w:sz w:val="16"/>
          <w:szCs w:val="16"/>
          <w:lang w:val="en-MY" w:bidi="ar-SA"/>
        </w:rPr>
        <w:tab/>
      </w:r>
      <w:r w:rsidRPr="0033426D">
        <w:rPr>
          <w:rFonts w:ascii="Helvetica" w:hAnsi="Helvetica" w:cs="Helvetica"/>
          <w:b/>
          <w:color w:val="FF0000"/>
          <w:sz w:val="16"/>
          <w:szCs w:val="16"/>
          <w:lang w:val="en-MY" w:bidi="ar-SA"/>
        </w:rPr>
        <w:t>DISPUTE RESOLUTION</w:t>
      </w:r>
    </w:p>
    <w:p w14:paraId="3C58D896"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3779BE05" w14:textId="0704E333"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9.1</w:t>
      </w:r>
      <w:r w:rsidR="0033426D">
        <w:rPr>
          <w:rFonts w:ascii="Helvetica" w:hAnsi="Helvetica" w:cs="Helvetica"/>
          <w:b/>
          <w:sz w:val="16"/>
          <w:szCs w:val="16"/>
          <w:lang w:val="en-MY" w:bidi="ar-SA"/>
        </w:rPr>
        <w:tab/>
      </w:r>
      <w:r w:rsidRPr="00220092">
        <w:rPr>
          <w:rFonts w:ascii="Helvetica" w:hAnsi="Helvetica" w:cs="Helvetica"/>
          <w:sz w:val="16"/>
          <w:szCs w:val="16"/>
          <w:lang w:val="en-MY" w:bidi="ar-SA"/>
        </w:rPr>
        <w:t xml:space="preserve">The Biller may lodge a complaint with the Scheme Operator if there are allegations of the Biller Bank’s non-compliance with the JomPAY Scheme rules. The Scheme Operator shall review </w:t>
      </w:r>
      <w:r w:rsidRPr="0038061E">
        <w:rPr>
          <w:rFonts w:ascii="Helvetica" w:hAnsi="Helvetica" w:cs="Helvetica"/>
          <w:sz w:val="16"/>
          <w:szCs w:val="16"/>
          <w:lang w:val="en-MY" w:bidi="ar-SA"/>
        </w:rPr>
        <w:t>such complaints and allegations in accordance with Clause 9.2.</w:t>
      </w:r>
    </w:p>
    <w:p w14:paraId="547BA340"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p>
    <w:p w14:paraId="2632BB7F"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9.2</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The Biller shall have the right to refer their disputes to the Scheme Operator if there is an allegation of a Participant’s non-compliance with the JomPAY Scheme rules. The Scheme Operator will review such complaints and allegations, but such review will be confined to:</w:t>
      </w:r>
    </w:p>
    <w:p w14:paraId="034FCA89" w14:textId="7210A97B"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a)</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38061E">
        <w:rPr>
          <w:rFonts w:ascii="Helvetica" w:hAnsi="Helvetica" w:cs="Helvetica"/>
          <w:sz w:val="16"/>
          <w:szCs w:val="16"/>
          <w:lang w:val="en-MY" w:bidi="ar-SA"/>
        </w:rPr>
        <w:t>d</w:t>
      </w:r>
      <w:r w:rsidR="00BA4316" w:rsidRPr="00220092">
        <w:rPr>
          <w:rFonts w:ascii="Helvetica" w:hAnsi="Helvetica" w:cs="Helvetica"/>
          <w:sz w:val="16"/>
          <w:szCs w:val="16"/>
          <w:lang w:val="en-MY" w:bidi="ar-SA"/>
        </w:rPr>
        <w:t xml:space="preserve">etermining </w:t>
      </w:r>
      <w:r w:rsidR="00220092" w:rsidRPr="00220092">
        <w:rPr>
          <w:rFonts w:ascii="Helvetica" w:hAnsi="Helvetica" w:cs="Helvetica"/>
          <w:sz w:val="16"/>
          <w:szCs w:val="16"/>
          <w:lang w:val="en-MY" w:bidi="ar-SA"/>
        </w:rPr>
        <w:t>whether there has been non-compliance;</w:t>
      </w:r>
    </w:p>
    <w:p w14:paraId="2719A39E" w14:textId="110CD122"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b)</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38061E">
        <w:rPr>
          <w:rFonts w:ascii="Helvetica" w:hAnsi="Helvetica" w:cs="Helvetica"/>
          <w:sz w:val="16"/>
          <w:szCs w:val="16"/>
          <w:lang w:val="en-MY" w:bidi="ar-SA"/>
        </w:rPr>
        <w:t>s</w:t>
      </w:r>
      <w:r w:rsidR="00BA4316" w:rsidRPr="00220092">
        <w:rPr>
          <w:rFonts w:ascii="Helvetica" w:hAnsi="Helvetica" w:cs="Helvetica"/>
          <w:sz w:val="16"/>
          <w:szCs w:val="16"/>
          <w:lang w:val="en-MY" w:bidi="ar-SA"/>
        </w:rPr>
        <w:t xml:space="preserve">tipulating </w:t>
      </w:r>
      <w:r w:rsidR="00220092" w:rsidRPr="00220092">
        <w:rPr>
          <w:rFonts w:ascii="Helvetica" w:hAnsi="Helvetica" w:cs="Helvetica"/>
          <w:sz w:val="16"/>
          <w:szCs w:val="16"/>
          <w:lang w:val="en-MY" w:bidi="ar-SA"/>
        </w:rPr>
        <w:t>remedies for the Participant to correct or address the non-compliance; and</w:t>
      </w:r>
    </w:p>
    <w:p w14:paraId="1DA6A092" w14:textId="5B7BE1B2" w:rsidR="00220092" w:rsidRPr="00220092" w:rsidRDefault="0033426D" w:rsidP="0033426D">
      <w:pPr>
        <w:autoSpaceDE w:val="0"/>
        <w:autoSpaceDN w:val="0"/>
        <w:adjustRightInd w:val="0"/>
        <w:spacing w:after="0" w:line="240" w:lineRule="auto"/>
        <w:ind w:left="426" w:hanging="426"/>
        <w:jc w:val="both"/>
        <w:rPr>
          <w:rFonts w:ascii="Helvetica" w:hAnsi="Helvetica" w:cs="Helvetica"/>
          <w:bCs/>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c)</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38061E">
        <w:rPr>
          <w:rFonts w:ascii="Helvetica" w:hAnsi="Helvetica" w:cs="Helvetica"/>
          <w:sz w:val="16"/>
          <w:szCs w:val="16"/>
          <w:lang w:val="en-MY" w:bidi="ar-SA"/>
        </w:rPr>
        <w:t>d</w:t>
      </w:r>
      <w:r w:rsidR="00BA4316" w:rsidRPr="00220092">
        <w:rPr>
          <w:rFonts w:ascii="Helvetica" w:hAnsi="Helvetica" w:cs="Helvetica"/>
          <w:sz w:val="16"/>
          <w:szCs w:val="16"/>
          <w:lang w:val="en-MY" w:bidi="ar-SA"/>
        </w:rPr>
        <w:t xml:space="preserve">etermining </w:t>
      </w:r>
      <w:r w:rsidR="00220092" w:rsidRPr="00220092">
        <w:rPr>
          <w:rFonts w:ascii="Helvetica" w:hAnsi="Helvetica" w:cs="Helvetica"/>
          <w:sz w:val="16"/>
          <w:szCs w:val="16"/>
          <w:lang w:val="en-MY" w:bidi="ar-SA"/>
        </w:rPr>
        <w:t>if penalties are applicable for the non-compliance</w:t>
      </w:r>
      <w:r w:rsidR="00220092" w:rsidRPr="00220092">
        <w:rPr>
          <w:rFonts w:ascii="Helvetica" w:hAnsi="Helvetica" w:cs="Helvetica"/>
          <w:bCs/>
          <w:sz w:val="16"/>
          <w:szCs w:val="16"/>
          <w:lang w:val="en-MY" w:bidi="ar-SA"/>
        </w:rPr>
        <w:t>.</w:t>
      </w:r>
    </w:p>
    <w:p w14:paraId="1C6AC60D"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473C9F5D"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9.3</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All decisions rendered by the Scheme Operator in response to complaints from the Biller shall be prima facie binding on the Biller Bank.</w:t>
      </w:r>
    </w:p>
    <w:p w14:paraId="7BBA86ED"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3DD731A0" w14:textId="77777777" w:rsidR="00220092" w:rsidRPr="0033426D" w:rsidRDefault="00220092" w:rsidP="0033426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33426D">
        <w:rPr>
          <w:rFonts w:ascii="Helvetica" w:hAnsi="Helvetica" w:cs="Helvetica"/>
          <w:b/>
          <w:color w:val="FF0000"/>
          <w:sz w:val="16"/>
          <w:szCs w:val="16"/>
          <w:lang w:val="en-MY" w:bidi="ar-SA"/>
        </w:rPr>
        <w:t xml:space="preserve">10. </w:t>
      </w:r>
      <w:r w:rsidR="0033426D">
        <w:rPr>
          <w:rFonts w:ascii="Helvetica" w:hAnsi="Helvetica" w:cs="Helvetica"/>
          <w:b/>
          <w:color w:val="FF0000"/>
          <w:sz w:val="16"/>
          <w:szCs w:val="16"/>
          <w:lang w:val="en-MY" w:bidi="ar-SA"/>
        </w:rPr>
        <w:tab/>
      </w:r>
      <w:r w:rsidRPr="0033426D">
        <w:rPr>
          <w:rFonts w:ascii="Helvetica" w:hAnsi="Helvetica" w:cs="Helvetica"/>
          <w:b/>
          <w:color w:val="FF0000"/>
          <w:sz w:val="16"/>
          <w:szCs w:val="16"/>
          <w:lang w:val="en-MY" w:bidi="ar-SA"/>
        </w:rPr>
        <w:t>INDEMNITY</w:t>
      </w:r>
    </w:p>
    <w:p w14:paraId="0397A6F6"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6BECEB0E"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10.1</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Subject to the other party’s compliance with </w:t>
      </w:r>
      <w:r w:rsidRPr="0038061E">
        <w:rPr>
          <w:rFonts w:ascii="Helvetica" w:hAnsi="Helvetica" w:cs="Helvetica"/>
          <w:sz w:val="16"/>
          <w:szCs w:val="16"/>
          <w:lang w:val="en-MY" w:bidi="ar-SA"/>
        </w:rPr>
        <w:t>Clause 10.2,</w:t>
      </w:r>
      <w:r w:rsidRPr="00220092">
        <w:rPr>
          <w:rFonts w:ascii="Helvetica" w:hAnsi="Helvetica" w:cs="Helvetica"/>
          <w:sz w:val="16"/>
          <w:szCs w:val="16"/>
          <w:lang w:val="en-MY" w:bidi="ar-SA"/>
        </w:rPr>
        <w:t xml:space="preserve"> each party (“Indemnifying Party”) agrees to indemnify and hold the other party and its employees and agents harmless against any and all losses, expenses, claims, suits, demands, actions, and proceedings including all reasonable legal and other related fees or charges (“Liability”) which the other party may suffer or incur or for which the other party may become liable as a result of:</w:t>
      </w:r>
    </w:p>
    <w:p w14:paraId="7B02610F" w14:textId="3A8E6166"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a) </w:t>
      </w:r>
      <w:r>
        <w:rPr>
          <w:rFonts w:ascii="Helvetica" w:hAnsi="Helvetica" w:cs="Helvetica"/>
          <w:sz w:val="16"/>
          <w:szCs w:val="16"/>
          <w:lang w:val="en-MY" w:bidi="ar-SA"/>
        </w:rPr>
        <w:tab/>
      </w:r>
      <w:r w:rsidR="0038061E">
        <w:rPr>
          <w:rFonts w:ascii="Helvetica" w:hAnsi="Helvetica" w:cs="Helvetica"/>
          <w:sz w:val="16"/>
          <w:szCs w:val="16"/>
          <w:lang w:val="en-MY" w:bidi="ar-SA"/>
        </w:rPr>
        <w:t>a</w:t>
      </w:r>
      <w:r w:rsidR="00951877" w:rsidRPr="00220092">
        <w:rPr>
          <w:rFonts w:ascii="Helvetica" w:hAnsi="Helvetica" w:cs="Helvetica"/>
          <w:sz w:val="16"/>
          <w:szCs w:val="16"/>
          <w:lang w:val="en-MY" w:bidi="ar-SA"/>
        </w:rPr>
        <w:t xml:space="preserve">ny </w:t>
      </w:r>
      <w:r w:rsidR="00220092" w:rsidRPr="00220092">
        <w:rPr>
          <w:rFonts w:ascii="Helvetica" w:hAnsi="Helvetica" w:cs="Helvetica"/>
          <w:sz w:val="16"/>
          <w:szCs w:val="16"/>
          <w:lang w:val="en-MY" w:bidi="ar-SA"/>
        </w:rPr>
        <w:t>negligence, misrepresentation or fraud on the part of the indemnifying party, its employees, and agents with respect to the performance of its obligations or the exercise of any of its rights under this agreement;</w:t>
      </w:r>
    </w:p>
    <w:p w14:paraId="255268B9" w14:textId="195BD489"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b)</w:t>
      </w:r>
      <w:r>
        <w:rPr>
          <w:rFonts w:ascii="Helvetica" w:hAnsi="Helvetica" w:cs="Helvetica"/>
          <w:sz w:val="16"/>
          <w:szCs w:val="16"/>
          <w:lang w:val="en-MY" w:bidi="ar-SA"/>
        </w:rPr>
        <w:tab/>
      </w:r>
      <w:r w:rsidR="0038061E">
        <w:rPr>
          <w:rFonts w:ascii="Helvetica" w:hAnsi="Helvetica" w:cs="Helvetica"/>
          <w:sz w:val="16"/>
          <w:szCs w:val="16"/>
          <w:lang w:val="en-MY" w:bidi="ar-SA"/>
        </w:rPr>
        <w:t>a</w:t>
      </w:r>
      <w:r w:rsidR="00951877" w:rsidRPr="00220092">
        <w:rPr>
          <w:rFonts w:ascii="Helvetica" w:hAnsi="Helvetica" w:cs="Helvetica"/>
          <w:sz w:val="16"/>
          <w:szCs w:val="16"/>
          <w:lang w:val="en-MY" w:bidi="ar-SA"/>
        </w:rPr>
        <w:t xml:space="preserve">ny </w:t>
      </w:r>
      <w:r w:rsidR="00220092" w:rsidRPr="00220092">
        <w:rPr>
          <w:rFonts w:ascii="Helvetica" w:hAnsi="Helvetica" w:cs="Helvetica"/>
          <w:sz w:val="16"/>
          <w:szCs w:val="16"/>
          <w:lang w:val="en-MY" w:bidi="ar-SA"/>
        </w:rPr>
        <w:t>claim by a Payer, Biller Bank, Payer Bank, Scheme Operator or any other person for any breach by the Indemnifying Party of any applicable laws;</w:t>
      </w:r>
    </w:p>
    <w:p w14:paraId="658846D0" w14:textId="72F55606"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c) </w:t>
      </w:r>
      <w:r>
        <w:rPr>
          <w:rFonts w:ascii="Helvetica" w:hAnsi="Helvetica" w:cs="Helvetica"/>
          <w:sz w:val="16"/>
          <w:szCs w:val="16"/>
          <w:lang w:val="en-MY" w:bidi="ar-SA"/>
        </w:rPr>
        <w:tab/>
      </w:r>
      <w:r w:rsidR="0038061E">
        <w:rPr>
          <w:rFonts w:ascii="Helvetica" w:hAnsi="Helvetica" w:cs="Helvetica"/>
          <w:sz w:val="16"/>
          <w:szCs w:val="16"/>
          <w:lang w:val="en-MY" w:bidi="ar-SA"/>
        </w:rPr>
        <w:t>t</w:t>
      </w:r>
      <w:r w:rsidR="00220092" w:rsidRPr="00220092">
        <w:rPr>
          <w:rFonts w:ascii="Helvetica" w:hAnsi="Helvetica" w:cs="Helvetica"/>
          <w:sz w:val="16"/>
          <w:szCs w:val="16"/>
          <w:lang w:val="en-MY" w:bidi="ar-SA"/>
        </w:rPr>
        <w:t>he failure of the Indemnifying Party to observe any of its obligations under this agreement; or</w:t>
      </w:r>
    </w:p>
    <w:p w14:paraId="38118FF3" w14:textId="48F2153F"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d) </w:t>
      </w:r>
      <w:r>
        <w:rPr>
          <w:rFonts w:ascii="Helvetica" w:hAnsi="Helvetica" w:cs="Helvetica"/>
          <w:sz w:val="16"/>
          <w:szCs w:val="16"/>
          <w:lang w:val="en-MY" w:bidi="ar-SA"/>
        </w:rPr>
        <w:tab/>
      </w:r>
      <w:r w:rsidR="0038061E">
        <w:rPr>
          <w:rFonts w:ascii="Helvetica" w:hAnsi="Helvetica" w:cs="Helvetica"/>
          <w:sz w:val="16"/>
          <w:szCs w:val="16"/>
          <w:lang w:val="en-MY" w:bidi="ar-SA"/>
        </w:rPr>
        <w:t>a</w:t>
      </w:r>
      <w:r w:rsidR="00220092" w:rsidRPr="00220092">
        <w:rPr>
          <w:rFonts w:ascii="Helvetica" w:hAnsi="Helvetica" w:cs="Helvetica"/>
          <w:sz w:val="16"/>
          <w:szCs w:val="16"/>
          <w:lang w:val="en-MY" w:bidi="ar-SA"/>
        </w:rPr>
        <w:t>ny use of the JomPAY Brand by the Indemnifying Party other than as permitted by this agreement.</w:t>
      </w:r>
    </w:p>
    <w:p w14:paraId="14CC36D2" w14:textId="0A25EF7A"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e) </w:t>
      </w:r>
      <w:r>
        <w:rPr>
          <w:rFonts w:ascii="Helvetica" w:hAnsi="Helvetica" w:cs="Helvetica"/>
          <w:sz w:val="16"/>
          <w:szCs w:val="16"/>
          <w:lang w:val="en-MY" w:bidi="ar-SA"/>
        </w:rPr>
        <w:tab/>
      </w:r>
      <w:r w:rsidR="0038061E">
        <w:rPr>
          <w:rFonts w:ascii="Helvetica" w:hAnsi="Helvetica" w:cs="Helvetica"/>
          <w:sz w:val="16"/>
          <w:szCs w:val="16"/>
          <w:lang w:val="en-MY" w:bidi="ar-SA"/>
        </w:rPr>
        <w:t>e</w:t>
      </w:r>
      <w:r w:rsidR="00220092" w:rsidRPr="00220092">
        <w:rPr>
          <w:rFonts w:ascii="Helvetica" w:hAnsi="Helvetica" w:cs="Helvetica"/>
          <w:sz w:val="16"/>
          <w:szCs w:val="16"/>
          <w:lang w:val="en-MY" w:bidi="ar-SA"/>
        </w:rPr>
        <w:t xml:space="preserve">xcept to the extent that such liability arises or is incurred by the other party by reason of any act or omission on its part mentioned </w:t>
      </w:r>
      <w:r w:rsidR="00220092" w:rsidRPr="0038061E">
        <w:rPr>
          <w:rFonts w:ascii="Helvetica" w:hAnsi="Helvetica" w:cs="Helvetica"/>
          <w:sz w:val="16"/>
          <w:szCs w:val="16"/>
          <w:lang w:val="en-MY" w:bidi="ar-SA"/>
        </w:rPr>
        <w:t>in Clause 10.1(a) to (d).</w:t>
      </w:r>
    </w:p>
    <w:p w14:paraId="795FCC16"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6B2551DD" w14:textId="6C60C9C6"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10.2</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In the event a claim is made against a party in respect of which it is entitled to be indemnified pursuant to </w:t>
      </w:r>
      <w:r w:rsidRPr="0038061E">
        <w:rPr>
          <w:rFonts w:ascii="Helvetica" w:hAnsi="Helvetica" w:cs="Helvetica"/>
          <w:sz w:val="16"/>
          <w:szCs w:val="16"/>
          <w:lang w:val="en-MY" w:bidi="ar-SA"/>
        </w:rPr>
        <w:t>Clause 10.1</w:t>
      </w:r>
      <w:r w:rsidRPr="00220092">
        <w:rPr>
          <w:rFonts w:ascii="Helvetica" w:hAnsi="Helvetica" w:cs="Helvetica"/>
          <w:sz w:val="16"/>
          <w:szCs w:val="16"/>
          <w:lang w:val="en-MY" w:bidi="ar-SA"/>
        </w:rPr>
        <w:t xml:space="preserve">, </w:t>
      </w:r>
      <w:r w:rsidR="00951877" w:rsidRPr="0038061E">
        <w:rPr>
          <w:rFonts w:ascii="Helvetica" w:hAnsi="Helvetica" w:cs="Helvetica"/>
          <w:sz w:val="16"/>
          <w:szCs w:val="16"/>
          <w:lang w:val="en-MY" w:bidi="ar-SA"/>
        </w:rPr>
        <w:t>that</w:t>
      </w:r>
      <w:r w:rsidR="00951877">
        <w:rPr>
          <w:rFonts w:ascii="Helvetica" w:hAnsi="Helvetica" w:cs="Helvetica"/>
          <w:sz w:val="16"/>
          <w:szCs w:val="16"/>
          <w:lang w:val="en-MY" w:bidi="ar-SA"/>
        </w:rPr>
        <w:t xml:space="preserve"> </w:t>
      </w:r>
      <w:r w:rsidRPr="00220092">
        <w:rPr>
          <w:rFonts w:ascii="Helvetica" w:hAnsi="Helvetica" w:cs="Helvetica"/>
          <w:sz w:val="16"/>
          <w:szCs w:val="16"/>
          <w:lang w:val="en-MY" w:bidi="ar-SA"/>
        </w:rPr>
        <w:t>party must:</w:t>
      </w:r>
    </w:p>
    <w:p w14:paraId="11C27E74" w14:textId="77777777"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a) </w:t>
      </w:r>
      <w:r>
        <w:rPr>
          <w:rFonts w:ascii="Helvetica" w:hAnsi="Helvetica" w:cs="Helvetica"/>
          <w:sz w:val="16"/>
          <w:szCs w:val="16"/>
          <w:lang w:val="en-MY" w:bidi="ar-SA"/>
        </w:rPr>
        <w:tab/>
      </w:r>
      <w:r w:rsidR="00220092" w:rsidRPr="00220092">
        <w:rPr>
          <w:rFonts w:ascii="Helvetica" w:hAnsi="Helvetica" w:cs="Helvetica"/>
          <w:sz w:val="16"/>
          <w:szCs w:val="16"/>
          <w:lang w:val="en-MY" w:bidi="ar-SA"/>
        </w:rPr>
        <w:t>give notice of any such claim to the other party;</w:t>
      </w:r>
    </w:p>
    <w:p w14:paraId="6D79E2A8" w14:textId="77777777"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b) </w:t>
      </w:r>
      <w:r>
        <w:rPr>
          <w:rFonts w:ascii="Helvetica" w:hAnsi="Helvetica" w:cs="Helvetica"/>
          <w:sz w:val="16"/>
          <w:szCs w:val="16"/>
          <w:lang w:val="en-MY" w:bidi="ar-SA"/>
        </w:rPr>
        <w:tab/>
      </w:r>
      <w:r w:rsidR="00220092" w:rsidRPr="00220092">
        <w:rPr>
          <w:rFonts w:ascii="Helvetica" w:hAnsi="Helvetica" w:cs="Helvetica"/>
          <w:sz w:val="16"/>
          <w:szCs w:val="16"/>
          <w:lang w:val="en-MY" w:bidi="ar-SA"/>
        </w:rPr>
        <w:t>consult with the other party in relation to any such claim;</w:t>
      </w:r>
    </w:p>
    <w:p w14:paraId="77F941E9" w14:textId="77777777"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c) </w:t>
      </w:r>
      <w:r>
        <w:rPr>
          <w:rFonts w:ascii="Helvetica" w:hAnsi="Helvetica" w:cs="Helvetica"/>
          <w:sz w:val="16"/>
          <w:szCs w:val="16"/>
          <w:lang w:val="en-MY" w:bidi="ar-SA"/>
        </w:rPr>
        <w:tab/>
      </w:r>
      <w:r w:rsidR="00220092" w:rsidRPr="00220092">
        <w:rPr>
          <w:rFonts w:ascii="Helvetica" w:hAnsi="Helvetica" w:cs="Helvetica"/>
          <w:sz w:val="16"/>
          <w:szCs w:val="16"/>
          <w:lang w:val="en-MY" w:bidi="ar-SA"/>
        </w:rPr>
        <w:t>not to settle any claim without obtaining the prior written consent of the other, such consent not to be unreasonably withheld.</w:t>
      </w:r>
    </w:p>
    <w:p w14:paraId="306283A7"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4E6168D2"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10.3</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The Biller Bank is not liable to the Biller for any loss or damage suffered by the Biller as result of:</w:t>
      </w:r>
    </w:p>
    <w:p w14:paraId="09FF2140" w14:textId="77777777"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a) </w:t>
      </w:r>
      <w:r>
        <w:rPr>
          <w:rFonts w:ascii="Helvetica" w:hAnsi="Helvetica" w:cs="Helvetica"/>
          <w:sz w:val="16"/>
          <w:szCs w:val="16"/>
          <w:lang w:val="en-MY" w:bidi="ar-SA"/>
        </w:rPr>
        <w:tab/>
      </w:r>
      <w:r w:rsidR="00220092" w:rsidRPr="00220092">
        <w:rPr>
          <w:rFonts w:ascii="Helvetica" w:hAnsi="Helvetica" w:cs="Helvetica"/>
          <w:sz w:val="16"/>
          <w:szCs w:val="16"/>
          <w:lang w:val="en-MY" w:bidi="ar-SA"/>
        </w:rPr>
        <w:t>a missing or Erroneous Payment; and</w:t>
      </w:r>
    </w:p>
    <w:p w14:paraId="1BAB4960" w14:textId="77777777"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b) </w:t>
      </w:r>
      <w:r>
        <w:rPr>
          <w:rFonts w:ascii="Helvetica" w:hAnsi="Helvetica" w:cs="Helvetica"/>
          <w:sz w:val="16"/>
          <w:szCs w:val="16"/>
          <w:lang w:val="en-MY" w:bidi="ar-SA"/>
        </w:rPr>
        <w:tab/>
      </w:r>
      <w:r w:rsidR="00220092" w:rsidRPr="00220092">
        <w:rPr>
          <w:rFonts w:ascii="Helvetica" w:hAnsi="Helvetica" w:cs="Helvetica"/>
          <w:sz w:val="16"/>
          <w:szCs w:val="16"/>
          <w:lang w:val="en-MY" w:bidi="ar-SA"/>
        </w:rPr>
        <w:t>the delay or disruption caused by any system failure beyond the Biller Bank’s reasonable control.</w:t>
      </w:r>
    </w:p>
    <w:p w14:paraId="152AB966"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p>
    <w:p w14:paraId="23174982"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10.4</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For the purposes of this clause, loss or damage includes any consequential or economic loss or damage.</w:t>
      </w:r>
    </w:p>
    <w:p w14:paraId="4F6BD6B1" w14:textId="77777777" w:rsidR="0033426D" w:rsidRPr="00220092" w:rsidRDefault="0033426D" w:rsidP="00220092">
      <w:pPr>
        <w:autoSpaceDE w:val="0"/>
        <w:autoSpaceDN w:val="0"/>
        <w:adjustRightInd w:val="0"/>
        <w:spacing w:after="0" w:line="240" w:lineRule="auto"/>
        <w:jc w:val="both"/>
        <w:rPr>
          <w:rFonts w:ascii="Helvetica" w:hAnsi="Helvetica" w:cs="Helvetica"/>
          <w:sz w:val="16"/>
          <w:szCs w:val="16"/>
          <w:lang w:val="en-MY" w:bidi="ar-SA"/>
        </w:rPr>
      </w:pPr>
    </w:p>
    <w:p w14:paraId="771835AA" w14:textId="77777777" w:rsidR="00220092" w:rsidRPr="0033426D" w:rsidRDefault="00220092" w:rsidP="00220092">
      <w:pPr>
        <w:autoSpaceDE w:val="0"/>
        <w:autoSpaceDN w:val="0"/>
        <w:adjustRightInd w:val="0"/>
        <w:spacing w:after="0" w:line="240" w:lineRule="auto"/>
        <w:jc w:val="both"/>
        <w:rPr>
          <w:rFonts w:ascii="Helvetica" w:hAnsi="Helvetica" w:cs="Helvetica"/>
          <w:b/>
          <w:color w:val="FF0000"/>
          <w:sz w:val="16"/>
          <w:szCs w:val="16"/>
          <w:lang w:val="en-MY" w:bidi="ar-SA"/>
        </w:rPr>
      </w:pPr>
      <w:r w:rsidRPr="0033426D">
        <w:rPr>
          <w:rFonts w:ascii="Helvetica" w:hAnsi="Helvetica" w:cs="Helvetica"/>
          <w:b/>
          <w:color w:val="FF0000"/>
          <w:sz w:val="16"/>
          <w:szCs w:val="16"/>
          <w:lang w:val="en-MY" w:bidi="ar-SA"/>
        </w:rPr>
        <w:t>11. SUSPENSION &amp; TERMINATION</w:t>
      </w:r>
    </w:p>
    <w:p w14:paraId="76CFB423"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193EACCF" w14:textId="5829A272" w:rsidR="00220092" w:rsidRPr="0033426D" w:rsidRDefault="0033426D" w:rsidP="00220092">
      <w:pPr>
        <w:autoSpaceDE w:val="0"/>
        <w:autoSpaceDN w:val="0"/>
        <w:adjustRightInd w:val="0"/>
        <w:spacing w:after="0" w:line="240" w:lineRule="auto"/>
        <w:jc w:val="both"/>
        <w:rPr>
          <w:rFonts w:ascii="Helvetica" w:hAnsi="Helvetica" w:cs="Helvetica"/>
          <w:b/>
          <w:color w:val="FF0000"/>
          <w:sz w:val="16"/>
          <w:szCs w:val="16"/>
          <w:lang w:val="en-MY" w:bidi="ar-SA"/>
        </w:rPr>
      </w:pPr>
      <w:r>
        <w:rPr>
          <w:rFonts w:ascii="Helvetica" w:hAnsi="Helvetica" w:cs="Helvetica"/>
          <w:b/>
          <w:color w:val="FF0000"/>
          <w:sz w:val="16"/>
          <w:szCs w:val="16"/>
          <w:lang w:val="en-MY" w:bidi="ar-SA"/>
        </w:rPr>
        <w:t>Suspension</w:t>
      </w:r>
    </w:p>
    <w:p w14:paraId="1478520D" w14:textId="77777777" w:rsidR="00E12636" w:rsidRPr="00220092" w:rsidRDefault="00E12636" w:rsidP="00220092">
      <w:pPr>
        <w:autoSpaceDE w:val="0"/>
        <w:autoSpaceDN w:val="0"/>
        <w:adjustRightInd w:val="0"/>
        <w:spacing w:after="0" w:line="240" w:lineRule="auto"/>
        <w:jc w:val="both"/>
        <w:rPr>
          <w:rFonts w:ascii="Helvetica" w:hAnsi="Helvetica" w:cs="Helvetica"/>
          <w:color w:val="FF0000"/>
          <w:sz w:val="16"/>
          <w:szCs w:val="16"/>
          <w:lang w:val="en-MY" w:bidi="ar-SA"/>
        </w:rPr>
      </w:pPr>
    </w:p>
    <w:p w14:paraId="66F06FD2" w14:textId="5049D072"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11.1</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The Scheme Operator or the Biller Bank, as the case maybe, reserve the right to suspend </w:t>
      </w:r>
      <w:r w:rsidR="00E12636" w:rsidRPr="00220092">
        <w:rPr>
          <w:rFonts w:ascii="Helvetica" w:hAnsi="Helvetica" w:cs="Helvetica"/>
          <w:sz w:val="16"/>
          <w:szCs w:val="16"/>
          <w:lang w:val="en-MY" w:bidi="ar-SA"/>
        </w:rPr>
        <w:t>the Biller’s</w:t>
      </w:r>
      <w:r w:rsidRPr="00220092">
        <w:rPr>
          <w:rFonts w:ascii="Helvetica" w:hAnsi="Helvetica" w:cs="Helvetica"/>
          <w:sz w:val="16"/>
          <w:szCs w:val="16"/>
          <w:lang w:val="en-MY" w:bidi="ar-SA"/>
        </w:rPr>
        <w:t xml:space="preserve"> access to the Scheme under the following circumstances, which include, but not limited to:</w:t>
      </w:r>
    </w:p>
    <w:p w14:paraId="30FEC6D9" w14:textId="203F436A"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a)</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E7478C">
        <w:rPr>
          <w:rFonts w:ascii="Helvetica" w:hAnsi="Helvetica" w:cs="Helvetica"/>
          <w:sz w:val="16"/>
          <w:szCs w:val="16"/>
          <w:lang w:val="en-MY" w:bidi="ar-SA"/>
        </w:rPr>
        <w:t>t</w:t>
      </w:r>
      <w:r w:rsidR="00220092" w:rsidRPr="00220092">
        <w:rPr>
          <w:rFonts w:ascii="Helvetica" w:hAnsi="Helvetica" w:cs="Helvetica"/>
          <w:sz w:val="16"/>
          <w:szCs w:val="16"/>
          <w:lang w:val="en-MY" w:bidi="ar-SA"/>
        </w:rPr>
        <w:t>he Biller breached this agreement, applicable rules, guidelines, regulations, circular or laws related to JomPAY that was communicated to the Biller by the Biller Bank;</w:t>
      </w:r>
    </w:p>
    <w:p w14:paraId="391F3A77" w14:textId="397B8730"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b)</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E7478C">
        <w:rPr>
          <w:rFonts w:ascii="Helvetica" w:hAnsi="Helvetica" w:cs="Helvetica"/>
          <w:sz w:val="16"/>
          <w:szCs w:val="16"/>
          <w:lang w:val="en-MY" w:bidi="ar-SA"/>
        </w:rPr>
        <w:t>t</w:t>
      </w:r>
      <w:r w:rsidR="00220092" w:rsidRPr="00220092">
        <w:rPr>
          <w:rFonts w:ascii="Helvetica" w:hAnsi="Helvetica" w:cs="Helvetica"/>
          <w:sz w:val="16"/>
          <w:szCs w:val="16"/>
          <w:lang w:val="en-MY" w:bidi="ar-SA"/>
        </w:rPr>
        <w:t>he Biller has inadequate operational controls or insufficient risk management processes, resulting in potential threats to the stability, integrity, safety and efficiency of the Scheme and/or IBG;</w:t>
      </w:r>
    </w:p>
    <w:p w14:paraId="7E12B394" w14:textId="7DC8EA15"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c)</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220092" w:rsidRPr="00220092">
        <w:rPr>
          <w:rFonts w:ascii="Helvetica" w:hAnsi="Helvetica" w:cs="Helvetica"/>
          <w:sz w:val="16"/>
          <w:szCs w:val="16"/>
          <w:lang w:val="en-MY" w:bidi="ar-SA"/>
        </w:rPr>
        <w:t xml:space="preserve">the Biller is suspected on reasonable grounds that it has committed or will commit fraudulent </w:t>
      </w:r>
      <w:r w:rsidR="00220092" w:rsidRPr="0038061E">
        <w:rPr>
          <w:rFonts w:ascii="Helvetica" w:hAnsi="Helvetica" w:cs="Helvetica"/>
          <w:sz w:val="16"/>
          <w:szCs w:val="16"/>
          <w:lang w:val="en-MY" w:bidi="ar-SA"/>
        </w:rPr>
        <w:t>act</w:t>
      </w:r>
      <w:r w:rsidR="00220092" w:rsidRPr="00220092">
        <w:rPr>
          <w:rFonts w:ascii="Helvetica" w:hAnsi="Helvetica" w:cs="Helvetica"/>
          <w:sz w:val="16"/>
          <w:szCs w:val="16"/>
          <w:lang w:val="en-MY" w:bidi="ar-SA"/>
        </w:rPr>
        <w:t xml:space="preserve"> in connection with the Scheme</w:t>
      </w:r>
      <w:r w:rsidR="00220092" w:rsidRPr="0038061E">
        <w:rPr>
          <w:rFonts w:ascii="Helvetica" w:hAnsi="Helvetica" w:cs="Helvetica"/>
          <w:sz w:val="16"/>
          <w:szCs w:val="16"/>
          <w:lang w:val="en-MY" w:bidi="ar-SA"/>
        </w:rPr>
        <w:t xml:space="preserve">; </w:t>
      </w:r>
    </w:p>
    <w:p w14:paraId="2E80387E" w14:textId="09FA6233"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d)</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220092" w:rsidRPr="00220092">
        <w:rPr>
          <w:rFonts w:ascii="Helvetica" w:hAnsi="Helvetica" w:cs="Helvetica"/>
          <w:sz w:val="16"/>
          <w:szCs w:val="16"/>
          <w:lang w:val="en-MY" w:bidi="ar-SA"/>
        </w:rPr>
        <w:t xml:space="preserve">Scheme Operator has determined that </w:t>
      </w:r>
      <w:r w:rsidR="00E12636" w:rsidRPr="00220092">
        <w:rPr>
          <w:rFonts w:ascii="Helvetica" w:hAnsi="Helvetica" w:cs="Helvetica"/>
          <w:sz w:val="16"/>
          <w:szCs w:val="16"/>
          <w:lang w:val="en-MY" w:bidi="ar-SA"/>
        </w:rPr>
        <w:t>the Biller</w:t>
      </w:r>
      <w:r w:rsidR="00220092" w:rsidRPr="00220092">
        <w:rPr>
          <w:rFonts w:ascii="Helvetica" w:hAnsi="Helvetica" w:cs="Helvetica"/>
          <w:sz w:val="16"/>
          <w:szCs w:val="16"/>
          <w:lang w:val="en-MY" w:bidi="ar-SA"/>
        </w:rPr>
        <w:t xml:space="preserve"> is inactive in the Scheme, after a period of </w:t>
      </w:r>
      <w:r w:rsidR="002314F0" w:rsidRPr="0038061E">
        <w:rPr>
          <w:rFonts w:ascii="Helvetica" w:hAnsi="Helvetica" w:cs="Helvetica"/>
          <w:sz w:val="16"/>
          <w:szCs w:val="16"/>
          <w:lang w:val="en-MY" w:bidi="ar-SA"/>
        </w:rPr>
        <w:t>twelve (</w:t>
      </w:r>
      <w:r w:rsidR="00220092" w:rsidRPr="0038061E">
        <w:rPr>
          <w:rFonts w:ascii="Helvetica" w:hAnsi="Helvetica" w:cs="Helvetica"/>
          <w:sz w:val="16"/>
          <w:szCs w:val="16"/>
          <w:lang w:val="en-MY" w:bidi="ar-SA"/>
        </w:rPr>
        <w:t>12</w:t>
      </w:r>
      <w:r w:rsidR="002314F0" w:rsidRPr="0038061E">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 months in which </w:t>
      </w:r>
      <w:r w:rsidR="00E12636" w:rsidRPr="00220092">
        <w:rPr>
          <w:rFonts w:ascii="Helvetica" w:hAnsi="Helvetica" w:cs="Helvetica"/>
          <w:sz w:val="16"/>
          <w:szCs w:val="16"/>
          <w:lang w:val="en-MY" w:bidi="ar-SA"/>
        </w:rPr>
        <w:t>the Biller</w:t>
      </w:r>
      <w:r w:rsidR="00220092" w:rsidRPr="00220092">
        <w:rPr>
          <w:rFonts w:ascii="Helvetica" w:hAnsi="Helvetica" w:cs="Helvetica"/>
          <w:sz w:val="16"/>
          <w:szCs w:val="16"/>
          <w:lang w:val="en-MY" w:bidi="ar-SA"/>
        </w:rPr>
        <w:t xml:space="preserve"> does not receive any Payment Instructions.</w:t>
      </w:r>
    </w:p>
    <w:p w14:paraId="0803F9D7"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p>
    <w:p w14:paraId="1B946C33" w14:textId="77777777" w:rsidR="00220092" w:rsidRPr="00220092" w:rsidRDefault="00220092"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11.2</w:t>
      </w:r>
      <w:r w:rsidRPr="00220092">
        <w:rPr>
          <w:rFonts w:ascii="Helvetica" w:hAnsi="Helvetica" w:cs="Helvetica"/>
          <w:sz w:val="16"/>
          <w:szCs w:val="16"/>
          <w:lang w:val="en-MY" w:bidi="ar-SA"/>
        </w:rPr>
        <w:t xml:space="preserve"> </w:t>
      </w:r>
      <w:r w:rsidR="0033426D">
        <w:rPr>
          <w:rFonts w:ascii="Helvetica" w:hAnsi="Helvetica" w:cs="Helvetica"/>
          <w:sz w:val="16"/>
          <w:szCs w:val="16"/>
          <w:lang w:val="en-MY" w:bidi="ar-SA"/>
        </w:rPr>
        <w:tab/>
      </w:r>
      <w:r w:rsidRPr="00220092">
        <w:rPr>
          <w:rFonts w:ascii="Helvetica" w:hAnsi="Helvetica" w:cs="Helvetica"/>
          <w:sz w:val="16"/>
          <w:szCs w:val="16"/>
          <w:lang w:val="en-MY" w:bidi="ar-SA"/>
        </w:rPr>
        <w:t xml:space="preserve">Upon suspension of the Biller in the Scheme: </w:t>
      </w:r>
    </w:p>
    <w:p w14:paraId="280791C2" w14:textId="43B5CE87"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a)</w:t>
      </w:r>
      <w:r>
        <w:rPr>
          <w:rFonts w:ascii="Helvetica" w:hAnsi="Helvetica" w:cs="Helvetica"/>
          <w:sz w:val="16"/>
          <w:szCs w:val="16"/>
          <w:lang w:val="en-MY" w:bidi="ar-SA"/>
        </w:rPr>
        <w:tab/>
      </w:r>
      <w:r w:rsidR="00E7478C">
        <w:rPr>
          <w:rFonts w:ascii="Helvetica" w:hAnsi="Helvetica" w:cs="Helvetica"/>
          <w:sz w:val="16"/>
          <w:szCs w:val="16"/>
          <w:lang w:val="en-MY" w:bidi="ar-SA"/>
        </w:rPr>
        <w:t>t</w:t>
      </w:r>
      <w:r w:rsidR="00220092" w:rsidRPr="00220092">
        <w:rPr>
          <w:rFonts w:ascii="Helvetica" w:hAnsi="Helvetica" w:cs="Helvetica"/>
          <w:sz w:val="16"/>
          <w:szCs w:val="16"/>
          <w:lang w:val="en-MY" w:bidi="ar-SA"/>
        </w:rPr>
        <w:t>he services provided to the Biller under the Scheme will be suspended immediately;</w:t>
      </w:r>
    </w:p>
    <w:p w14:paraId="456F7FEA" w14:textId="76A61340"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b)</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E7478C">
        <w:rPr>
          <w:rFonts w:ascii="Helvetica" w:hAnsi="Helvetica" w:cs="Helvetica"/>
          <w:sz w:val="16"/>
          <w:szCs w:val="16"/>
          <w:lang w:val="en-MY" w:bidi="ar-SA"/>
        </w:rPr>
        <w:t>t</w:t>
      </w:r>
      <w:r w:rsidR="00220092" w:rsidRPr="00220092">
        <w:rPr>
          <w:rFonts w:ascii="Helvetica" w:hAnsi="Helvetica" w:cs="Helvetica"/>
          <w:sz w:val="16"/>
          <w:szCs w:val="16"/>
          <w:lang w:val="en-MY" w:bidi="ar-SA"/>
        </w:rPr>
        <w:t>he Biller will no longer have access to BMM;</w:t>
      </w:r>
    </w:p>
    <w:p w14:paraId="618B15F0" w14:textId="3C1251F1"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c)</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E7478C">
        <w:rPr>
          <w:rFonts w:ascii="Helvetica" w:hAnsi="Helvetica" w:cs="Helvetica"/>
          <w:sz w:val="16"/>
          <w:szCs w:val="16"/>
          <w:lang w:val="en-MY" w:bidi="ar-SA"/>
        </w:rPr>
        <w:t>t</w:t>
      </w:r>
      <w:r w:rsidR="00220092" w:rsidRPr="00220092">
        <w:rPr>
          <w:rFonts w:ascii="Helvetica" w:hAnsi="Helvetica" w:cs="Helvetica"/>
          <w:sz w:val="16"/>
          <w:szCs w:val="16"/>
          <w:lang w:val="en-MY" w:bidi="ar-SA"/>
        </w:rPr>
        <w:t>he Biller will stop issuing any Bills to the Payer or accept Payments from Payer Bank(s);</w:t>
      </w:r>
    </w:p>
    <w:p w14:paraId="2FD5818A" w14:textId="47590CF8"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d)</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E7478C">
        <w:rPr>
          <w:rFonts w:ascii="Helvetica" w:hAnsi="Helvetica" w:cs="Helvetica"/>
          <w:sz w:val="16"/>
          <w:szCs w:val="16"/>
          <w:lang w:val="en-MY" w:bidi="ar-SA"/>
        </w:rPr>
        <w:t>t</w:t>
      </w:r>
      <w:r w:rsidR="00220092" w:rsidRPr="00220092">
        <w:rPr>
          <w:rFonts w:ascii="Helvetica" w:hAnsi="Helvetica" w:cs="Helvetica"/>
          <w:sz w:val="16"/>
          <w:szCs w:val="16"/>
          <w:lang w:val="en-MY" w:bidi="ar-SA"/>
        </w:rPr>
        <w:t>he Biller will no longer have access to the Biller bank(s) that the Biller is connected to via its Biller Code(s);</w:t>
      </w:r>
    </w:p>
    <w:p w14:paraId="2CD74D72" w14:textId="222947C1"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e)</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E7478C">
        <w:rPr>
          <w:rFonts w:ascii="Helvetica" w:hAnsi="Helvetica" w:cs="Helvetica"/>
          <w:sz w:val="16"/>
          <w:szCs w:val="16"/>
          <w:lang w:val="en-MY" w:bidi="ar-SA"/>
        </w:rPr>
        <w:t>t</w:t>
      </w:r>
      <w:r w:rsidR="00220092" w:rsidRPr="00220092">
        <w:rPr>
          <w:rFonts w:ascii="Helvetica" w:hAnsi="Helvetica" w:cs="Helvetica"/>
          <w:sz w:val="16"/>
          <w:szCs w:val="16"/>
          <w:lang w:val="en-MY" w:bidi="ar-SA"/>
        </w:rPr>
        <w:t>he Biller is responsible for finding alternative method to issue Bills during the suspension period;</w:t>
      </w:r>
    </w:p>
    <w:p w14:paraId="5AC2DEBC" w14:textId="5FBC19FB"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f)</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E7478C">
        <w:rPr>
          <w:rFonts w:ascii="Helvetica" w:hAnsi="Helvetica" w:cs="Helvetica"/>
          <w:sz w:val="16"/>
          <w:szCs w:val="16"/>
          <w:lang w:val="en-MY" w:bidi="ar-SA"/>
        </w:rPr>
        <w:t>t</w:t>
      </w:r>
      <w:r w:rsidR="00E12636" w:rsidRPr="00220092">
        <w:rPr>
          <w:rFonts w:ascii="Helvetica" w:hAnsi="Helvetica" w:cs="Helvetica"/>
          <w:sz w:val="16"/>
          <w:szCs w:val="16"/>
          <w:lang w:val="en-MY" w:bidi="ar-SA"/>
        </w:rPr>
        <w:t>he Biller</w:t>
      </w:r>
      <w:r w:rsidR="00220092" w:rsidRPr="00220092">
        <w:rPr>
          <w:rFonts w:ascii="Helvetica" w:hAnsi="Helvetica" w:cs="Helvetica"/>
          <w:sz w:val="16"/>
          <w:szCs w:val="16"/>
          <w:lang w:val="en-MY" w:bidi="ar-SA"/>
        </w:rPr>
        <w:t xml:space="preserve"> must take all reasonable steps to assist the Biller Bank to notify each Payer affected by the action that </w:t>
      </w:r>
      <w:r w:rsidR="00E12636" w:rsidRPr="00220092">
        <w:rPr>
          <w:rFonts w:ascii="Helvetica" w:hAnsi="Helvetica" w:cs="Helvetica"/>
          <w:sz w:val="16"/>
          <w:szCs w:val="16"/>
          <w:lang w:val="en-MY" w:bidi="ar-SA"/>
        </w:rPr>
        <w:t>the Biller</w:t>
      </w:r>
      <w:r w:rsidR="00220092" w:rsidRPr="00220092">
        <w:rPr>
          <w:rFonts w:ascii="Helvetica" w:hAnsi="Helvetica" w:cs="Helvetica"/>
          <w:sz w:val="16"/>
          <w:szCs w:val="16"/>
          <w:lang w:val="en-MY" w:bidi="ar-SA"/>
        </w:rPr>
        <w:t xml:space="preserve"> is no </w:t>
      </w:r>
      <w:r w:rsidR="00E12636" w:rsidRPr="00220092">
        <w:rPr>
          <w:rFonts w:ascii="Helvetica" w:hAnsi="Helvetica" w:cs="Helvetica"/>
          <w:sz w:val="16"/>
          <w:szCs w:val="16"/>
          <w:lang w:val="en-MY" w:bidi="ar-SA"/>
        </w:rPr>
        <w:t xml:space="preserve">longer </w:t>
      </w:r>
      <w:r w:rsidR="002314F0" w:rsidRPr="0038061E">
        <w:rPr>
          <w:rFonts w:ascii="Helvetica" w:hAnsi="Helvetica" w:cs="Helvetica"/>
          <w:sz w:val="16"/>
          <w:szCs w:val="16"/>
          <w:lang w:val="en-MY" w:bidi="ar-SA"/>
        </w:rPr>
        <w:t xml:space="preserve">participating </w:t>
      </w:r>
      <w:r w:rsidR="00E12636" w:rsidRPr="0038061E">
        <w:rPr>
          <w:rFonts w:ascii="Helvetica" w:hAnsi="Helvetica" w:cs="Helvetica"/>
          <w:sz w:val="16"/>
          <w:szCs w:val="16"/>
          <w:lang w:val="en-MY" w:bidi="ar-SA"/>
        </w:rPr>
        <w:t>in</w:t>
      </w:r>
      <w:r w:rsidR="00220092" w:rsidRPr="00220092">
        <w:rPr>
          <w:rFonts w:ascii="Helvetica" w:hAnsi="Helvetica" w:cs="Helvetica"/>
          <w:sz w:val="16"/>
          <w:szCs w:val="16"/>
          <w:lang w:val="en-MY" w:bidi="ar-SA"/>
        </w:rPr>
        <w:t xml:space="preserve"> the Scheme, in the form as directed by the Biller Bank;</w:t>
      </w:r>
    </w:p>
    <w:p w14:paraId="00E7C7B7" w14:textId="2569A117"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g)</w:t>
      </w:r>
      <w:r>
        <w:rPr>
          <w:rFonts w:ascii="Helvetica" w:hAnsi="Helvetica" w:cs="Helvetica"/>
          <w:sz w:val="16"/>
          <w:szCs w:val="16"/>
          <w:lang w:val="en-MY" w:bidi="ar-SA"/>
        </w:rPr>
        <w:tab/>
      </w:r>
      <w:r w:rsidR="00E7478C">
        <w:rPr>
          <w:rFonts w:ascii="Helvetica" w:hAnsi="Helvetica" w:cs="Helvetica"/>
          <w:sz w:val="16"/>
          <w:szCs w:val="16"/>
          <w:lang w:val="en-MY" w:bidi="ar-SA"/>
        </w:rPr>
        <w:t>t</w:t>
      </w:r>
      <w:r w:rsidR="00220092" w:rsidRPr="00220092">
        <w:rPr>
          <w:rFonts w:ascii="Helvetica" w:hAnsi="Helvetica" w:cs="Helvetica"/>
          <w:sz w:val="16"/>
          <w:szCs w:val="16"/>
          <w:lang w:val="en-MY" w:bidi="ar-SA"/>
        </w:rPr>
        <w:t>he Biller must cease all promotional and advertising that is related or can be perceived to be related to the JomPAY Scheme;</w:t>
      </w:r>
    </w:p>
    <w:p w14:paraId="56E55CCB" w14:textId="53FACD05"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h)</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E7478C" w:rsidRPr="0038061E">
        <w:rPr>
          <w:rFonts w:ascii="Helvetica" w:hAnsi="Helvetica" w:cs="Helvetica"/>
          <w:sz w:val="16"/>
          <w:szCs w:val="16"/>
          <w:lang w:val="en-MY" w:bidi="ar-SA"/>
        </w:rPr>
        <w:t>t</w:t>
      </w:r>
      <w:r w:rsidR="00220092" w:rsidRPr="0038061E">
        <w:rPr>
          <w:rFonts w:ascii="Helvetica" w:hAnsi="Helvetica" w:cs="Helvetica"/>
          <w:sz w:val="16"/>
          <w:szCs w:val="16"/>
          <w:lang w:val="en-MY" w:bidi="ar-SA"/>
        </w:rPr>
        <w:t>he Biller remove all JomPAY Brand</w:t>
      </w:r>
      <w:r w:rsidR="00220092" w:rsidRPr="00220092">
        <w:rPr>
          <w:rFonts w:ascii="Helvetica" w:hAnsi="Helvetica" w:cs="Helvetica"/>
          <w:sz w:val="16"/>
          <w:szCs w:val="16"/>
          <w:lang w:val="en-MY" w:bidi="ar-SA"/>
        </w:rPr>
        <w:t xml:space="preserve"> from the Biller’s marketing collaterals, channels and website; and</w:t>
      </w:r>
    </w:p>
    <w:p w14:paraId="3825C31F" w14:textId="0080A3AA" w:rsidR="00220092" w:rsidRPr="00220092" w:rsidRDefault="0033426D" w:rsidP="0033426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i)</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r>
      <w:r w:rsidR="00E7478C">
        <w:rPr>
          <w:rFonts w:ascii="Helvetica" w:hAnsi="Helvetica" w:cs="Helvetica"/>
          <w:sz w:val="16"/>
          <w:szCs w:val="16"/>
          <w:lang w:val="en-MY" w:bidi="ar-SA"/>
        </w:rPr>
        <w:t>t</w:t>
      </w:r>
      <w:r w:rsidR="00220092" w:rsidRPr="00220092">
        <w:rPr>
          <w:rFonts w:ascii="Helvetica" w:hAnsi="Helvetica" w:cs="Helvetica"/>
          <w:sz w:val="16"/>
          <w:szCs w:val="16"/>
          <w:lang w:val="en-MY" w:bidi="ar-SA"/>
        </w:rPr>
        <w:t>he Biller must take all reasonable steps to comply with any directions of the Biller Bank to minimise the impact on the Payer of the suspension or termination.</w:t>
      </w:r>
    </w:p>
    <w:p w14:paraId="1BBB465E" w14:textId="77777777" w:rsidR="00220092" w:rsidRPr="00220092" w:rsidRDefault="00220092" w:rsidP="00220092">
      <w:pPr>
        <w:autoSpaceDE w:val="0"/>
        <w:autoSpaceDN w:val="0"/>
        <w:adjustRightInd w:val="0"/>
        <w:spacing w:after="0" w:line="240" w:lineRule="auto"/>
        <w:jc w:val="both"/>
        <w:rPr>
          <w:rFonts w:ascii="Helvetica" w:hAnsi="Helvetica" w:cs="Helvetica"/>
          <w:sz w:val="16"/>
          <w:szCs w:val="16"/>
          <w:lang w:val="en-MY" w:bidi="ar-SA"/>
        </w:rPr>
      </w:pPr>
    </w:p>
    <w:p w14:paraId="7A875046" w14:textId="77777777" w:rsidR="00220092" w:rsidRPr="0033426D" w:rsidRDefault="00220092" w:rsidP="00220092">
      <w:pPr>
        <w:autoSpaceDE w:val="0"/>
        <w:autoSpaceDN w:val="0"/>
        <w:adjustRightInd w:val="0"/>
        <w:spacing w:after="0" w:line="240" w:lineRule="auto"/>
        <w:jc w:val="both"/>
        <w:rPr>
          <w:rFonts w:ascii="Helvetica" w:hAnsi="Helvetica" w:cs="Helvetica"/>
          <w:b/>
          <w:color w:val="FF0000"/>
          <w:sz w:val="16"/>
          <w:szCs w:val="16"/>
          <w:lang w:val="en-MY" w:bidi="ar-SA"/>
        </w:rPr>
      </w:pPr>
      <w:r w:rsidRPr="0033426D">
        <w:rPr>
          <w:rFonts w:ascii="Helvetica" w:hAnsi="Helvetica" w:cs="Helvetica"/>
          <w:b/>
          <w:color w:val="FF0000"/>
          <w:sz w:val="16"/>
          <w:szCs w:val="16"/>
          <w:lang w:val="en-MY" w:bidi="ar-SA"/>
        </w:rPr>
        <w:t>Termination</w:t>
      </w:r>
    </w:p>
    <w:p w14:paraId="341F7C40" w14:textId="77777777" w:rsidR="00E12636" w:rsidRPr="00220092" w:rsidRDefault="00E12636" w:rsidP="00220092">
      <w:pPr>
        <w:autoSpaceDE w:val="0"/>
        <w:autoSpaceDN w:val="0"/>
        <w:adjustRightInd w:val="0"/>
        <w:spacing w:after="0" w:line="240" w:lineRule="auto"/>
        <w:jc w:val="both"/>
        <w:rPr>
          <w:rFonts w:ascii="Helvetica" w:hAnsi="Helvetica" w:cs="Helvetica"/>
          <w:color w:val="FF0000"/>
          <w:sz w:val="16"/>
          <w:szCs w:val="16"/>
          <w:lang w:val="en-MY" w:bidi="ar-SA"/>
        </w:rPr>
      </w:pPr>
    </w:p>
    <w:p w14:paraId="36EE6F9A" w14:textId="1BD110CB"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11.3</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sz w:val="16"/>
          <w:szCs w:val="16"/>
          <w:lang w:val="en-MY" w:bidi="ar-SA"/>
        </w:rPr>
        <w:t>The Scheme Operator or the Biller Bank, as the case maybe, reserve the right to terminate the services provided under this agreement or JomPAY Scheme under the following circumstances, which include, but not limited to:</w:t>
      </w:r>
    </w:p>
    <w:p w14:paraId="743C444E" w14:textId="0254981B"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a)</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t>t</w:t>
      </w:r>
      <w:r w:rsidR="00220092" w:rsidRPr="00220092">
        <w:rPr>
          <w:rFonts w:ascii="Helvetica" w:hAnsi="Helvetica" w:cs="Helvetica"/>
          <w:sz w:val="16"/>
          <w:szCs w:val="16"/>
          <w:lang w:val="en-MY" w:bidi="ar-SA"/>
        </w:rPr>
        <w:t>his agreement between the Biller and the Biller Bank is terminated or expired;</w:t>
      </w:r>
    </w:p>
    <w:p w14:paraId="47154A9D" w14:textId="1B2AD437"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b)</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t>t</w:t>
      </w:r>
      <w:r w:rsidR="00220092" w:rsidRPr="00220092">
        <w:rPr>
          <w:rFonts w:ascii="Helvetica" w:hAnsi="Helvetica" w:cs="Helvetica"/>
          <w:sz w:val="16"/>
          <w:szCs w:val="16"/>
          <w:lang w:val="en-MY" w:bidi="ar-SA"/>
        </w:rPr>
        <w:t>he Biller breached this agreement, applicable rules, guidelines, regulations, circulars or laws related to JomPAY that was communicated to the Biller by the Biller Bank;</w:t>
      </w:r>
    </w:p>
    <w:p w14:paraId="16DC40A1" w14:textId="30B79E3A"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c)</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t>t</w:t>
      </w:r>
      <w:r w:rsidR="00220092" w:rsidRPr="00220092">
        <w:rPr>
          <w:rFonts w:ascii="Helvetica" w:hAnsi="Helvetica" w:cs="Helvetica"/>
          <w:sz w:val="16"/>
          <w:szCs w:val="16"/>
          <w:lang w:val="en-MY" w:bidi="ar-SA"/>
        </w:rPr>
        <w:t>he Biller fails to remedy or take adequate steps to remedy its default under this agreement to the satisfaction of the Biller Bank or the Scheme Operator, as the case may be, within the timeframe specified by the Biller Bank;</w:t>
      </w:r>
    </w:p>
    <w:p w14:paraId="1AA820EE" w14:textId="533F2F9F"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d)</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t>t</w:t>
      </w:r>
      <w:r w:rsidR="00220092" w:rsidRPr="00220092">
        <w:rPr>
          <w:rFonts w:ascii="Helvetica" w:hAnsi="Helvetica" w:cs="Helvetica"/>
          <w:sz w:val="16"/>
          <w:szCs w:val="16"/>
          <w:lang w:val="en-MY" w:bidi="ar-SA"/>
        </w:rPr>
        <w:t>he Biller has inadequate operational controls or insufficient risk management processes resulting in potential threats to the stability, integrity, safety and efficiency of the Scheme and/or IBG;</w:t>
      </w:r>
    </w:p>
    <w:p w14:paraId="3F040608" w14:textId="7E4270CB"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e)</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t>c</w:t>
      </w:r>
      <w:r w:rsidR="00220092" w:rsidRPr="00220092">
        <w:rPr>
          <w:rFonts w:ascii="Helvetica" w:hAnsi="Helvetica" w:cs="Helvetica"/>
          <w:sz w:val="16"/>
          <w:szCs w:val="16"/>
          <w:lang w:val="en-MY" w:bidi="ar-SA"/>
        </w:rPr>
        <w:t>ourt order(s) affecting the Biller or the Biller Bank(s) membership and/or legal status;</w:t>
      </w:r>
    </w:p>
    <w:p w14:paraId="186823E5" w14:textId="28EFBF68"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f)</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t>d</w:t>
      </w:r>
      <w:r w:rsidR="00220092" w:rsidRPr="00220092">
        <w:rPr>
          <w:rFonts w:ascii="Helvetica" w:hAnsi="Helvetica" w:cs="Helvetica"/>
          <w:sz w:val="16"/>
          <w:szCs w:val="16"/>
          <w:lang w:val="en-MY" w:bidi="ar-SA"/>
        </w:rPr>
        <w:t>irective(s) issued by regulatory or government authority affecting the Biller or the Biller Bank(s) membership and/or legal status;</w:t>
      </w:r>
    </w:p>
    <w:p w14:paraId="6E35CA80" w14:textId="4DB2434B"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g)</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t>t</w:t>
      </w:r>
      <w:r w:rsidR="00220092" w:rsidRPr="00220092">
        <w:rPr>
          <w:rFonts w:ascii="Helvetica" w:hAnsi="Helvetica" w:cs="Helvetica"/>
          <w:sz w:val="16"/>
          <w:szCs w:val="16"/>
          <w:lang w:val="en-MY" w:bidi="ar-SA"/>
        </w:rPr>
        <w:t>he Biller(s) insolvency;</w:t>
      </w:r>
    </w:p>
    <w:p w14:paraId="20A68730" w14:textId="2006EF66"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h)</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t>t</w:t>
      </w:r>
      <w:r w:rsidR="00220092" w:rsidRPr="00220092">
        <w:rPr>
          <w:rFonts w:ascii="Helvetica" w:hAnsi="Helvetica" w:cs="Helvetica"/>
          <w:sz w:val="16"/>
          <w:szCs w:val="16"/>
          <w:lang w:val="en-MY" w:bidi="ar-SA"/>
        </w:rPr>
        <w:t xml:space="preserve">he Biller Bank’s membership in the Scheme, IBG or RENTAS is terminated or suspended and the Biller has not appointed a replacement Biller Bank; </w:t>
      </w:r>
    </w:p>
    <w:p w14:paraId="2F9D0B7D" w14:textId="3324E8B9"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E12636">
        <w:rPr>
          <w:rFonts w:ascii="Helvetica" w:hAnsi="Helvetica" w:cs="Helvetica"/>
          <w:sz w:val="16"/>
          <w:szCs w:val="16"/>
          <w:lang w:val="en-MY" w:bidi="ar-SA"/>
        </w:rPr>
        <w:t>i)</w:t>
      </w:r>
      <w:r w:rsidR="00220092" w:rsidRPr="00220092">
        <w:rPr>
          <w:rFonts w:ascii="Helvetica" w:hAnsi="Helvetica" w:cs="Helvetica"/>
          <w:sz w:val="16"/>
          <w:szCs w:val="16"/>
          <w:lang w:val="en-MY" w:bidi="ar-SA"/>
        </w:rPr>
        <w:t xml:space="preserve"> </w:t>
      </w:r>
      <w:r>
        <w:rPr>
          <w:rFonts w:ascii="Helvetica" w:hAnsi="Helvetica" w:cs="Helvetica"/>
          <w:sz w:val="16"/>
          <w:szCs w:val="16"/>
          <w:lang w:val="en-MY" w:bidi="ar-SA"/>
        </w:rPr>
        <w:tab/>
        <w:t>t</w:t>
      </w:r>
      <w:r w:rsidR="00220092" w:rsidRPr="00220092">
        <w:rPr>
          <w:rFonts w:ascii="Helvetica" w:hAnsi="Helvetica" w:cs="Helvetica"/>
          <w:sz w:val="16"/>
          <w:szCs w:val="16"/>
          <w:lang w:val="en-MY" w:bidi="ar-SA"/>
        </w:rPr>
        <w:t>he Scheme Operator has determined the Biller is inactive or the Biller is deemed inactive when there are no JomPAY transactions for a period of twelve (12) consecutive months.</w:t>
      </w:r>
    </w:p>
    <w:p w14:paraId="36CE8617"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2BFAE55E" w14:textId="46F5F6FC"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11.4</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sz w:val="16"/>
          <w:szCs w:val="16"/>
          <w:lang w:val="en-MY" w:bidi="ar-SA"/>
        </w:rPr>
        <w:t xml:space="preserve">Upon termination of this agreement, the participation of the Biller in JomPAY Scheme is automatically terminated and the Biller will no longer have access </w:t>
      </w:r>
      <w:r w:rsidR="00F33CC3">
        <w:rPr>
          <w:rFonts w:ascii="Helvetica" w:hAnsi="Helvetica" w:cs="Helvetica"/>
          <w:sz w:val="16"/>
          <w:szCs w:val="16"/>
          <w:lang w:val="en-MY" w:bidi="ar-SA"/>
        </w:rPr>
        <w:t>to</w:t>
      </w:r>
      <w:r w:rsidR="00F33CC3" w:rsidRPr="00220092">
        <w:rPr>
          <w:rFonts w:ascii="Helvetica" w:hAnsi="Helvetica" w:cs="Helvetica"/>
          <w:sz w:val="16"/>
          <w:szCs w:val="16"/>
          <w:lang w:val="en-MY" w:bidi="ar-SA"/>
        </w:rPr>
        <w:t xml:space="preserve"> </w:t>
      </w:r>
      <w:r w:rsidRPr="00220092">
        <w:rPr>
          <w:rFonts w:ascii="Helvetica" w:hAnsi="Helvetica" w:cs="Helvetica"/>
          <w:sz w:val="16"/>
          <w:szCs w:val="16"/>
          <w:lang w:val="en-MY" w:bidi="ar-SA"/>
        </w:rPr>
        <w:t>JomPAY Scheme and</w:t>
      </w:r>
      <w:r w:rsidR="00512526">
        <w:rPr>
          <w:rFonts w:ascii="Helvetica" w:hAnsi="Helvetica" w:cs="Helvetica"/>
          <w:sz w:val="16"/>
          <w:szCs w:val="16"/>
          <w:lang w:val="en-MY" w:bidi="ar-SA"/>
        </w:rPr>
        <w:t xml:space="preserve"> </w:t>
      </w:r>
      <w:r w:rsidR="00F0220E">
        <w:rPr>
          <w:rFonts w:ascii="Helvetica" w:hAnsi="Helvetica" w:cs="Helvetica"/>
          <w:sz w:val="16"/>
          <w:szCs w:val="16"/>
          <w:lang w:val="en-MY" w:bidi="ar-SA"/>
        </w:rPr>
        <w:t xml:space="preserve">the </w:t>
      </w:r>
      <w:r w:rsidRPr="00220092">
        <w:rPr>
          <w:rFonts w:ascii="Helvetica" w:hAnsi="Helvetica" w:cs="Helvetica"/>
          <w:sz w:val="16"/>
          <w:szCs w:val="16"/>
          <w:lang w:val="en-MY" w:bidi="ar-SA"/>
        </w:rPr>
        <w:t>service</w:t>
      </w:r>
      <w:r w:rsidR="00F0220E">
        <w:rPr>
          <w:rFonts w:ascii="Helvetica" w:hAnsi="Helvetica" w:cs="Helvetica"/>
          <w:sz w:val="16"/>
          <w:szCs w:val="16"/>
          <w:lang w:val="en-MY" w:bidi="ar-SA"/>
        </w:rPr>
        <w:t>s</w:t>
      </w:r>
      <w:r w:rsidRPr="00220092">
        <w:rPr>
          <w:rFonts w:ascii="Helvetica" w:hAnsi="Helvetica" w:cs="Helvetica"/>
          <w:sz w:val="16"/>
          <w:szCs w:val="16"/>
          <w:lang w:val="en-MY" w:bidi="ar-SA"/>
        </w:rPr>
        <w:t xml:space="preserve"> provided under the JomPAY Scheme</w:t>
      </w:r>
      <w:r w:rsidR="004B3743">
        <w:rPr>
          <w:rFonts w:ascii="Helvetica" w:hAnsi="Helvetica" w:cs="Helvetica"/>
          <w:sz w:val="16"/>
          <w:szCs w:val="16"/>
          <w:lang w:val="en-MY" w:bidi="ar-SA"/>
        </w:rPr>
        <w:t>.</w:t>
      </w:r>
    </w:p>
    <w:p w14:paraId="533E05CA" w14:textId="77777777" w:rsidR="00E7478C" w:rsidRPr="00220092" w:rsidRDefault="00E7478C" w:rsidP="00220092">
      <w:pPr>
        <w:autoSpaceDE w:val="0"/>
        <w:autoSpaceDN w:val="0"/>
        <w:adjustRightInd w:val="0"/>
        <w:spacing w:after="0" w:line="240" w:lineRule="auto"/>
        <w:jc w:val="both"/>
        <w:rPr>
          <w:rFonts w:ascii="Helvetica" w:hAnsi="Helvetica" w:cs="Helvetica"/>
          <w:sz w:val="16"/>
          <w:szCs w:val="16"/>
          <w:lang w:val="en-MY" w:bidi="ar-SA"/>
        </w:rPr>
      </w:pPr>
    </w:p>
    <w:p w14:paraId="0D70EA88" w14:textId="77777777" w:rsidR="00220092" w:rsidRPr="00E7478C" w:rsidRDefault="00220092" w:rsidP="00E7478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478C">
        <w:rPr>
          <w:rFonts w:ascii="Helvetica" w:hAnsi="Helvetica" w:cs="Helvetica"/>
          <w:b/>
          <w:color w:val="FF0000"/>
          <w:sz w:val="16"/>
          <w:szCs w:val="16"/>
          <w:lang w:val="en-MY" w:bidi="ar-SA"/>
        </w:rPr>
        <w:t xml:space="preserve">12. </w:t>
      </w:r>
      <w:r w:rsidR="00E7478C">
        <w:rPr>
          <w:rFonts w:ascii="Helvetica" w:hAnsi="Helvetica" w:cs="Helvetica"/>
          <w:b/>
          <w:color w:val="FF0000"/>
          <w:sz w:val="16"/>
          <w:szCs w:val="16"/>
          <w:lang w:val="en-MY" w:bidi="ar-SA"/>
        </w:rPr>
        <w:tab/>
      </w:r>
      <w:r w:rsidRPr="00E7478C">
        <w:rPr>
          <w:rFonts w:ascii="Helvetica" w:hAnsi="Helvetica" w:cs="Helvetica"/>
          <w:b/>
          <w:color w:val="FF0000"/>
          <w:sz w:val="16"/>
          <w:szCs w:val="16"/>
          <w:lang w:val="en-MY" w:bidi="ar-SA"/>
        </w:rPr>
        <w:t>ADVERTISEMENTS AND USE OF LOGO</w:t>
      </w:r>
    </w:p>
    <w:p w14:paraId="3FE21635"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5F7ACEF0"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12.1</w:t>
      </w:r>
      <w:r w:rsidRPr="00220092">
        <w:rPr>
          <w:rFonts w:ascii="Helvetica" w:hAnsi="Helvetica" w:cs="Helvetica"/>
          <w:sz w:val="16"/>
          <w:szCs w:val="16"/>
          <w:lang w:val="en-MY" w:bidi="ar-SA"/>
        </w:rPr>
        <w:t xml:space="preserve"> The Biller must use the appropriate denotation or legend of trademark registration or ownership in connection with JomPAY Brand, as required or consented to by the Biller Bank.</w:t>
      </w:r>
    </w:p>
    <w:p w14:paraId="0561A54F"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0E0F6C31"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12.2</w:t>
      </w:r>
      <w:r w:rsidRPr="00220092">
        <w:rPr>
          <w:rFonts w:ascii="Helvetica" w:hAnsi="Helvetica" w:cs="Helvetica"/>
          <w:sz w:val="16"/>
          <w:szCs w:val="16"/>
          <w:lang w:val="en-MY" w:bidi="ar-SA"/>
        </w:rPr>
        <w:t xml:space="preserve"> The Biller is granted the consent to use the denotation or legend of the trade mark of JomPAY Brand, for the sole purpose of publicising, indicating and advertising that the Biller accepts Payment Instructions through the Scheme.</w:t>
      </w:r>
    </w:p>
    <w:p w14:paraId="00B658E4"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6E7CC212" w14:textId="50B349D2"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12.3</w:t>
      </w:r>
      <w:r w:rsidRPr="00220092">
        <w:rPr>
          <w:rFonts w:ascii="Helvetica" w:hAnsi="Helvetica" w:cs="Helvetica"/>
          <w:sz w:val="16"/>
          <w:szCs w:val="16"/>
          <w:lang w:val="en-MY" w:bidi="ar-SA"/>
        </w:rPr>
        <w:t xml:space="preserve"> In the event of non-compliance or infringement or potential infringement or misuse of the JomPAY Brand, the Scheme Operator or the Biller Bank have the absolute right to revoke the consent granted and the Biller shall cease all use of the denotation and trade mark of the JomPAY Brand by the Biller with or without </w:t>
      </w:r>
      <w:r w:rsidRPr="0038061E">
        <w:rPr>
          <w:rFonts w:ascii="Helvetica" w:hAnsi="Helvetica" w:cs="Helvetica"/>
          <w:sz w:val="16"/>
          <w:szCs w:val="16"/>
          <w:lang w:val="en-MY" w:bidi="ar-SA"/>
        </w:rPr>
        <w:t>giving reason whatsoever.</w:t>
      </w:r>
    </w:p>
    <w:p w14:paraId="432E22ED"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5BFEC32D"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12.4</w:t>
      </w:r>
      <w:r w:rsidRPr="00220092">
        <w:rPr>
          <w:rFonts w:ascii="Helvetica" w:hAnsi="Helvetica" w:cs="Helvetica"/>
          <w:sz w:val="16"/>
          <w:szCs w:val="16"/>
          <w:lang w:val="en-MY" w:bidi="ar-SA"/>
        </w:rPr>
        <w:t xml:space="preserve"> If the Biller desires to use a denotation or legend of trade mark registration or ownership in connection with any mark other than the JomPAY Brand, but used in association with the JomPAY Brand, the Biller may do so provided that such use will not adversely affect the rights of the Scheme Operator in the JomPAY Brand; and the specification for such use is notified in writing to the Biller Bank, and the Biller Bank gives its written approval to that specification prior to such use.</w:t>
      </w:r>
    </w:p>
    <w:p w14:paraId="57927076"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27F133EA" w14:textId="36C3BA1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12.5</w:t>
      </w:r>
      <w:r w:rsidRPr="00220092">
        <w:rPr>
          <w:rFonts w:ascii="Helvetica" w:hAnsi="Helvetica" w:cs="Helvetica"/>
          <w:sz w:val="16"/>
          <w:szCs w:val="16"/>
          <w:lang w:val="en-MY" w:bidi="ar-SA"/>
        </w:rPr>
        <w:t xml:space="preserve"> The Biller must not use the JomPAY Brand in such a way</w:t>
      </w:r>
      <w:r w:rsidR="000C39CD">
        <w:rPr>
          <w:rFonts w:ascii="Helvetica" w:hAnsi="Helvetica" w:cs="Helvetica"/>
          <w:sz w:val="16"/>
          <w:szCs w:val="16"/>
          <w:lang w:val="en-MY" w:bidi="ar-SA"/>
        </w:rPr>
        <w:t xml:space="preserve"> </w:t>
      </w:r>
      <w:r w:rsidRPr="00220092">
        <w:rPr>
          <w:rFonts w:ascii="Helvetica" w:hAnsi="Helvetica" w:cs="Helvetica"/>
          <w:sz w:val="16"/>
          <w:szCs w:val="16"/>
          <w:lang w:val="en-MY" w:bidi="ar-SA"/>
        </w:rPr>
        <w:t xml:space="preserve">to create an impression that the goods or services offered by the Biller are sponsored, produced, offered or sold by the owner of the JomPAY Brand. The Biller must not adopt </w:t>
      </w:r>
      <w:r w:rsidRPr="0038061E">
        <w:rPr>
          <w:rFonts w:ascii="Helvetica" w:hAnsi="Helvetica" w:cs="Helvetica"/>
          <w:sz w:val="16"/>
          <w:szCs w:val="16"/>
          <w:lang w:val="en-MY" w:bidi="ar-SA"/>
        </w:rPr>
        <w:t>“</w:t>
      </w:r>
      <w:r w:rsidRPr="0038061E">
        <w:rPr>
          <w:rFonts w:ascii="Helvetica" w:hAnsi="Helvetica" w:cs="Helvetica"/>
          <w:bCs/>
          <w:sz w:val="16"/>
          <w:szCs w:val="16"/>
          <w:lang w:val="en-MY" w:bidi="ar-SA"/>
        </w:rPr>
        <w:t>JomPAY</w:t>
      </w:r>
      <w:r w:rsidRPr="0038061E">
        <w:rPr>
          <w:rFonts w:ascii="Helvetica" w:hAnsi="Helvetica" w:cs="Helvetica"/>
          <w:sz w:val="16"/>
          <w:szCs w:val="16"/>
          <w:lang w:val="en-MY" w:bidi="ar-SA"/>
        </w:rPr>
        <w:t>”</w:t>
      </w:r>
      <w:r w:rsidRPr="00220092">
        <w:rPr>
          <w:rFonts w:ascii="Helvetica" w:hAnsi="Helvetica" w:cs="Helvetica"/>
          <w:sz w:val="16"/>
          <w:szCs w:val="16"/>
          <w:lang w:val="en-MY" w:bidi="ar-SA"/>
        </w:rPr>
        <w:t xml:space="preserve"> or any other JomPAY Brand as any part of the name of its business or apply it to any goods or services offered for sale.</w:t>
      </w:r>
    </w:p>
    <w:p w14:paraId="6B6151B3"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0F883AFD"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12.6</w:t>
      </w:r>
      <w:r w:rsidRPr="00220092">
        <w:rPr>
          <w:rFonts w:ascii="Helvetica" w:hAnsi="Helvetica" w:cs="Helvetica"/>
          <w:sz w:val="16"/>
          <w:szCs w:val="16"/>
          <w:lang w:val="en-MY" w:bidi="ar-SA"/>
        </w:rPr>
        <w:t xml:space="preserve"> The Biller must immediately on becoming aware of any infringement or potential infringement of the JomPAY Brand, notify the Biller Bank.</w:t>
      </w:r>
    </w:p>
    <w:p w14:paraId="784BB23B"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0B0175BA" w14:textId="77777777" w:rsidR="00220092" w:rsidRPr="00E7478C" w:rsidRDefault="00220092" w:rsidP="00E7478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478C">
        <w:rPr>
          <w:rFonts w:ascii="Helvetica" w:hAnsi="Helvetica" w:cs="Helvetica"/>
          <w:b/>
          <w:color w:val="FF0000"/>
          <w:sz w:val="16"/>
          <w:szCs w:val="16"/>
          <w:lang w:val="en-MY" w:bidi="ar-SA"/>
        </w:rPr>
        <w:t>13</w:t>
      </w:r>
      <w:r w:rsidR="00E97AC1" w:rsidRPr="00E7478C">
        <w:rPr>
          <w:rFonts w:ascii="Helvetica" w:hAnsi="Helvetica" w:cs="Helvetica"/>
          <w:b/>
          <w:color w:val="FF0000"/>
          <w:sz w:val="16"/>
          <w:szCs w:val="16"/>
          <w:lang w:val="en-MY" w:bidi="ar-SA"/>
        </w:rPr>
        <w:t>.</w:t>
      </w:r>
      <w:r w:rsidRPr="00E7478C">
        <w:rPr>
          <w:rFonts w:ascii="Helvetica" w:hAnsi="Helvetica" w:cs="Helvetica"/>
          <w:b/>
          <w:color w:val="FF0000"/>
          <w:sz w:val="16"/>
          <w:szCs w:val="16"/>
          <w:lang w:val="en-MY" w:bidi="ar-SA"/>
        </w:rPr>
        <w:t xml:space="preserve"> </w:t>
      </w:r>
      <w:r w:rsidR="00E7478C">
        <w:rPr>
          <w:rFonts w:ascii="Helvetica" w:hAnsi="Helvetica" w:cs="Helvetica"/>
          <w:b/>
          <w:color w:val="FF0000"/>
          <w:sz w:val="16"/>
          <w:szCs w:val="16"/>
          <w:lang w:val="en-MY" w:bidi="ar-SA"/>
        </w:rPr>
        <w:tab/>
      </w:r>
      <w:r w:rsidRPr="00E7478C">
        <w:rPr>
          <w:rFonts w:ascii="Helvetica" w:hAnsi="Helvetica" w:cs="Helvetica"/>
          <w:b/>
          <w:color w:val="FF0000"/>
          <w:sz w:val="16"/>
          <w:szCs w:val="16"/>
          <w:lang w:val="en-MY" w:bidi="ar-SA"/>
        </w:rPr>
        <w:t>CREDITING TO BILLER</w:t>
      </w:r>
    </w:p>
    <w:p w14:paraId="520E1073"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0099E83E" w14:textId="1412DB9D"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13.1</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sz w:val="16"/>
          <w:szCs w:val="16"/>
          <w:lang w:val="en-MY" w:bidi="ar-SA"/>
        </w:rPr>
        <w:t>Biller Bank is required to credit Billers’ bank accounts with funds from incoming JomPAY Payments and make the incoming funds available for the Biller’s unencumbered use within</w:t>
      </w:r>
      <w:r w:rsidR="00F0220E">
        <w:rPr>
          <w:rFonts w:ascii="Helvetica" w:hAnsi="Helvetica" w:cs="Helvetica"/>
          <w:sz w:val="16"/>
          <w:szCs w:val="16"/>
          <w:lang w:val="en-MY" w:bidi="ar-SA"/>
        </w:rPr>
        <w:t xml:space="preserve"> two</w:t>
      </w:r>
      <w:r w:rsidRPr="00220092">
        <w:rPr>
          <w:rFonts w:ascii="Helvetica" w:hAnsi="Helvetica" w:cs="Helvetica"/>
          <w:sz w:val="16"/>
          <w:szCs w:val="16"/>
          <w:lang w:val="en-MY" w:bidi="ar-SA"/>
        </w:rPr>
        <w:t xml:space="preserve"> (2) hours of IBG clearing for Off-us transactions and within five (5) minutes of debiting the funds from the Payer’s bank account for On-us transactions, except for situation where the Biller has specifically agreed in writing for delayed or batches postings. </w:t>
      </w:r>
    </w:p>
    <w:p w14:paraId="2B6F4B8C"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67B1F61A"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13.2</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sz w:val="16"/>
          <w:szCs w:val="16"/>
          <w:lang w:val="en-MY" w:bidi="ar-SA"/>
        </w:rPr>
        <w:t xml:space="preserve">Biller Bank must make payment in full to the Biller and shall not deduct any fees from the payment proceeds due to a Biller, except for situations where the Billers has specifically agreed in writing that JomPAY fees shall be deducted from Payment Instructions. </w:t>
      </w:r>
    </w:p>
    <w:p w14:paraId="313B2A49"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45D204CA" w14:textId="77777777" w:rsidR="00220092" w:rsidRPr="00E7478C" w:rsidRDefault="00220092" w:rsidP="00E7478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478C">
        <w:rPr>
          <w:rFonts w:ascii="Helvetica" w:hAnsi="Helvetica" w:cs="Helvetica"/>
          <w:b/>
          <w:color w:val="FF0000"/>
          <w:sz w:val="16"/>
          <w:szCs w:val="16"/>
          <w:lang w:val="en-MY" w:bidi="ar-SA"/>
        </w:rPr>
        <w:t>14</w:t>
      </w:r>
      <w:r w:rsidR="00E97AC1" w:rsidRPr="00E7478C">
        <w:rPr>
          <w:rFonts w:ascii="Helvetica" w:hAnsi="Helvetica" w:cs="Helvetica"/>
          <w:b/>
          <w:color w:val="FF0000"/>
          <w:sz w:val="16"/>
          <w:szCs w:val="16"/>
          <w:lang w:val="en-MY" w:bidi="ar-SA"/>
        </w:rPr>
        <w:t>.</w:t>
      </w:r>
      <w:r w:rsidRPr="00E7478C">
        <w:rPr>
          <w:rFonts w:ascii="Helvetica" w:hAnsi="Helvetica" w:cs="Helvetica"/>
          <w:b/>
          <w:color w:val="FF0000"/>
          <w:sz w:val="16"/>
          <w:szCs w:val="16"/>
          <w:lang w:val="en-MY" w:bidi="ar-SA"/>
        </w:rPr>
        <w:t xml:space="preserve"> </w:t>
      </w:r>
      <w:r w:rsidR="00E7478C">
        <w:rPr>
          <w:rFonts w:ascii="Helvetica" w:hAnsi="Helvetica" w:cs="Helvetica"/>
          <w:b/>
          <w:color w:val="FF0000"/>
          <w:sz w:val="16"/>
          <w:szCs w:val="16"/>
          <w:lang w:val="en-MY" w:bidi="ar-SA"/>
        </w:rPr>
        <w:tab/>
      </w:r>
      <w:r w:rsidRPr="00E7478C">
        <w:rPr>
          <w:rFonts w:ascii="Helvetica" w:hAnsi="Helvetica" w:cs="Helvetica"/>
          <w:b/>
          <w:color w:val="FF0000"/>
          <w:sz w:val="16"/>
          <w:szCs w:val="16"/>
          <w:lang w:val="en-MY" w:bidi="ar-SA"/>
        </w:rPr>
        <w:t>VOLUNTARY EXIT FROM SCHEME</w:t>
      </w:r>
    </w:p>
    <w:p w14:paraId="250EA428" w14:textId="77777777" w:rsidR="00E97AC1" w:rsidRPr="00220092" w:rsidRDefault="00E97AC1"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3DBC6627" w14:textId="77777777" w:rsidR="00220092" w:rsidRPr="00F72FE9"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F72FE9">
        <w:rPr>
          <w:rFonts w:ascii="Helvetica" w:hAnsi="Helvetica" w:cs="Helvetica"/>
          <w:b/>
          <w:sz w:val="16"/>
          <w:szCs w:val="16"/>
          <w:lang w:val="en-MY" w:bidi="ar-SA"/>
        </w:rPr>
        <w:t>14.1</w:t>
      </w:r>
      <w:r w:rsidRPr="00F72FE9">
        <w:rPr>
          <w:rFonts w:ascii="Helvetica" w:hAnsi="Helvetica" w:cs="Helvetica"/>
          <w:sz w:val="16"/>
          <w:szCs w:val="16"/>
          <w:lang w:val="en-MY" w:bidi="ar-SA"/>
        </w:rPr>
        <w:t xml:space="preserve"> </w:t>
      </w:r>
      <w:r w:rsidR="00E7478C" w:rsidRPr="00F72FE9">
        <w:rPr>
          <w:rFonts w:ascii="Helvetica" w:hAnsi="Helvetica" w:cs="Helvetica"/>
          <w:sz w:val="16"/>
          <w:szCs w:val="16"/>
          <w:lang w:val="en-MY" w:bidi="ar-SA"/>
        </w:rPr>
        <w:tab/>
      </w:r>
      <w:r w:rsidRPr="00F72FE9">
        <w:rPr>
          <w:rFonts w:ascii="Helvetica" w:hAnsi="Helvetica" w:cs="Helvetica"/>
          <w:sz w:val="16"/>
          <w:szCs w:val="16"/>
          <w:lang w:val="en-MY" w:bidi="ar-SA"/>
        </w:rPr>
        <w:t xml:space="preserve">Biller has the option to terminate their access to the JomPAY Scheme by giving thirty (30) days prior written notification to the Biller Bank. </w:t>
      </w:r>
    </w:p>
    <w:p w14:paraId="7FA7B4EA" w14:textId="77777777" w:rsidR="00220092" w:rsidRPr="00F72FE9"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F72FE9">
        <w:rPr>
          <w:rFonts w:ascii="Helvetica" w:hAnsi="Helvetica" w:cs="Helvetica"/>
          <w:sz w:val="16"/>
          <w:szCs w:val="16"/>
          <w:lang w:val="en-MY" w:bidi="ar-SA"/>
        </w:rPr>
        <w:t>(</w:t>
      </w:r>
      <w:r w:rsidR="00220092" w:rsidRPr="00F72FE9">
        <w:rPr>
          <w:rFonts w:ascii="Helvetica" w:hAnsi="Helvetica" w:cs="Helvetica"/>
          <w:sz w:val="16"/>
          <w:szCs w:val="16"/>
          <w:lang w:val="en-MY" w:bidi="ar-SA"/>
        </w:rPr>
        <w:t xml:space="preserve">a) </w:t>
      </w:r>
      <w:r w:rsidRPr="00F72FE9">
        <w:rPr>
          <w:rFonts w:ascii="Helvetica" w:hAnsi="Helvetica" w:cs="Helvetica"/>
          <w:sz w:val="16"/>
          <w:szCs w:val="16"/>
          <w:lang w:val="en-MY" w:bidi="ar-SA"/>
        </w:rPr>
        <w:tab/>
      </w:r>
      <w:r w:rsidR="00220092" w:rsidRPr="00F72FE9">
        <w:rPr>
          <w:rFonts w:ascii="Helvetica" w:hAnsi="Helvetica" w:cs="Helvetica"/>
          <w:sz w:val="16"/>
          <w:szCs w:val="16"/>
          <w:lang w:val="en-MY" w:bidi="ar-SA"/>
        </w:rPr>
        <w:t>The whole or any part of the Services; and/or</w:t>
      </w:r>
    </w:p>
    <w:p w14:paraId="5FD47189" w14:textId="096E68BE" w:rsid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F72FE9">
        <w:rPr>
          <w:rFonts w:ascii="Helvetica" w:hAnsi="Helvetica" w:cs="Helvetica"/>
          <w:sz w:val="16"/>
          <w:szCs w:val="16"/>
          <w:lang w:val="en-MY" w:bidi="ar-SA"/>
        </w:rPr>
        <w:t>(</w:t>
      </w:r>
      <w:r w:rsidR="00220092" w:rsidRPr="00F72FE9">
        <w:rPr>
          <w:rFonts w:ascii="Helvetica" w:hAnsi="Helvetica" w:cs="Helvetica"/>
          <w:sz w:val="16"/>
          <w:szCs w:val="16"/>
          <w:lang w:val="en-MY" w:bidi="ar-SA"/>
        </w:rPr>
        <w:t xml:space="preserve">b) </w:t>
      </w:r>
      <w:r w:rsidRPr="00F72FE9">
        <w:rPr>
          <w:rFonts w:ascii="Helvetica" w:hAnsi="Helvetica" w:cs="Helvetica"/>
          <w:sz w:val="16"/>
          <w:szCs w:val="16"/>
          <w:lang w:val="en-MY" w:bidi="ar-SA"/>
        </w:rPr>
        <w:tab/>
      </w:r>
      <w:r w:rsidR="00220092" w:rsidRPr="00F72FE9">
        <w:rPr>
          <w:rFonts w:ascii="Helvetica" w:hAnsi="Helvetica" w:cs="Helvetica"/>
          <w:sz w:val="16"/>
          <w:szCs w:val="16"/>
          <w:lang w:val="en-MY" w:bidi="ar-SA"/>
        </w:rPr>
        <w:t>any or all of the relevant agreements</w:t>
      </w:r>
      <w:r w:rsidR="00F0220E" w:rsidRPr="00F72FE9">
        <w:rPr>
          <w:rFonts w:ascii="Helvetica" w:hAnsi="Helvetica" w:cs="Helvetica"/>
          <w:sz w:val="16"/>
          <w:szCs w:val="16"/>
          <w:lang w:val="en-MY" w:bidi="ar-SA"/>
        </w:rPr>
        <w:t>.</w:t>
      </w:r>
    </w:p>
    <w:p w14:paraId="741490C6" w14:textId="77777777" w:rsidR="00E7478C"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0F592FA7" w14:textId="77777777" w:rsidR="00220092" w:rsidRPr="00E7478C" w:rsidRDefault="00220092" w:rsidP="00E7478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478C">
        <w:rPr>
          <w:rFonts w:ascii="Helvetica" w:hAnsi="Helvetica" w:cs="Helvetica"/>
          <w:b/>
          <w:color w:val="FF0000"/>
          <w:sz w:val="16"/>
          <w:szCs w:val="16"/>
          <w:lang w:val="en-MY" w:bidi="ar-SA"/>
        </w:rPr>
        <w:t xml:space="preserve">15. </w:t>
      </w:r>
      <w:r w:rsidR="00E7478C">
        <w:rPr>
          <w:rFonts w:ascii="Helvetica" w:hAnsi="Helvetica" w:cs="Helvetica"/>
          <w:b/>
          <w:color w:val="FF0000"/>
          <w:sz w:val="16"/>
          <w:szCs w:val="16"/>
          <w:lang w:val="en-MY" w:bidi="ar-SA"/>
        </w:rPr>
        <w:tab/>
      </w:r>
      <w:r w:rsidRPr="00E7478C">
        <w:rPr>
          <w:rFonts w:ascii="Helvetica" w:hAnsi="Helvetica" w:cs="Helvetica"/>
          <w:b/>
          <w:color w:val="FF0000"/>
          <w:sz w:val="16"/>
          <w:szCs w:val="16"/>
          <w:lang w:val="en-MY" w:bidi="ar-SA"/>
        </w:rPr>
        <w:t>REPRESENTATION AND WARRANTY</w:t>
      </w:r>
    </w:p>
    <w:p w14:paraId="6B85E0D9"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0A0FD41B" w14:textId="6BB4F3D3"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15.1</w:t>
      </w:r>
      <w:r w:rsidRPr="00220092">
        <w:rPr>
          <w:rFonts w:ascii="Helvetica" w:hAnsi="Helvetica" w:cs="Helvetica"/>
          <w:sz w:val="16"/>
          <w:szCs w:val="16"/>
          <w:lang w:val="en-MY" w:bidi="ar-SA"/>
        </w:rPr>
        <w:t xml:space="preserve"> The Biller acknowledges and agrees that the obligation of confidentiality extends but not limited to those specified in </w:t>
      </w:r>
      <w:r w:rsidRPr="00F72FE9">
        <w:rPr>
          <w:rFonts w:ascii="Helvetica" w:hAnsi="Helvetica" w:cs="Helvetica"/>
          <w:sz w:val="16"/>
          <w:szCs w:val="16"/>
          <w:lang w:val="en-MY" w:bidi="ar-SA"/>
        </w:rPr>
        <w:t>Clause 17</w:t>
      </w:r>
      <w:r w:rsidR="00F0220E" w:rsidRPr="00F72FE9">
        <w:rPr>
          <w:rFonts w:ascii="Helvetica" w:hAnsi="Helvetica" w:cs="Helvetica"/>
          <w:sz w:val="16"/>
          <w:szCs w:val="16"/>
          <w:lang w:val="en-MY" w:bidi="ar-SA"/>
        </w:rPr>
        <w:t>,</w:t>
      </w:r>
      <w:r w:rsidR="00F33CC3" w:rsidRPr="00F72FE9">
        <w:rPr>
          <w:rFonts w:ascii="Helvetica" w:hAnsi="Helvetica" w:cs="Helvetica"/>
          <w:sz w:val="16"/>
          <w:szCs w:val="16"/>
          <w:lang w:val="en-MY" w:bidi="ar-SA"/>
        </w:rPr>
        <w:t xml:space="preserve"> </w:t>
      </w:r>
      <w:r w:rsidRPr="00F72FE9">
        <w:rPr>
          <w:rFonts w:ascii="Helvetica" w:hAnsi="Helvetica" w:cs="Helvetica"/>
          <w:sz w:val="16"/>
          <w:szCs w:val="16"/>
          <w:lang w:val="en-MY" w:bidi="ar-SA"/>
        </w:rPr>
        <w:t>the disclosure of fees</w:t>
      </w:r>
      <w:r w:rsidRPr="00220092">
        <w:rPr>
          <w:rFonts w:ascii="Helvetica" w:hAnsi="Helvetica" w:cs="Helvetica"/>
          <w:sz w:val="16"/>
          <w:szCs w:val="16"/>
          <w:lang w:val="en-MY" w:bidi="ar-SA"/>
        </w:rPr>
        <w:t xml:space="preserve"> and charges contained in this agreement; and any technology or know-how related to the Scheme or the performance of this agreement.</w:t>
      </w:r>
    </w:p>
    <w:p w14:paraId="1C48B93F"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2CF76A86"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15.2</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sz w:val="16"/>
          <w:szCs w:val="16"/>
          <w:lang w:val="en-MY" w:bidi="ar-SA"/>
        </w:rPr>
        <w:t>The Biller agrees to comply with the Personal Data Protection Act 2010 of which it is bound and shall not do any act that will cause the Biller Bank, Payer Bank and the Scheme Operator to breach any personal data protection laws.</w:t>
      </w:r>
    </w:p>
    <w:p w14:paraId="2ABE58D8" w14:textId="77777777" w:rsidR="00E7478C"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636318DA" w14:textId="77777777" w:rsidR="00220092" w:rsidRPr="00E7478C" w:rsidRDefault="00220092" w:rsidP="00E7478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478C">
        <w:rPr>
          <w:rFonts w:ascii="Helvetica" w:hAnsi="Helvetica" w:cs="Helvetica"/>
          <w:b/>
          <w:color w:val="FF0000"/>
          <w:sz w:val="16"/>
          <w:szCs w:val="16"/>
          <w:lang w:val="en-MY" w:bidi="ar-SA"/>
        </w:rPr>
        <w:t xml:space="preserve">16. </w:t>
      </w:r>
      <w:r w:rsidR="00E7478C">
        <w:rPr>
          <w:rFonts w:ascii="Helvetica" w:hAnsi="Helvetica" w:cs="Helvetica"/>
          <w:b/>
          <w:color w:val="FF0000"/>
          <w:sz w:val="16"/>
          <w:szCs w:val="16"/>
          <w:lang w:val="en-MY" w:bidi="ar-SA"/>
        </w:rPr>
        <w:tab/>
      </w:r>
      <w:r w:rsidRPr="00E7478C">
        <w:rPr>
          <w:rFonts w:ascii="Helvetica" w:hAnsi="Helvetica" w:cs="Helvetica"/>
          <w:b/>
          <w:color w:val="FF0000"/>
          <w:sz w:val="16"/>
          <w:szCs w:val="16"/>
          <w:lang w:val="en-MY" w:bidi="ar-SA"/>
        </w:rPr>
        <w:t>DISCLAIMER</w:t>
      </w:r>
    </w:p>
    <w:p w14:paraId="6BBD60D9"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5B39561F"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16.1</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sz w:val="16"/>
          <w:szCs w:val="16"/>
          <w:lang w:val="en-MY" w:bidi="ar-SA"/>
        </w:rPr>
        <w:t>The Scheme Operator and Biller Bank shall not be liable for any claims, actions, demands, costs, expenses, losses, and damages (actual and consequential) including legal costs that are incurred or suffered by the Biller arising out of or caused by the Biller Bank in connection with the operations and services provided by the Biller Bank in the Scheme. The Biller agrees that it will communicate and resolve any dispute in relation to the aforesaid matters with the Biller Bank.</w:t>
      </w:r>
    </w:p>
    <w:p w14:paraId="41A9D5AD" w14:textId="77777777" w:rsid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2B7735B3" w14:textId="77777777" w:rsidR="00E7478C"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1753E46E" w14:textId="77777777" w:rsidR="00220092" w:rsidRPr="00E7478C" w:rsidRDefault="00220092" w:rsidP="00E7478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478C">
        <w:rPr>
          <w:rFonts w:ascii="Helvetica" w:hAnsi="Helvetica" w:cs="Helvetica"/>
          <w:b/>
          <w:color w:val="FF0000"/>
          <w:sz w:val="16"/>
          <w:szCs w:val="16"/>
          <w:lang w:val="en-MY" w:bidi="ar-SA"/>
        </w:rPr>
        <w:t xml:space="preserve">17. </w:t>
      </w:r>
      <w:r w:rsidR="00E7478C">
        <w:rPr>
          <w:rFonts w:ascii="Helvetica" w:hAnsi="Helvetica" w:cs="Helvetica"/>
          <w:b/>
          <w:color w:val="FF0000"/>
          <w:sz w:val="16"/>
          <w:szCs w:val="16"/>
          <w:lang w:val="en-MY" w:bidi="ar-SA"/>
        </w:rPr>
        <w:tab/>
      </w:r>
      <w:r w:rsidRPr="00E7478C">
        <w:rPr>
          <w:rFonts w:ascii="Helvetica" w:hAnsi="Helvetica" w:cs="Helvetica"/>
          <w:b/>
          <w:color w:val="FF0000"/>
          <w:sz w:val="16"/>
          <w:szCs w:val="16"/>
          <w:lang w:val="en-MY" w:bidi="ar-SA"/>
        </w:rPr>
        <w:t>CONFIDENTIALITY</w:t>
      </w:r>
    </w:p>
    <w:p w14:paraId="086EFF9E"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255117F5"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17.1</w:t>
      </w:r>
      <w:r w:rsidRPr="00220092">
        <w:rPr>
          <w:rFonts w:ascii="Helvetica" w:hAnsi="Helvetica" w:cs="Helvetica"/>
          <w:sz w:val="16"/>
          <w:szCs w:val="16"/>
          <w:lang w:val="en-MY" w:bidi="ar-SA"/>
        </w:rPr>
        <w:t xml:space="preserve"> The Biller shall treat any information it receives or possess as result of this agreement, as confidential and will not use such information other than for the purposes which it was given.</w:t>
      </w:r>
    </w:p>
    <w:p w14:paraId="3310D763"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b/>
          <w:sz w:val="16"/>
          <w:szCs w:val="16"/>
          <w:lang w:val="en-MY" w:bidi="ar-SA"/>
        </w:rPr>
      </w:pPr>
    </w:p>
    <w:p w14:paraId="2823D273"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17.2</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b/>
          <w:sz w:val="16"/>
          <w:szCs w:val="16"/>
          <w:lang w:val="en-MY" w:bidi="ar-SA"/>
        </w:rPr>
        <w:t>Clause 17.1</w:t>
      </w:r>
      <w:r w:rsidRPr="00220092">
        <w:rPr>
          <w:rFonts w:ascii="Helvetica" w:hAnsi="Helvetica" w:cs="Helvetica"/>
          <w:sz w:val="16"/>
          <w:szCs w:val="16"/>
          <w:lang w:val="en-MY" w:bidi="ar-SA"/>
        </w:rPr>
        <w:t xml:space="preserve"> shall not apply to information which:</w:t>
      </w:r>
    </w:p>
    <w:p w14:paraId="014D4552" w14:textId="77777777"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a) </w:t>
      </w:r>
      <w:r>
        <w:rPr>
          <w:rFonts w:ascii="Helvetica" w:hAnsi="Helvetica" w:cs="Helvetica"/>
          <w:sz w:val="16"/>
          <w:szCs w:val="16"/>
          <w:lang w:val="en-MY" w:bidi="ar-SA"/>
        </w:rPr>
        <w:tab/>
      </w:r>
      <w:r w:rsidR="00220092" w:rsidRPr="00220092">
        <w:rPr>
          <w:rFonts w:ascii="Helvetica" w:hAnsi="Helvetica" w:cs="Helvetica"/>
          <w:sz w:val="16"/>
          <w:szCs w:val="16"/>
          <w:lang w:val="en-MY" w:bidi="ar-SA"/>
        </w:rPr>
        <w:t>is or has at the time of use or disclosure become public knowledge without any breach of this agreement by the parties;</w:t>
      </w:r>
    </w:p>
    <w:p w14:paraId="0C690F78" w14:textId="77777777"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b) </w:t>
      </w:r>
      <w:r>
        <w:rPr>
          <w:rFonts w:ascii="Helvetica" w:hAnsi="Helvetica" w:cs="Helvetica"/>
          <w:sz w:val="16"/>
          <w:szCs w:val="16"/>
          <w:lang w:val="en-MY" w:bidi="ar-SA"/>
        </w:rPr>
        <w:tab/>
      </w:r>
      <w:r w:rsidR="00220092" w:rsidRPr="00220092">
        <w:rPr>
          <w:rFonts w:ascii="Helvetica" w:hAnsi="Helvetica" w:cs="Helvetica"/>
          <w:sz w:val="16"/>
          <w:szCs w:val="16"/>
          <w:lang w:val="en-MY" w:bidi="ar-SA"/>
        </w:rPr>
        <w:t>is or has at the time of use or disclosure become generally known to companies engaged in the same or similar business(es) as the party on a non-confidential basis through no wrongful act of the party;</w:t>
      </w:r>
    </w:p>
    <w:p w14:paraId="3583164F" w14:textId="77777777"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c) </w:t>
      </w:r>
      <w:r>
        <w:rPr>
          <w:rFonts w:ascii="Helvetica" w:hAnsi="Helvetica" w:cs="Helvetica"/>
          <w:sz w:val="16"/>
          <w:szCs w:val="16"/>
          <w:lang w:val="en-MY" w:bidi="ar-SA"/>
        </w:rPr>
        <w:tab/>
      </w:r>
      <w:r w:rsidR="00220092" w:rsidRPr="00220092">
        <w:rPr>
          <w:rFonts w:ascii="Helvetica" w:hAnsi="Helvetica" w:cs="Helvetica"/>
          <w:sz w:val="16"/>
          <w:szCs w:val="16"/>
          <w:lang w:val="en-MY" w:bidi="ar-SA"/>
        </w:rPr>
        <w:t>is lawfully obtained by a party from third parties without any obligation by the party to maintain the information proprietary or confidential;</w:t>
      </w:r>
    </w:p>
    <w:p w14:paraId="00FB9E05" w14:textId="17FAC557"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d)</w:t>
      </w:r>
      <w:r>
        <w:rPr>
          <w:rFonts w:ascii="Helvetica" w:hAnsi="Helvetica" w:cs="Helvetica"/>
          <w:sz w:val="16"/>
          <w:szCs w:val="16"/>
          <w:lang w:val="en-MY" w:bidi="ar-SA"/>
        </w:rPr>
        <w:tab/>
      </w:r>
      <w:r w:rsidR="00220092" w:rsidRPr="00220092">
        <w:rPr>
          <w:rFonts w:ascii="Helvetica" w:hAnsi="Helvetica" w:cs="Helvetica"/>
          <w:sz w:val="16"/>
          <w:szCs w:val="16"/>
          <w:lang w:val="en-MY" w:bidi="ar-SA"/>
        </w:rPr>
        <w:t>is known by a party prior to disclosure hereunder without any obligation to keep it confidential and such information was not disclosed by the other party under this agreement;</w:t>
      </w:r>
    </w:p>
    <w:p w14:paraId="4FE9E25C" w14:textId="77777777"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e) </w:t>
      </w:r>
      <w:r>
        <w:rPr>
          <w:rFonts w:ascii="Helvetica" w:hAnsi="Helvetica" w:cs="Helvetica"/>
          <w:sz w:val="16"/>
          <w:szCs w:val="16"/>
          <w:lang w:val="en-MY" w:bidi="ar-SA"/>
        </w:rPr>
        <w:tab/>
      </w:r>
      <w:r w:rsidR="00220092" w:rsidRPr="00220092">
        <w:rPr>
          <w:rFonts w:ascii="Helvetica" w:hAnsi="Helvetica" w:cs="Helvetica"/>
          <w:sz w:val="16"/>
          <w:szCs w:val="16"/>
          <w:lang w:val="en-MY" w:bidi="ar-SA"/>
        </w:rPr>
        <w:t>is independently developed by a party without reference to or use of the other party's Confidential Information;</w:t>
      </w:r>
    </w:p>
    <w:p w14:paraId="5A9DB445" w14:textId="30D788D7" w:rsidR="00220092"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220092" w:rsidRPr="00220092">
        <w:rPr>
          <w:rFonts w:ascii="Helvetica" w:hAnsi="Helvetica" w:cs="Helvetica"/>
          <w:sz w:val="16"/>
          <w:szCs w:val="16"/>
          <w:lang w:val="en-MY" w:bidi="ar-SA"/>
        </w:rPr>
        <w:t xml:space="preserve">f) </w:t>
      </w:r>
      <w:r>
        <w:rPr>
          <w:rFonts w:ascii="Helvetica" w:hAnsi="Helvetica" w:cs="Helvetica"/>
          <w:sz w:val="16"/>
          <w:szCs w:val="16"/>
          <w:lang w:val="en-MY" w:bidi="ar-SA"/>
        </w:rPr>
        <w:tab/>
      </w:r>
      <w:r w:rsidR="00220092" w:rsidRPr="00220092">
        <w:rPr>
          <w:rFonts w:ascii="Helvetica" w:hAnsi="Helvetica" w:cs="Helvetica"/>
          <w:sz w:val="16"/>
          <w:szCs w:val="16"/>
          <w:lang w:val="en-MY" w:bidi="ar-SA"/>
        </w:rPr>
        <w:t>is required to disclose or divulge by any court, tribunal, governmental or authority with competent jurisdiction or by any statute, regulation or other legal requirement, takeover panel or other public or quasi-public body as required by law and where the Party is required by law to make such disclosure. The Party shall give notification as soon as practical prior to such disclosure being made.</w:t>
      </w:r>
    </w:p>
    <w:p w14:paraId="6F199FFE" w14:textId="57A97D9D" w:rsidR="00E7478C" w:rsidRPr="00220092" w:rsidRDefault="000926C4"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0B20B6">
        <w:rPr>
          <w:rFonts w:ascii="Helvetica" w:hAnsi="Helvetica" w:cs="Helvetica"/>
          <w:noProof/>
          <w:sz w:val="16"/>
          <w:lang w:bidi="ar-SA"/>
        </w:rPr>
        <mc:AlternateContent>
          <mc:Choice Requires="wps">
            <w:drawing>
              <wp:anchor distT="0" distB="0" distL="114300" distR="114300" simplePos="0" relativeHeight="251659264" behindDoc="0" locked="0" layoutInCell="1" allowOverlap="1" wp14:anchorId="0E28BBC9" wp14:editId="1ED47274">
                <wp:simplePos x="0" y="0"/>
                <wp:positionH relativeFrom="margin">
                  <wp:posOffset>3779975</wp:posOffset>
                </wp:positionH>
                <wp:positionV relativeFrom="paragraph">
                  <wp:posOffset>3175</wp:posOffset>
                </wp:positionV>
                <wp:extent cx="2483893" cy="2749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893"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B1F66" w14:textId="66F74F03" w:rsidR="000926C4" w:rsidRPr="000926C4" w:rsidRDefault="000926C4" w:rsidP="000926C4">
                            <w:pPr>
                              <w:jc w:val="center"/>
                              <w:rPr>
                                <w:rFonts w:ascii="Helvetica" w:hAnsi="Helvetica" w:cs="Helvetica"/>
                                <w:sz w:val="16"/>
                                <w:szCs w:val="16"/>
                              </w:rPr>
                            </w:pPr>
                            <w:r w:rsidRPr="000926C4">
                              <w:rPr>
                                <w:rFonts w:ascii="Helvetica" w:hAnsi="Helvetica" w:cs="Helvetica"/>
                                <w:sz w:val="16"/>
                                <w:szCs w:val="16"/>
                              </w:rPr>
                              <w:t>- The rest of this page is intentionally left blank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8BBC9" id="_x0000_t202" coordsize="21600,21600" o:spt="202" path="m,l,21600r21600,l21600,xe">
                <v:stroke joinstyle="miter"/>
                <v:path gradientshapeok="t" o:connecttype="rect"/>
              </v:shapetype>
              <v:shape id="Text Box 4" o:spid="_x0000_s1026" type="#_x0000_t202" style="position:absolute;left:0;text-align:left;margin-left:297.65pt;margin-top:.25pt;width:195.6pt;height:2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Wk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xIcpmklxhVYIvmJI1j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" filled="f" stroked="f">
                <v:textbox>
                  <w:txbxContent>
                    <w:p w14:paraId="2EDB1F66" w14:textId="66F74F03" w:rsidR="000926C4" w:rsidRPr="000926C4" w:rsidRDefault="000926C4" w:rsidP="000926C4">
                      <w:pPr>
                        <w:jc w:val="center"/>
                        <w:rPr>
                          <w:rFonts w:ascii="Helvetica" w:hAnsi="Helvetica" w:cs="Helvetica"/>
                          <w:sz w:val="16"/>
                          <w:szCs w:val="16"/>
                        </w:rPr>
                      </w:pPr>
                      <w:r w:rsidRPr="000926C4">
                        <w:rPr>
                          <w:rFonts w:ascii="Helvetica" w:hAnsi="Helvetica" w:cs="Helvetica"/>
                          <w:sz w:val="16"/>
                          <w:szCs w:val="16"/>
                        </w:rPr>
                        <w:t>- The rest of this page is intentionally left blank -</w:t>
                      </w:r>
                    </w:p>
                  </w:txbxContent>
                </v:textbox>
                <w10:wrap anchorx="margin"/>
              </v:shape>
            </w:pict>
          </mc:Fallback>
        </mc:AlternateContent>
      </w:r>
    </w:p>
    <w:p w14:paraId="451BC6D0" w14:textId="69103145" w:rsidR="00220092" w:rsidRPr="00E7478C" w:rsidRDefault="00220092" w:rsidP="00E7478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478C">
        <w:rPr>
          <w:rFonts w:ascii="Helvetica" w:hAnsi="Helvetica" w:cs="Helvetica"/>
          <w:b/>
          <w:color w:val="FF0000"/>
          <w:sz w:val="16"/>
          <w:szCs w:val="16"/>
          <w:lang w:val="en-MY" w:bidi="ar-SA"/>
        </w:rPr>
        <w:t xml:space="preserve">18. </w:t>
      </w:r>
      <w:r w:rsidR="00E7478C">
        <w:rPr>
          <w:rFonts w:ascii="Helvetica" w:hAnsi="Helvetica" w:cs="Helvetica"/>
          <w:b/>
          <w:color w:val="FF0000"/>
          <w:sz w:val="16"/>
          <w:szCs w:val="16"/>
          <w:lang w:val="en-MY" w:bidi="ar-SA"/>
        </w:rPr>
        <w:tab/>
      </w:r>
      <w:r w:rsidRPr="00E7478C">
        <w:rPr>
          <w:rFonts w:ascii="Helvetica" w:hAnsi="Helvetica" w:cs="Helvetica"/>
          <w:b/>
          <w:color w:val="FF0000"/>
          <w:sz w:val="16"/>
          <w:szCs w:val="16"/>
          <w:lang w:val="en-MY" w:bidi="ar-SA"/>
        </w:rPr>
        <w:t>VARIATION AND WAIVER</w:t>
      </w:r>
    </w:p>
    <w:p w14:paraId="55A6F6FF"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015E81E3" w14:textId="6BDC79EE"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18.1</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sz w:val="16"/>
          <w:szCs w:val="16"/>
          <w:lang w:val="en-MY" w:bidi="ar-SA"/>
        </w:rPr>
        <w:t>The Biller Bank may change the terms of this agreement at any time in writing and such change shall take effect from the date specified in the notice.</w:t>
      </w:r>
    </w:p>
    <w:p w14:paraId="21A98E80" w14:textId="01AA804F"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00CC7E5A" w14:textId="77777777"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18.2</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sz w:val="16"/>
          <w:szCs w:val="16"/>
          <w:lang w:val="en-MY" w:bidi="ar-SA"/>
        </w:rPr>
        <w:t>Any provisions herein cannot be waived except in writing signed by the party granting the waiver.</w:t>
      </w:r>
    </w:p>
    <w:p w14:paraId="4017E400" w14:textId="3EF40345" w:rsidR="00E7478C"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6F92B704" w14:textId="77777777" w:rsidR="00220092" w:rsidRPr="00E7478C" w:rsidRDefault="00220092" w:rsidP="00E7478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478C">
        <w:rPr>
          <w:rFonts w:ascii="Helvetica" w:hAnsi="Helvetica" w:cs="Helvetica"/>
          <w:b/>
          <w:color w:val="FF0000"/>
          <w:sz w:val="16"/>
          <w:szCs w:val="16"/>
          <w:lang w:val="en-MY" w:bidi="ar-SA"/>
        </w:rPr>
        <w:t xml:space="preserve">19. </w:t>
      </w:r>
      <w:r w:rsidR="00E7478C">
        <w:rPr>
          <w:rFonts w:ascii="Helvetica" w:hAnsi="Helvetica" w:cs="Helvetica"/>
          <w:b/>
          <w:color w:val="FF0000"/>
          <w:sz w:val="16"/>
          <w:szCs w:val="16"/>
          <w:lang w:val="en-MY" w:bidi="ar-SA"/>
        </w:rPr>
        <w:tab/>
      </w:r>
      <w:r w:rsidRPr="00E7478C">
        <w:rPr>
          <w:rFonts w:ascii="Helvetica" w:hAnsi="Helvetica" w:cs="Helvetica"/>
          <w:b/>
          <w:color w:val="FF0000"/>
          <w:sz w:val="16"/>
          <w:szCs w:val="16"/>
          <w:lang w:val="en-MY" w:bidi="ar-SA"/>
        </w:rPr>
        <w:t>SEVERABILITY</w:t>
      </w:r>
    </w:p>
    <w:p w14:paraId="6A840E6F" w14:textId="6153EEB1"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672AAD6F" w14:textId="51C57BD4"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19.1</w:t>
      </w:r>
      <w:r w:rsidRPr="00220092">
        <w:rPr>
          <w:rFonts w:ascii="Helvetica" w:hAnsi="Helvetica" w:cs="Helvetica"/>
          <w:sz w:val="16"/>
          <w:szCs w:val="16"/>
          <w:lang w:val="en-MY" w:bidi="ar-SA"/>
        </w:rPr>
        <w:t xml:space="preserve"> </w:t>
      </w:r>
      <w:r w:rsidR="00E7478C">
        <w:rPr>
          <w:rFonts w:ascii="Helvetica" w:hAnsi="Helvetica" w:cs="Helvetica"/>
          <w:sz w:val="16"/>
          <w:szCs w:val="16"/>
          <w:lang w:val="en-MY" w:bidi="ar-SA"/>
        </w:rPr>
        <w:tab/>
      </w:r>
      <w:r w:rsidRPr="00220092">
        <w:rPr>
          <w:rFonts w:ascii="Helvetica" w:hAnsi="Helvetica" w:cs="Helvetica"/>
          <w:sz w:val="16"/>
          <w:szCs w:val="16"/>
          <w:lang w:val="en-MY" w:bidi="ar-SA"/>
        </w:rPr>
        <w:t>If the whole or any part of a provision of this agreement is void, unenforceable or illegal in one jurisdiction, the remainder of this agreement shall be enforceable and valid in other jurisdictions.</w:t>
      </w:r>
    </w:p>
    <w:p w14:paraId="6B4C77DA" w14:textId="77777777" w:rsidR="00E7478C" w:rsidRPr="00220092" w:rsidRDefault="00E7478C"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6F9EE20D" w14:textId="5537BE38" w:rsidR="00220092" w:rsidRPr="00E7478C" w:rsidRDefault="00220092" w:rsidP="00E7478C">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E7478C">
        <w:rPr>
          <w:rFonts w:ascii="Helvetica" w:hAnsi="Helvetica" w:cs="Helvetica"/>
          <w:b/>
          <w:color w:val="FF0000"/>
          <w:sz w:val="16"/>
          <w:szCs w:val="16"/>
          <w:lang w:val="en-MY" w:bidi="ar-SA"/>
        </w:rPr>
        <w:t xml:space="preserve">20. </w:t>
      </w:r>
      <w:r w:rsidR="00E7478C">
        <w:rPr>
          <w:rFonts w:ascii="Helvetica" w:hAnsi="Helvetica" w:cs="Helvetica"/>
          <w:b/>
          <w:color w:val="FF0000"/>
          <w:sz w:val="16"/>
          <w:szCs w:val="16"/>
          <w:lang w:val="en-MY" w:bidi="ar-SA"/>
        </w:rPr>
        <w:tab/>
      </w:r>
      <w:r w:rsidRPr="00E7478C">
        <w:rPr>
          <w:rFonts w:ascii="Helvetica" w:hAnsi="Helvetica" w:cs="Helvetica"/>
          <w:b/>
          <w:color w:val="FF0000"/>
          <w:sz w:val="16"/>
          <w:szCs w:val="16"/>
          <w:lang w:val="en-MY" w:bidi="ar-SA"/>
        </w:rPr>
        <w:t>FORCE MAJEURE</w:t>
      </w:r>
    </w:p>
    <w:p w14:paraId="3D52F04E" w14:textId="6D0A1421"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p>
    <w:p w14:paraId="31D9A340" w14:textId="74EFE17F" w:rsidR="00220092" w:rsidRPr="00220092" w:rsidRDefault="00220092" w:rsidP="00E7478C">
      <w:pPr>
        <w:autoSpaceDE w:val="0"/>
        <w:autoSpaceDN w:val="0"/>
        <w:adjustRightInd w:val="0"/>
        <w:spacing w:after="0" w:line="240" w:lineRule="auto"/>
        <w:ind w:left="426" w:hanging="426"/>
        <w:jc w:val="both"/>
        <w:rPr>
          <w:rFonts w:ascii="Helvetica" w:hAnsi="Helvetica" w:cs="Helvetica"/>
          <w:sz w:val="16"/>
          <w:szCs w:val="16"/>
          <w:lang w:val="en-MY" w:bidi="ar-SA"/>
        </w:rPr>
      </w:pPr>
      <w:r w:rsidRPr="00220092">
        <w:rPr>
          <w:rFonts w:ascii="Helvetica" w:hAnsi="Helvetica" w:cs="Helvetica"/>
          <w:b/>
          <w:sz w:val="16"/>
          <w:szCs w:val="16"/>
          <w:lang w:val="en-MY" w:bidi="ar-SA"/>
        </w:rPr>
        <w:t xml:space="preserve">20.1 </w:t>
      </w:r>
      <w:r w:rsidR="00E7478C">
        <w:rPr>
          <w:rFonts w:ascii="Helvetica" w:hAnsi="Helvetica" w:cs="Helvetica"/>
          <w:b/>
          <w:sz w:val="16"/>
          <w:szCs w:val="16"/>
          <w:lang w:val="en-MY" w:bidi="ar-SA"/>
        </w:rPr>
        <w:tab/>
      </w:r>
      <w:r w:rsidRPr="00220092">
        <w:rPr>
          <w:rFonts w:ascii="Helvetica" w:hAnsi="Helvetica" w:cs="Helvetica"/>
          <w:sz w:val="16"/>
          <w:szCs w:val="16"/>
          <w:lang w:val="en-MY" w:bidi="ar-SA"/>
        </w:rPr>
        <w:t>The Biller Bank shall not be liable to the  Biller for any loss or damage (including direct or consequential), for failure to observe or perform its obligations under this agreement for reasons which could not with reasonable diligence be controlled or prevented by the Biller Bank, including but not limited to, strikes, acts of God, acts of nature, fire, flood, storm, riots, power shortages or power failure, power disruption by war, sabotage or inability to obtain sufficient labour, fuel or utilities.</w:t>
      </w:r>
    </w:p>
    <w:p w14:paraId="05588999" w14:textId="2DCE2291" w:rsidR="003F7750" w:rsidRDefault="003F7750" w:rsidP="00220092">
      <w:pPr>
        <w:pStyle w:val="NoSpacing"/>
        <w:jc w:val="both"/>
        <w:rPr>
          <w:rFonts w:ascii="Helvetica" w:hAnsi="Helvetica" w:cs="Helvetica"/>
          <w:sz w:val="16"/>
          <w:szCs w:val="16"/>
        </w:rPr>
      </w:pPr>
    </w:p>
    <w:sectPr w:rsidR="003F7750" w:rsidSect="00174D03">
      <w:headerReference w:type="even" r:id="rId8"/>
      <w:headerReference w:type="default" r:id="rId9"/>
      <w:footerReference w:type="even" r:id="rId10"/>
      <w:footerReference w:type="default" r:id="rId11"/>
      <w:pgSz w:w="11909" w:h="16834" w:code="9"/>
      <w:pgMar w:top="1843" w:right="710" w:bottom="1080" w:left="709" w:header="27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F097F" w14:textId="77777777" w:rsidR="000E454F" w:rsidRDefault="000E454F">
      <w:r>
        <w:separator/>
      </w:r>
    </w:p>
    <w:p w14:paraId="723C3C54" w14:textId="77777777" w:rsidR="000E454F" w:rsidRDefault="000E454F"/>
    <w:p w14:paraId="0BE351A3" w14:textId="77777777" w:rsidR="000E454F" w:rsidRDefault="000E454F"/>
    <w:p w14:paraId="2ABF9C14" w14:textId="77777777" w:rsidR="000E454F" w:rsidRDefault="000E454F"/>
    <w:p w14:paraId="13D37825" w14:textId="77777777" w:rsidR="000E454F" w:rsidRDefault="000E454F"/>
    <w:p w14:paraId="32B4E4DB" w14:textId="77777777" w:rsidR="000E454F" w:rsidRDefault="000E454F"/>
  </w:endnote>
  <w:endnote w:type="continuationSeparator" w:id="0">
    <w:p w14:paraId="37FABA0D" w14:textId="77777777" w:rsidR="000E454F" w:rsidRDefault="000E454F">
      <w:r>
        <w:continuationSeparator/>
      </w:r>
    </w:p>
    <w:p w14:paraId="28C04BE8" w14:textId="77777777" w:rsidR="000E454F" w:rsidRDefault="000E454F"/>
    <w:p w14:paraId="742CCC2F" w14:textId="77777777" w:rsidR="000E454F" w:rsidRDefault="000E454F"/>
    <w:p w14:paraId="75A21D29" w14:textId="77777777" w:rsidR="000E454F" w:rsidRDefault="000E454F"/>
    <w:p w14:paraId="674591EC" w14:textId="77777777" w:rsidR="000E454F" w:rsidRDefault="000E454F"/>
    <w:p w14:paraId="72FBF774" w14:textId="77777777" w:rsidR="000E454F" w:rsidRDefault="000E4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0A4" w14:textId="77777777" w:rsidR="00951877" w:rsidRDefault="0095187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1D7734" w14:textId="77777777" w:rsidR="00951877" w:rsidRDefault="00951877">
    <w:pPr>
      <w:pStyle w:val="Footer"/>
    </w:pPr>
  </w:p>
  <w:p w14:paraId="3F72AE47" w14:textId="77777777" w:rsidR="00951877" w:rsidRDefault="00951877"/>
  <w:p w14:paraId="2D94AFF7" w14:textId="77777777" w:rsidR="00951877" w:rsidRDefault="00951877"/>
  <w:p w14:paraId="3C2F5CDD" w14:textId="77777777" w:rsidR="00951877" w:rsidRDefault="00951877"/>
  <w:p w14:paraId="000A64BA" w14:textId="77777777" w:rsidR="00951877" w:rsidRDefault="00951877"/>
  <w:p w14:paraId="29C6F044" w14:textId="77777777" w:rsidR="00951877" w:rsidRDefault="009518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899017"/>
      <w:docPartObj>
        <w:docPartGallery w:val="Page Numbers (Bottom of Page)"/>
        <w:docPartUnique/>
      </w:docPartObj>
    </w:sdtPr>
    <w:sdtEndPr>
      <w:rPr>
        <w:rFonts w:ascii="Helvetica" w:hAnsi="Helvetica" w:cs="Helvetica"/>
        <w:sz w:val="16"/>
        <w:szCs w:val="16"/>
      </w:rPr>
    </w:sdtEndPr>
    <w:sdtContent>
      <w:sdt>
        <w:sdtPr>
          <w:id w:val="632215121"/>
          <w:docPartObj>
            <w:docPartGallery w:val="Page Numbers (Top of Page)"/>
            <w:docPartUnique/>
          </w:docPartObj>
        </w:sdtPr>
        <w:sdtEndPr>
          <w:rPr>
            <w:rFonts w:ascii="Helvetica" w:hAnsi="Helvetica" w:cs="Helvetica"/>
            <w:sz w:val="16"/>
            <w:szCs w:val="16"/>
          </w:rPr>
        </w:sdtEndPr>
        <w:sdtContent>
          <w:p w14:paraId="155CBF7D" w14:textId="77777777" w:rsidR="00951877" w:rsidRDefault="00951877">
            <w:pPr>
              <w:pStyle w:val="NoSpacing"/>
              <w:jc w:val="right"/>
            </w:pPr>
          </w:p>
          <w:p w14:paraId="222AD03D" w14:textId="0BA42995" w:rsidR="00951877" w:rsidRDefault="00951877">
            <w:pPr>
              <w:pStyle w:val="NoSpacing"/>
              <w:jc w:val="right"/>
              <w:rPr>
                <w:rFonts w:ascii="Helvetica" w:hAnsi="Helvetica" w:cs="Helvetica"/>
                <w:sz w:val="16"/>
                <w:szCs w:val="16"/>
              </w:rPr>
            </w:pPr>
            <w:r>
              <w:t xml:space="preserve"> </w:t>
            </w:r>
            <w:r>
              <w:rPr>
                <w:rFonts w:ascii="Helvetica" w:hAnsi="Helvetica" w:cs="Helvetica"/>
                <w:sz w:val="16"/>
                <w:szCs w:val="16"/>
              </w:rPr>
              <w:t xml:space="preserve">Page </w:t>
            </w:r>
            <w:r w:rsidRPr="004F6DAE">
              <w:rPr>
                <w:rFonts w:ascii="Helvetica" w:hAnsi="Helvetica" w:cs="Helvetica"/>
                <w:b/>
                <w:sz w:val="16"/>
                <w:szCs w:val="16"/>
              </w:rPr>
              <w:fldChar w:fldCharType="begin"/>
            </w:r>
            <w:r w:rsidRPr="004F6DAE">
              <w:rPr>
                <w:rFonts w:ascii="Helvetica" w:hAnsi="Helvetica" w:cs="Helvetica"/>
                <w:b/>
                <w:sz w:val="16"/>
                <w:szCs w:val="16"/>
              </w:rPr>
              <w:instrText xml:space="preserve"> PAGE </w:instrText>
            </w:r>
            <w:r w:rsidRPr="004F6DAE">
              <w:rPr>
                <w:rFonts w:ascii="Helvetica" w:hAnsi="Helvetica" w:cs="Helvetica"/>
                <w:b/>
                <w:sz w:val="16"/>
                <w:szCs w:val="16"/>
              </w:rPr>
              <w:fldChar w:fldCharType="separate"/>
            </w:r>
            <w:r w:rsidR="000E454F">
              <w:rPr>
                <w:rFonts w:ascii="Helvetica" w:hAnsi="Helvetica" w:cs="Helvetica"/>
                <w:b/>
                <w:noProof/>
                <w:sz w:val="16"/>
                <w:szCs w:val="16"/>
              </w:rPr>
              <w:t>1</w:t>
            </w:r>
            <w:r w:rsidRPr="004F6DAE">
              <w:rPr>
                <w:rFonts w:ascii="Helvetica" w:hAnsi="Helvetica" w:cs="Helvetica"/>
                <w:b/>
                <w:sz w:val="16"/>
                <w:szCs w:val="16"/>
              </w:rPr>
              <w:fldChar w:fldCharType="end"/>
            </w:r>
            <w:r>
              <w:rPr>
                <w:rFonts w:ascii="Helvetica" w:hAnsi="Helvetica" w:cs="Helvetica"/>
                <w:sz w:val="16"/>
                <w:szCs w:val="16"/>
              </w:rPr>
              <w:t xml:space="preserve"> of </w:t>
            </w:r>
            <w:r w:rsidRPr="004F6DAE">
              <w:rPr>
                <w:rFonts w:ascii="Helvetica" w:hAnsi="Helvetica" w:cs="Helvetica"/>
                <w:b/>
                <w:sz w:val="16"/>
                <w:szCs w:val="16"/>
              </w:rPr>
              <w:fldChar w:fldCharType="begin"/>
            </w:r>
            <w:r w:rsidRPr="004F6DAE">
              <w:rPr>
                <w:rFonts w:ascii="Helvetica" w:hAnsi="Helvetica" w:cs="Helvetica"/>
                <w:b/>
                <w:sz w:val="16"/>
                <w:szCs w:val="16"/>
              </w:rPr>
              <w:instrText xml:space="preserve"> NUMPAGES  </w:instrText>
            </w:r>
            <w:r w:rsidRPr="004F6DAE">
              <w:rPr>
                <w:rFonts w:ascii="Helvetica" w:hAnsi="Helvetica" w:cs="Helvetica"/>
                <w:b/>
                <w:sz w:val="16"/>
                <w:szCs w:val="16"/>
              </w:rPr>
              <w:fldChar w:fldCharType="separate"/>
            </w:r>
            <w:r w:rsidR="000E454F">
              <w:rPr>
                <w:rFonts w:ascii="Helvetica" w:hAnsi="Helvetica" w:cs="Helvetica"/>
                <w:b/>
                <w:noProof/>
                <w:sz w:val="16"/>
                <w:szCs w:val="16"/>
              </w:rPr>
              <w:t>1</w:t>
            </w:r>
            <w:r w:rsidRPr="004F6DAE">
              <w:rPr>
                <w:rFonts w:ascii="Helvetica" w:hAnsi="Helvetica" w:cs="Helvetica"/>
                <w:b/>
                <w:sz w:val="16"/>
                <w:szCs w:val="16"/>
              </w:rPr>
              <w:fldChar w:fldCharType="end"/>
            </w:r>
            <w:r>
              <w:rPr>
                <w:rFonts w:ascii="Helvetica" w:hAnsi="Helvetica" w:cs="Helvetica"/>
                <w:sz w:val="16"/>
                <w:szCs w:val="16"/>
              </w:rPr>
              <w:t xml:space="preserve">                                                           AmBank (M) Berhad (8515-D)</w:t>
            </w:r>
          </w:p>
          <w:p w14:paraId="5F8385FB" w14:textId="77777777" w:rsidR="00951877" w:rsidRDefault="00951877">
            <w:pPr>
              <w:pStyle w:val="NoSpacing"/>
              <w:rPr>
                <w:rFonts w:ascii="Helvetica" w:hAnsi="Helvetica" w:cs="Helvetica"/>
                <w:sz w:val="16"/>
                <w:szCs w:val="16"/>
              </w:rPr>
            </w:pPr>
            <w:r>
              <w:rPr>
                <w:rFonts w:ascii="Helvetica" w:hAnsi="Helvetica" w:cs="Helvetica"/>
                <w:noProof/>
                <w:sz w:val="16"/>
                <w:szCs w:val="16"/>
                <w:lang w:bidi="ar-SA"/>
              </w:rPr>
              <mc:AlternateContent>
                <mc:Choice Requires="wps">
                  <w:drawing>
                    <wp:anchor distT="0" distB="0" distL="114300" distR="114300" simplePos="0" relativeHeight="251670528" behindDoc="0" locked="0" layoutInCell="1" allowOverlap="1" wp14:anchorId="64AE8C2C" wp14:editId="174458D7">
                      <wp:simplePos x="0" y="0"/>
                      <wp:positionH relativeFrom="column">
                        <wp:posOffset>-1744</wp:posOffset>
                      </wp:positionH>
                      <wp:positionV relativeFrom="paragraph">
                        <wp:posOffset>44450</wp:posOffset>
                      </wp:positionV>
                      <wp:extent cx="670306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0"/>
                              </a:xfrm>
                              <a:prstGeom prst="line">
                                <a:avLst/>
                              </a:prstGeom>
                              <a:noFill/>
                              <a:ln w="8890">
                                <a:solidFill>
                                  <a:srgbClr val="EC1C2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3.5pt" to="52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" strokecolor="#ec1c23" strokeweight=".7pt"/>
                  </w:pict>
                </mc:Fallback>
              </mc:AlternateContent>
            </w:r>
          </w:p>
          <w:p w14:paraId="53B7D582" w14:textId="0B83740F" w:rsidR="00951877" w:rsidRDefault="00951877">
            <w:pPr>
              <w:pStyle w:val="NoSpacing"/>
              <w:jc w:val="right"/>
              <w:rPr>
                <w:rFonts w:ascii="Helvetica" w:hAnsi="Helvetica" w:cs="Helvetica"/>
                <w:sz w:val="16"/>
                <w:szCs w:val="16"/>
              </w:rPr>
            </w:pPr>
            <w:r>
              <w:rPr>
                <w:rFonts w:ascii="Helvetica" w:hAnsi="Helvetica" w:cs="Helvetica"/>
                <w:sz w:val="16"/>
                <w:szCs w:val="16"/>
              </w:rPr>
              <w:t xml:space="preserve">Standard Biller Service </w:t>
            </w:r>
            <w:r w:rsidRPr="00310287">
              <w:rPr>
                <w:rFonts w:ascii="Helvetica" w:hAnsi="Helvetica" w:cs="Helvetica"/>
                <w:sz w:val="16"/>
                <w:szCs w:val="16"/>
              </w:rPr>
              <w:t xml:space="preserve">Schedule </w:t>
            </w:r>
            <w:r w:rsidR="00975658">
              <w:rPr>
                <w:rFonts w:ascii="Helvetica" w:hAnsi="Helvetica" w:cs="Helvetica"/>
                <w:sz w:val="16"/>
                <w:szCs w:val="16"/>
              </w:rPr>
              <w:t>Sept 2018</w:t>
            </w:r>
          </w:p>
        </w:sdtContent>
      </w:sdt>
    </w:sdtContent>
  </w:sdt>
  <w:p w14:paraId="4E86C893" w14:textId="77777777" w:rsidR="00951877" w:rsidRDefault="00951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991B" w14:textId="77777777" w:rsidR="000E454F" w:rsidRDefault="000E454F">
      <w:r>
        <w:separator/>
      </w:r>
    </w:p>
    <w:p w14:paraId="2AA166A5" w14:textId="77777777" w:rsidR="000E454F" w:rsidRDefault="000E454F"/>
    <w:p w14:paraId="0CEB8683" w14:textId="77777777" w:rsidR="000E454F" w:rsidRDefault="000E454F"/>
    <w:p w14:paraId="4293F667" w14:textId="77777777" w:rsidR="000E454F" w:rsidRDefault="000E454F"/>
    <w:p w14:paraId="4160AAB4" w14:textId="77777777" w:rsidR="000E454F" w:rsidRDefault="000E454F"/>
    <w:p w14:paraId="34819AB3" w14:textId="77777777" w:rsidR="000E454F" w:rsidRDefault="000E454F"/>
  </w:footnote>
  <w:footnote w:type="continuationSeparator" w:id="0">
    <w:p w14:paraId="2AD87938" w14:textId="77777777" w:rsidR="000E454F" w:rsidRDefault="000E454F">
      <w:r>
        <w:continuationSeparator/>
      </w:r>
    </w:p>
    <w:p w14:paraId="4DAF1CB4" w14:textId="77777777" w:rsidR="000E454F" w:rsidRDefault="000E454F"/>
    <w:p w14:paraId="51ED0A8B" w14:textId="77777777" w:rsidR="000E454F" w:rsidRDefault="000E454F"/>
    <w:p w14:paraId="0DBA5895" w14:textId="77777777" w:rsidR="000E454F" w:rsidRDefault="000E454F"/>
    <w:p w14:paraId="40E4F6B0" w14:textId="77777777" w:rsidR="000E454F" w:rsidRDefault="000E454F"/>
    <w:p w14:paraId="2AD89E5F" w14:textId="77777777" w:rsidR="000E454F" w:rsidRDefault="000E4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E659" w14:textId="77777777" w:rsidR="00951877" w:rsidRDefault="00951877">
    <w:pPr>
      <w:pStyle w:val="Header"/>
    </w:pPr>
  </w:p>
  <w:p w14:paraId="6F2CC570" w14:textId="77777777" w:rsidR="00951877" w:rsidRDefault="00951877"/>
  <w:p w14:paraId="239F431D" w14:textId="77777777" w:rsidR="00951877" w:rsidRDefault="00951877"/>
  <w:p w14:paraId="2FDE78E4" w14:textId="77777777" w:rsidR="00951877" w:rsidRDefault="009518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494D" w14:textId="1FEFE367" w:rsidR="00951877" w:rsidRDefault="00951877">
    <w:pPr>
      <w:tabs>
        <w:tab w:val="center" w:pos="4680"/>
        <w:tab w:val="right" w:pos="9360"/>
      </w:tabs>
      <w:spacing w:after="0" w:line="240" w:lineRule="auto"/>
      <w:jc w:val="right"/>
      <w:rPr>
        <w:rFonts w:ascii="Helvetica" w:hAnsi="Helvetica" w:cs="Helvetica"/>
        <w:sz w:val="18"/>
        <w:szCs w:val="20"/>
        <w:lang w:bidi="ar-SA"/>
      </w:rPr>
    </w:pPr>
  </w:p>
  <w:p w14:paraId="0563FDDF" w14:textId="43999F42" w:rsidR="00951877" w:rsidRDefault="002C26EC">
    <w:pPr>
      <w:spacing w:after="0" w:line="240" w:lineRule="auto"/>
      <w:jc w:val="right"/>
      <w:rPr>
        <w:rFonts w:ascii="Helvetica" w:eastAsia="SimSun" w:hAnsi="Helvetica" w:cs="Helvetica"/>
        <w:sz w:val="18"/>
        <w:szCs w:val="20"/>
        <w:lang w:val="en-GB" w:eastAsia="zh-TW" w:bidi="ar-SA"/>
      </w:rPr>
    </w:pPr>
    <w:r w:rsidRPr="002C26EC">
      <w:rPr>
        <w:noProof/>
        <w:lang w:bidi="ar-SA"/>
      </w:rPr>
      <w:drawing>
        <wp:anchor distT="0" distB="0" distL="114300" distR="114300" simplePos="0" relativeHeight="251671552" behindDoc="1" locked="0" layoutInCell="1" allowOverlap="1" wp14:anchorId="3D9CD1FE" wp14:editId="475B75F8">
          <wp:simplePos x="0" y="0"/>
          <wp:positionH relativeFrom="margin">
            <wp:align>left</wp:align>
          </wp:positionH>
          <wp:positionV relativeFrom="paragraph">
            <wp:posOffset>1448</wp:posOffset>
          </wp:positionV>
          <wp:extent cx="6661150" cy="230194"/>
          <wp:effectExtent l="0" t="0" r="0" b="0"/>
          <wp:wrapNone/>
          <wp:docPr id="3" name="Picture 3" descr="C:\Users\10031174a\AppData\Local\Microsoft\Windows\Temporary Internet Files\Content.Outlook\3OPPIYDH\AmBank-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31174a\AppData\Local\Microsoft\Windows\Temporary Internet Files\Content.Outlook\3OPPIYDH\AmBank-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230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0F00E4" w14:textId="1E862C26" w:rsidR="00951877" w:rsidRDefault="002C26EC">
    <w:pPr>
      <w:pStyle w:val="Header"/>
      <w:jc w:val="right"/>
    </w:pPr>
    <w:r>
      <w:rPr>
        <w:rFonts w:ascii="Helvetica" w:eastAsia="SimSun" w:hAnsi="Helvetica" w:cs="Helvetica"/>
        <w:noProof/>
        <w:sz w:val="18"/>
        <w:szCs w:val="20"/>
        <w:lang w:bidi="ar-SA"/>
      </w:rPr>
      <mc:AlternateContent>
        <mc:Choice Requires="wps">
          <w:drawing>
            <wp:anchor distT="0" distB="0" distL="114300" distR="114300" simplePos="0" relativeHeight="251661312" behindDoc="0" locked="0" layoutInCell="1" allowOverlap="1" wp14:anchorId="438C9C67" wp14:editId="33CC1B62">
              <wp:simplePos x="0" y="0"/>
              <wp:positionH relativeFrom="margin">
                <wp:align>left</wp:align>
              </wp:positionH>
              <wp:positionV relativeFrom="paragraph">
                <wp:posOffset>464820</wp:posOffset>
              </wp:positionV>
              <wp:extent cx="6647688" cy="0"/>
              <wp:effectExtent l="0" t="0" r="2032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688" cy="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F8F74" id="_x0000_t32" coordsize="21600,21600" o:spt="32" o:oned="t" path="m,l21600,21600e" filled="f">
              <v:path arrowok="t" fillok="f" o:connecttype="none"/>
              <o:lock v:ext="edit" shapetype="t"/>
            </v:shapetype>
            <v:shape id="Straight Arrow Connector 12" o:spid="_x0000_s1026" type="#_x0000_t32" style="position:absolute;margin-left:0;margin-top:36.6pt;width:523.45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" strokecolor="red">
              <w10:wrap anchorx="margin"/>
            </v:shape>
          </w:pict>
        </mc:Fallback>
      </mc:AlternateContent>
    </w:r>
    <w:r>
      <w:rPr>
        <w:rFonts w:ascii="Helvetica" w:eastAsia="SimSun" w:hAnsi="Helvetica" w:cs="Helvetica"/>
        <w:noProof/>
        <w:sz w:val="18"/>
        <w:szCs w:val="20"/>
        <w:lang w:bidi="ar-SA"/>
      </w:rPr>
      <mc:AlternateContent>
        <mc:Choice Requires="wps">
          <w:drawing>
            <wp:anchor distT="0" distB="0" distL="114300" distR="114300" simplePos="0" relativeHeight="251660288" behindDoc="0" locked="0" layoutInCell="1" allowOverlap="1" wp14:anchorId="0ACC33CF" wp14:editId="51C0537E">
              <wp:simplePos x="0" y="0"/>
              <wp:positionH relativeFrom="column">
                <wp:posOffset>4212920</wp:posOffset>
              </wp:positionH>
              <wp:positionV relativeFrom="paragraph">
                <wp:posOffset>222859</wp:posOffset>
              </wp:positionV>
              <wp:extent cx="2525831" cy="2095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831"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AA688" w14:textId="77777777" w:rsidR="00951877" w:rsidRDefault="00951877">
                          <w:pPr>
                            <w:jc w:val="right"/>
                            <w:rPr>
                              <w:rFonts w:ascii="Helvetica" w:hAnsi="Helvetica" w:cs="Helvetica"/>
                              <w:b/>
                              <w:sz w:val="18"/>
                            </w:rPr>
                          </w:pPr>
                          <w:r>
                            <w:rPr>
                              <w:rFonts w:ascii="Helvetica" w:hAnsi="Helvetica" w:cs="Helvetica"/>
                              <w:b/>
                              <w:sz w:val="18"/>
                            </w:rPr>
                            <w:t>STANDARD BILLER SERVICE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C33CF" id="_x0000_t202" coordsize="21600,21600" o:spt="202" path="m,l,21600r21600,l21600,xe">
              <v:stroke joinstyle="miter"/>
              <v:path gradientshapeok="t" o:connecttype="rect"/>
            </v:shapetype>
            <v:shape id="Text Box 13" o:spid="_x0000_s1027" type="#_x0000_t202" style="position:absolute;left:0;text-align:left;margin-left:331.75pt;margin-top:17.55pt;width:198.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lftg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" filled="f" stroked="f">
              <v:textbox>
                <w:txbxContent>
                  <w:p w14:paraId="150AA688" w14:textId="77777777" w:rsidR="00951877" w:rsidRDefault="00951877">
                    <w:pPr>
                      <w:jc w:val="right"/>
                      <w:rPr>
                        <w:rFonts w:ascii="Helvetica" w:hAnsi="Helvetica" w:cs="Helvetica"/>
                        <w:b/>
                        <w:sz w:val="18"/>
                      </w:rPr>
                    </w:pPr>
                    <w:r>
                      <w:rPr>
                        <w:rFonts w:ascii="Helvetica" w:hAnsi="Helvetica" w:cs="Helvetica"/>
                        <w:b/>
                        <w:sz w:val="18"/>
                      </w:rPr>
                      <w:t>STANDARD BILLER SERVICE SCHEDULE</w:t>
                    </w:r>
                  </w:p>
                </w:txbxContent>
              </v:textbox>
            </v:shape>
          </w:pict>
        </mc:Fallback>
      </mc:AlternateContent>
    </w:r>
    <w:r>
      <w:rPr>
        <w:rFonts w:ascii="Helvetica" w:eastAsia="SimSun" w:hAnsi="Helvetica" w:cs="Helvetica"/>
        <w:noProof/>
        <w:sz w:val="18"/>
        <w:szCs w:val="20"/>
        <w:lang w:bidi="ar-SA"/>
      </w:rPr>
      <mc:AlternateContent>
        <mc:Choice Requires="wps">
          <w:drawing>
            <wp:anchor distT="0" distB="0" distL="114300" distR="114300" simplePos="0" relativeHeight="251662336" behindDoc="0" locked="0" layoutInCell="1" allowOverlap="1" wp14:anchorId="68FF8CA2" wp14:editId="21489777">
              <wp:simplePos x="0" y="0"/>
              <wp:positionH relativeFrom="column">
                <wp:posOffset>4320616</wp:posOffset>
              </wp:positionH>
              <wp:positionV relativeFrom="page">
                <wp:posOffset>527990</wp:posOffset>
              </wp:positionV>
              <wp:extent cx="2407920" cy="2082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0F650" w14:textId="77777777" w:rsidR="00951877" w:rsidRDefault="00951877">
                          <w:pPr>
                            <w:jc w:val="right"/>
                            <w:rPr>
                              <w:rFonts w:ascii="Helvetica" w:hAnsi="Helvetica" w:cs="Helvetica"/>
                              <w:sz w:val="16"/>
                            </w:rPr>
                          </w:pPr>
                          <w:r>
                            <w:rPr>
                              <w:rFonts w:ascii="Helvetica" w:hAnsi="Helvetica" w:cs="Helvetica"/>
                              <w:sz w:val="16"/>
                            </w:rPr>
                            <w:t>SERVICE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8CA2" id="Text Box 5" o:spid="_x0000_s1028" type="#_x0000_t202" style="position:absolute;left:0;text-align:left;margin-left:340.2pt;margin-top:41.55pt;width:189.6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IM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" filled="f" stroked="f">
              <v:textbox>
                <w:txbxContent>
                  <w:p w14:paraId="3410F650" w14:textId="77777777" w:rsidR="00951877" w:rsidRDefault="00951877">
                    <w:pPr>
                      <w:jc w:val="right"/>
                      <w:rPr>
                        <w:rFonts w:ascii="Helvetica" w:hAnsi="Helvetica" w:cs="Helvetica"/>
                        <w:sz w:val="16"/>
                      </w:rPr>
                    </w:pPr>
                    <w:r>
                      <w:rPr>
                        <w:rFonts w:ascii="Helvetica" w:hAnsi="Helvetica" w:cs="Helvetica"/>
                        <w:sz w:val="16"/>
                      </w:rPr>
                      <w:t>SERVICE SCHEDULE</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447"/>
    <w:multiLevelType w:val="hybridMultilevel"/>
    <w:tmpl w:val="C7DA9A24"/>
    <w:lvl w:ilvl="0" w:tplc="0FAC7D9A">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D33C31"/>
    <w:multiLevelType w:val="hybridMultilevel"/>
    <w:tmpl w:val="A502DDA4"/>
    <w:lvl w:ilvl="0" w:tplc="B0F422E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A353289"/>
    <w:multiLevelType w:val="hybridMultilevel"/>
    <w:tmpl w:val="0ACC72C0"/>
    <w:lvl w:ilvl="0" w:tplc="E2C4F9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935F3"/>
    <w:multiLevelType w:val="hybridMultilevel"/>
    <w:tmpl w:val="EC5C3F7C"/>
    <w:lvl w:ilvl="0" w:tplc="A37A2852">
      <w:start w:val="1"/>
      <w:numFmt w:val="upp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050D5"/>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16863C14"/>
    <w:multiLevelType w:val="hybridMultilevel"/>
    <w:tmpl w:val="C37AAA6A"/>
    <w:lvl w:ilvl="0" w:tplc="D05C01E4">
      <w:start w:val="27"/>
      <w:numFmt w:val="lowerLetter"/>
      <w:pStyle w:val="acList6"/>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1B4614FF"/>
    <w:multiLevelType w:val="multilevel"/>
    <w:tmpl w:val="A0E87C80"/>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49B03AF"/>
    <w:multiLevelType w:val="hybridMultilevel"/>
    <w:tmpl w:val="D3D2A454"/>
    <w:lvl w:ilvl="0" w:tplc="7236DC18">
      <w:start w:val="1"/>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55D28C1"/>
    <w:multiLevelType w:val="multilevel"/>
    <w:tmpl w:val="5DBA2070"/>
    <w:lvl w:ilvl="0">
      <w:start w:val="1"/>
      <w:numFmt w:val="decimal"/>
      <w:pStyle w:val="acList1"/>
      <w:lvlText w:val="%1."/>
      <w:lvlJc w:val="left"/>
      <w:pPr>
        <w:tabs>
          <w:tab w:val="num" w:pos="720"/>
        </w:tabs>
        <w:ind w:left="720" w:hanging="720"/>
      </w:pPr>
      <w:rPr>
        <w:rFonts w:hint="default"/>
      </w:rPr>
    </w:lvl>
    <w:lvl w:ilvl="1">
      <w:start w:val="1"/>
      <w:numFmt w:val="decimal"/>
      <w:pStyle w:val="acLis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5C10C15"/>
    <w:multiLevelType w:val="hybridMultilevel"/>
    <w:tmpl w:val="27B24212"/>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8026BA"/>
    <w:multiLevelType w:val="hybridMultilevel"/>
    <w:tmpl w:val="6D2CB33C"/>
    <w:lvl w:ilvl="0" w:tplc="969C8406">
      <w:start w:val="1"/>
      <w:numFmt w:val="lowerLetter"/>
      <w:lvlText w:val="(%1)"/>
      <w:lvlJc w:val="left"/>
      <w:pPr>
        <w:ind w:left="1080" w:hanging="360"/>
      </w:pPr>
      <w:rPr>
        <w:rFonts w:hint="default"/>
      </w:rPr>
    </w:lvl>
    <w:lvl w:ilvl="1" w:tplc="86804802">
      <w:start w:val="1"/>
      <w:numFmt w:val="lowerRoman"/>
      <w:lvlText w:val="(%2)"/>
      <w:lvlJc w:val="left"/>
      <w:pPr>
        <w:ind w:left="1440" w:hanging="360"/>
      </w:pPr>
      <w:rPr>
        <w:rFonts w:hint="default"/>
      </w:rPr>
    </w:lvl>
    <w:lvl w:ilvl="2" w:tplc="88E8B0B4">
      <w:start w:val="1"/>
      <w:numFmt w:val="lowerLetter"/>
      <w:lvlText w:val="%3)"/>
      <w:lvlJc w:val="left"/>
      <w:pPr>
        <w:ind w:left="2340" w:hanging="360"/>
      </w:pPr>
      <w:rPr>
        <w:rFonts w:hint="default"/>
      </w:rPr>
    </w:lvl>
    <w:lvl w:ilvl="3" w:tplc="AA6A23B6">
      <w:start w:val="6"/>
      <w:numFmt w:val="bullet"/>
      <w:lvlText w:val=""/>
      <w:lvlJc w:val="left"/>
      <w:pPr>
        <w:ind w:left="2970" w:hanging="360"/>
      </w:pPr>
      <w:rPr>
        <w:rFonts w:ascii="Symbol" w:eastAsia="Calibri" w:hAnsi="Symbol"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062E1"/>
    <w:multiLevelType w:val="multilevel"/>
    <w:tmpl w:val="31B2BF94"/>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DC2AC4"/>
    <w:multiLevelType w:val="hybridMultilevel"/>
    <w:tmpl w:val="BF407670"/>
    <w:lvl w:ilvl="0" w:tplc="B1E4193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373FE"/>
    <w:multiLevelType w:val="multilevel"/>
    <w:tmpl w:val="5734DC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72E7B29"/>
    <w:multiLevelType w:val="hybridMultilevel"/>
    <w:tmpl w:val="23EEE72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DA23AA"/>
    <w:multiLevelType w:val="hybridMultilevel"/>
    <w:tmpl w:val="CF86DD3A"/>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860539"/>
    <w:multiLevelType w:val="hybridMultilevel"/>
    <w:tmpl w:val="00B8F99E"/>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16396"/>
    <w:multiLevelType w:val="hybridMultilevel"/>
    <w:tmpl w:val="23EEE72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402D88"/>
    <w:multiLevelType w:val="multilevel"/>
    <w:tmpl w:val="687841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6E14CCB"/>
    <w:multiLevelType w:val="hybridMultilevel"/>
    <w:tmpl w:val="904063E0"/>
    <w:lvl w:ilvl="0" w:tplc="0FAC7D9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B0F422EA">
      <w:start w:val="1"/>
      <w:numFmt w:val="lowerLetter"/>
      <w:lvlText w:val="(%3)"/>
      <w:lvlJc w:val="left"/>
      <w:pPr>
        <w:ind w:left="2160" w:hanging="180"/>
      </w:pPr>
      <w:rPr>
        <w:rFonts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89053C4"/>
    <w:multiLevelType w:val="hybridMultilevel"/>
    <w:tmpl w:val="9DD21124"/>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750B0"/>
    <w:multiLevelType w:val="multilevel"/>
    <w:tmpl w:val="5734DC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BE8270C"/>
    <w:multiLevelType w:val="hybridMultilevel"/>
    <w:tmpl w:val="7EC25A6C"/>
    <w:lvl w:ilvl="0" w:tplc="0FAC7D9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DAE1DC3"/>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15:restartNumberingAfterBreak="0">
    <w:nsid w:val="5FC41AD7"/>
    <w:multiLevelType w:val="hybridMultilevel"/>
    <w:tmpl w:val="FC0E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255C6"/>
    <w:multiLevelType w:val="hybridMultilevel"/>
    <w:tmpl w:val="6C9C34B4"/>
    <w:lvl w:ilvl="0" w:tplc="73A2A65A">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34A4F13"/>
    <w:multiLevelType w:val="hybridMultilevel"/>
    <w:tmpl w:val="9D540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411C5"/>
    <w:multiLevelType w:val="multilevel"/>
    <w:tmpl w:val="03F4E55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7D0651F"/>
    <w:multiLevelType w:val="hybridMultilevel"/>
    <w:tmpl w:val="28BE622E"/>
    <w:lvl w:ilvl="0" w:tplc="B0F422E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CC6373D"/>
    <w:multiLevelType w:val="multilevel"/>
    <w:tmpl w:val="A0E87C80"/>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6F9D185E"/>
    <w:multiLevelType w:val="hybridMultilevel"/>
    <w:tmpl w:val="260E3D1E"/>
    <w:lvl w:ilvl="0" w:tplc="B0F422E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B0F422EA">
      <w:start w:val="1"/>
      <w:numFmt w:val="lowerLetter"/>
      <w:lvlText w:val="(%3)"/>
      <w:lvlJc w:val="left"/>
      <w:pPr>
        <w:ind w:left="2160" w:hanging="180"/>
      </w:pPr>
      <w:rPr>
        <w:rFonts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144180F"/>
    <w:multiLevelType w:val="hybridMultilevel"/>
    <w:tmpl w:val="F40400B2"/>
    <w:lvl w:ilvl="0" w:tplc="1F0EB2D4">
      <w:start w:val="1"/>
      <w:numFmt w:val="lowerLetter"/>
      <w:lvlText w:val="(%1)"/>
      <w:lvlJc w:val="left"/>
      <w:pPr>
        <w:ind w:left="45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3D0FB2"/>
    <w:multiLevelType w:val="hybridMultilevel"/>
    <w:tmpl w:val="AFB2C5BC"/>
    <w:lvl w:ilvl="0" w:tplc="969C840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825E3"/>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860"/>
        </w:tabs>
        <w:ind w:left="4860" w:hanging="720"/>
      </w:pPr>
      <w:rPr>
        <w:rFonts w:hint="default"/>
      </w:rPr>
    </w:lvl>
    <w:lvl w:ilvl="2">
      <w:start w:val="1"/>
      <w:numFmt w:val="lowerLetter"/>
      <w:pStyle w:val="acList3"/>
      <w:lvlText w:val="(%3)"/>
      <w:lvlJc w:val="left"/>
      <w:pPr>
        <w:tabs>
          <w:tab w:val="num" w:pos="1440"/>
        </w:tabs>
        <w:ind w:left="1440" w:hanging="720"/>
      </w:pPr>
      <w:rPr>
        <w:rFonts w:hint="default"/>
      </w:rPr>
    </w:lvl>
    <w:lvl w:ilvl="3">
      <w:start w:val="1"/>
      <w:numFmt w:val="lowerRoman"/>
      <w:pStyle w:val="acList4"/>
      <w:lvlText w:val="(%4)"/>
      <w:lvlJc w:val="left"/>
      <w:pPr>
        <w:tabs>
          <w:tab w:val="num" w:pos="2160"/>
        </w:tabs>
        <w:ind w:left="2160" w:hanging="720"/>
      </w:pPr>
      <w:rPr>
        <w:rFonts w:hint="default"/>
      </w:rPr>
    </w:lvl>
    <w:lvl w:ilvl="4">
      <w:start w:val="1"/>
      <w:numFmt w:val="upperLetter"/>
      <w:pStyle w:val="acList5"/>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4" w15:restartNumberingAfterBreak="0">
    <w:nsid w:val="7C49612C"/>
    <w:multiLevelType w:val="hybridMultilevel"/>
    <w:tmpl w:val="5A96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33"/>
  </w:num>
  <w:num w:numId="4">
    <w:abstractNumId w:val="33"/>
  </w:num>
  <w:num w:numId="5">
    <w:abstractNumId w:val="33"/>
  </w:num>
  <w:num w:numId="6">
    <w:abstractNumId w:val="5"/>
  </w:num>
  <w:num w:numId="7">
    <w:abstractNumId w:val="33"/>
  </w:num>
  <w:num w:numId="8">
    <w:abstractNumId w:val="33"/>
  </w:num>
  <w:num w:numId="9">
    <w:abstractNumId w:val="11"/>
  </w:num>
  <w:num w:numId="10">
    <w:abstractNumId w:val="11"/>
  </w:num>
  <w:num w:numId="11">
    <w:abstractNumId w:val="1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8"/>
  </w:num>
  <w:num w:numId="21">
    <w:abstractNumId w:val="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2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3"/>
  </w:num>
  <w:num w:numId="28">
    <w:abstractNumId w:val="17"/>
  </w:num>
  <w:num w:numId="29">
    <w:abstractNumId w:val="14"/>
  </w:num>
  <w:num w:numId="30">
    <w:abstractNumId w:val="7"/>
  </w:num>
  <w:num w:numId="31">
    <w:abstractNumId w:val="31"/>
  </w:num>
  <w:num w:numId="32">
    <w:abstractNumId w:val="12"/>
  </w:num>
  <w:num w:numId="33">
    <w:abstractNumId w:val="0"/>
  </w:num>
  <w:num w:numId="34">
    <w:abstractNumId w:val="34"/>
  </w:num>
  <w:num w:numId="35">
    <w:abstractNumId w:val="27"/>
  </w:num>
  <w:num w:numId="36">
    <w:abstractNumId w:val="18"/>
  </w:num>
  <w:num w:numId="37">
    <w:abstractNumId w:val="2"/>
  </w:num>
  <w:num w:numId="38">
    <w:abstractNumId w:val="25"/>
  </w:num>
  <w:num w:numId="39">
    <w:abstractNumId w:val="26"/>
  </w:num>
  <w:num w:numId="40">
    <w:abstractNumId w:val="32"/>
  </w:num>
  <w:num w:numId="41">
    <w:abstractNumId w:val="10"/>
  </w:num>
  <w:num w:numId="42">
    <w:abstractNumId w:val="15"/>
  </w:num>
  <w:num w:numId="43">
    <w:abstractNumId w:val="20"/>
  </w:num>
  <w:num w:numId="44">
    <w:abstractNumId w:val="16"/>
  </w:num>
  <w:num w:numId="45">
    <w:abstractNumId w:val="22"/>
  </w:num>
  <w:num w:numId="46">
    <w:abstractNumId w:val="19"/>
  </w:num>
  <w:num w:numId="47">
    <w:abstractNumId w:val="28"/>
  </w:num>
  <w:num w:numId="48">
    <w:abstractNumId w:val="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djgB1t2jUPSt0BYH3489kN/+kocmjnybcpoVIs4UjsJhn9bWbIdTPI/Mc5K88pkr1bfb1D9dGe9eyctYdH7Ng==" w:salt="LYCpUA9XO4n3u+FuhaedD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50"/>
    <w:rsid w:val="00001978"/>
    <w:rsid w:val="00026619"/>
    <w:rsid w:val="00045EFD"/>
    <w:rsid w:val="000926C4"/>
    <w:rsid w:val="000934E0"/>
    <w:rsid w:val="000965DB"/>
    <w:rsid w:val="000A0BFC"/>
    <w:rsid w:val="000C2147"/>
    <w:rsid w:val="000C39CD"/>
    <w:rsid w:val="000C5D5B"/>
    <w:rsid w:val="000E454F"/>
    <w:rsid w:val="00113AC1"/>
    <w:rsid w:val="00122707"/>
    <w:rsid w:val="00165A01"/>
    <w:rsid w:val="00174D03"/>
    <w:rsid w:val="001939BA"/>
    <w:rsid w:val="00220092"/>
    <w:rsid w:val="002314F0"/>
    <w:rsid w:val="00257A1F"/>
    <w:rsid w:val="00283A15"/>
    <w:rsid w:val="002C26EC"/>
    <w:rsid w:val="002D13DD"/>
    <w:rsid w:val="002D286D"/>
    <w:rsid w:val="002D7D51"/>
    <w:rsid w:val="002E2BF7"/>
    <w:rsid w:val="00310287"/>
    <w:rsid w:val="00317E41"/>
    <w:rsid w:val="0033426D"/>
    <w:rsid w:val="0036713B"/>
    <w:rsid w:val="00367755"/>
    <w:rsid w:val="0038061E"/>
    <w:rsid w:val="003A66FD"/>
    <w:rsid w:val="003A77A8"/>
    <w:rsid w:val="003C12A7"/>
    <w:rsid w:val="003E700A"/>
    <w:rsid w:val="003F7750"/>
    <w:rsid w:val="00401D22"/>
    <w:rsid w:val="004056F5"/>
    <w:rsid w:val="004622B0"/>
    <w:rsid w:val="004844CF"/>
    <w:rsid w:val="004B3743"/>
    <w:rsid w:val="004B5F39"/>
    <w:rsid w:val="004D0519"/>
    <w:rsid w:val="004F6DAE"/>
    <w:rsid w:val="005007AA"/>
    <w:rsid w:val="0050708A"/>
    <w:rsid w:val="00512526"/>
    <w:rsid w:val="005228C1"/>
    <w:rsid w:val="00580C58"/>
    <w:rsid w:val="00582926"/>
    <w:rsid w:val="00594FEF"/>
    <w:rsid w:val="005B51C1"/>
    <w:rsid w:val="005C7020"/>
    <w:rsid w:val="006849F2"/>
    <w:rsid w:val="006973CF"/>
    <w:rsid w:val="006A44DD"/>
    <w:rsid w:val="006A4632"/>
    <w:rsid w:val="006E32D9"/>
    <w:rsid w:val="00710BEF"/>
    <w:rsid w:val="0073411E"/>
    <w:rsid w:val="00737433"/>
    <w:rsid w:val="00760471"/>
    <w:rsid w:val="00767F72"/>
    <w:rsid w:val="00771DC4"/>
    <w:rsid w:val="00863C01"/>
    <w:rsid w:val="00886FA3"/>
    <w:rsid w:val="008B44AD"/>
    <w:rsid w:val="0091227F"/>
    <w:rsid w:val="00934432"/>
    <w:rsid w:val="00951877"/>
    <w:rsid w:val="00963DFC"/>
    <w:rsid w:val="00964389"/>
    <w:rsid w:val="00975658"/>
    <w:rsid w:val="00984200"/>
    <w:rsid w:val="009A0D35"/>
    <w:rsid w:val="009B55D9"/>
    <w:rsid w:val="009E4A21"/>
    <w:rsid w:val="009E57CB"/>
    <w:rsid w:val="009F7506"/>
    <w:rsid w:val="00A14E5E"/>
    <w:rsid w:val="00A74015"/>
    <w:rsid w:val="00B33ABA"/>
    <w:rsid w:val="00B658DF"/>
    <w:rsid w:val="00B753BD"/>
    <w:rsid w:val="00BA4316"/>
    <w:rsid w:val="00BE09D6"/>
    <w:rsid w:val="00BE18E8"/>
    <w:rsid w:val="00C14C5D"/>
    <w:rsid w:val="00C4077B"/>
    <w:rsid w:val="00C754C4"/>
    <w:rsid w:val="00CA5A67"/>
    <w:rsid w:val="00CA61A0"/>
    <w:rsid w:val="00CF293C"/>
    <w:rsid w:val="00D20498"/>
    <w:rsid w:val="00D643CB"/>
    <w:rsid w:val="00DE76A5"/>
    <w:rsid w:val="00E07757"/>
    <w:rsid w:val="00E12636"/>
    <w:rsid w:val="00E15116"/>
    <w:rsid w:val="00E64929"/>
    <w:rsid w:val="00E73F2C"/>
    <w:rsid w:val="00E7478C"/>
    <w:rsid w:val="00E97AC1"/>
    <w:rsid w:val="00F0220E"/>
    <w:rsid w:val="00F33CC3"/>
    <w:rsid w:val="00F60DA0"/>
    <w:rsid w:val="00F72FE9"/>
    <w:rsid w:val="00F8245C"/>
    <w:rsid w:val="00F93959"/>
    <w:rsid w:val="00FC6209"/>
    <w:rsid w:val="00FE6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EF86A"/>
  <w15:docId w15:val="{75CFAFB2-C8FC-4FD7-B2C9-9F21E1C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52" w:lineRule="auto"/>
    </w:pPr>
    <w:rPr>
      <w:sz w:val="22"/>
      <w:szCs w:val="22"/>
      <w:lang w:eastAsia="en-US" w:bidi="en-US"/>
    </w:rPr>
  </w:style>
  <w:style w:type="paragraph" w:styleId="Heading1">
    <w:name w:val="heading 1"/>
    <w:basedOn w:val="Normal"/>
    <w:next w:val="Normal"/>
    <w:link w:val="Heading1Char"/>
    <w:uiPriority w:val="9"/>
    <w:qFormat/>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pPr>
      <w:spacing w:after="120"/>
      <w:jc w:val="center"/>
      <w:outlineLvl w:val="6"/>
    </w:pPr>
    <w:rPr>
      <w:i/>
      <w:iCs/>
      <w:caps/>
      <w:color w:val="943634"/>
      <w:spacing w:val="10"/>
    </w:rPr>
  </w:style>
  <w:style w:type="paragraph" w:styleId="Heading8">
    <w:name w:val="heading 8"/>
    <w:basedOn w:val="Normal"/>
    <w:next w:val="Normal"/>
    <w:link w:val="Heading8Char"/>
    <w:uiPriority w:val="9"/>
    <w:unhideWhenUsed/>
    <w:qFormat/>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dy1">
    <w:name w:val="acBody 1"/>
    <w:basedOn w:val="Normal"/>
    <w:pPr>
      <w:suppressAutoHyphens/>
      <w:spacing w:before="120" w:line="320" w:lineRule="exact"/>
      <w:jc w:val="both"/>
    </w:pPr>
    <w:rPr>
      <w:rFonts w:ascii="Univers" w:hAnsi="Univers"/>
      <w:sz w:val="20"/>
      <w:szCs w:val="20"/>
      <w:lang w:val="en-AU"/>
    </w:rPr>
  </w:style>
  <w:style w:type="paragraph" w:customStyle="1" w:styleId="acBody2">
    <w:name w:val="acBody 2"/>
    <w:basedOn w:val="acBody1"/>
    <w:pPr>
      <w:ind w:left="720"/>
    </w:pPr>
  </w:style>
  <w:style w:type="paragraph" w:customStyle="1" w:styleId="acBody3">
    <w:name w:val="acBody 3"/>
    <w:basedOn w:val="acBody2"/>
    <w:pPr>
      <w:ind w:left="1440"/>
    </w:pPr>
  </w:style>
  <w:style w:type="paragraph" w:customStyle="1" w:styleId="acBody4">
    <w:name w:val="acBody 4"/>
    <w:basedOn w:val="acBody3"/>
    <w:pPr>
      <w:ind w:left="2160"/>
    </w:pPr>
  </w:style>
  <w:style w:type="paragraph" w:customStyle="1" w:styleId="acBody5">
    <w:name w:val="acBody 5"/>
    <w:basedOn w:val="acBody4"/>
    <w:pPr>
      <w:ind w:left="2880"/>
    </w:pPr>
  </w:style>
  <w:style w:type="paragraph" w:customStyle="1" w:styleId="acList1">
    <w:name w:val="acList 1"/>
    <w:basedOn w:val="acBody1"/>
    <w:pPr>
      <w:numPr>
        <w:numId w:val="2"/>
      </w:numPr>
    </w:pPr>
  </w:style>
  <w:style w:type="paragraph" w:customStyle="1" w:styleId="acList2">
    <w:name w:val="acList 2"/>
    <w:basedOn w:val="acList1"/>
    <w:pPr>
      <w:numPr>
        <w:ilvl w:val="1"/>
      </w:numPr>
    </w:pPr>
  </w:style>
  <w:style w:type="paragraph" w:customStyle="1" w:styleId="acList3">
    <w:name w:val="acList 3"/>
    <w:basedOn w:val="acList2"/>
    <w:pPr>
      <w:numPr>
        <w:ilvl w:val="2"/>
        <w:numId w:val="3"/>
      </w:numPr>
    </w:pPr>
  </w:style>
  <w:style w:type="paragraph" w:customStyle="1" w:styleId="acList4">
    <w:name w:val="acList 4"/>
    <w:basedOn w:val="acList3"/>
    <w:pPr>
      <w:numPr>
        <w:ilvl w:val="3"/>
      </w:numPr>
    </w:pPr>
  </w:style>
  <w:style w:type="paragraph" w:customStyle="1" w:styleId="acList5">
    <w:name w:val="acList 5"/>
    <w:basedOn w:val="acList4"/>
    <w:pPr>
      <w:numPr>
        <w:ilvl w:val="4"/>
      </w:numPr>
    </w:pPr>
  </w:style>
  <w:style w:type="paragraph" w:customStyle="1" w:styleId="acList6">
    <w:name w:val="acList 6"/>
    <w:basedOn w:val="acList5"/>
    <w:pPr>
      <w:numPr>
        <w:ilvl w:val="0"/>
        <w:numId w:val="6"/>
      </w:numPr>
    </w:pPr>
  </w:style>
  <w:style w:type="paragraph" w:styleId="TOC1">
    <w:name w:val="toc 1"/>
    <w:basedOn w:val="acBody1"/>
    <w:next w:val="Normal"/>
    <w:autoRedefine/>
    <w:semiHidden/>
    <w:pPr>
      <w:tabs>
        <w:tab w:val="left" w:pos="720"/>
        <w:tab w:val="right" w:leader="dot" w:pos="9090"/>
      </w:tabs>
      <w:spacing w:before="240"/>
      <w:ind w:right="936"/>
      <w:jc w:val="left"/>
    </w:pPr>
    <w:rPr>
      <w:caps/>
      <w:noProof/>
    </w:rPr>
  </w:style>
  <w:style w:type="paragraph" w:styleId="TOC2">
    <w:name w:val="toc 2"/>
    <w:basedOn w:val="TOC1"/>
    <w:next w:val="Normal"/>
    <w:autoRedefine/>
    <w:semiHidden/>
    <w:pPr>
      <w:tabs>
        <w:tab w:val="left" w:pos="1710"/>
      </w:tabs>
      <w:spacing w:before="0"/>
      <w:ind w:left="1714" w:hanging="994"/>
    </w:pPr>
    <w:rPr>
      <w:caps w:val="0"/>
    </w:rPr>
  </w:style>
  <w:style w:type="paragraph" w:styleId="TOC3">
    <w:name w:val="toc 3"/>
    <w:basedOn w:val="TOC2"/>
    <w:next w:val="Normal"/>
    <w:autoRedefine/>
    <w:semiHidden/>
    <w:pPr>
      <w:tabs>
        <w:tab w:val="clear" w:pos="720"/>
        <w:tab w:val="clear" w:pos="1710"/>
        <w:tab w:val="clear" w:pos="9090"/>
        <w:tab w:val="right" w:leader="dot" w:pos="9086"/>
      </w:tabs>
      <w:spacing w:before="240"/>
      <w:ind w:left="0" w:firstLine="0"/>
    </w:pPr>
    <w:rPr>
      <w:caps/>
    </w:rPr>
  </w:style>
  <w:style w:type="paragraph" w:styleId="TOC4">
    <w:name w:val="toc 4"/>
    <w:basedOn w:val="Normal"/>
    <w:next w:val="Normal"/>
    <w:autoRedefine/>
    <w:semiHidden/>
    <w:pPr>
      <w:suppressAutoHyphens/>
      <w:ind w:left="600"/>
      <w:jc w:val="both"/>
    </w:pPr>
    <w:rPr>
      <w:rFonts w:ascii="Univers" w:hAnsi="Univers"/>
      <w:sz w:val="20"/>
      <w:szCs w:val="20"/>
      <w:lang w:val="en-AU"/>
    </w:rPr>
  </w:style>
  <w:style w:type="paragraph" w:styleId="TOC5">
    <w:name w:val="toc 5"/>
    <w:basedOn w:val="Normal"/>
    <w:next w:val="Normal"/>
    <w:autoRedefine/>
    <w:semiHidden/>
    <w:pPr>
      <w:suppressAutoHyphens/>
      <w:ind w:left="800"/>
      <w:jc w:val="both"/>
    </w:pPr>
    <w:rPr>
      <w:rFonts w:ascii="Univers" w:hAnsi="Univers"/>
      <w:sz w:val="20"/>
      <w:szCs w:val="20"/>
      <w:lang w:val="en-AU"/>
    </w:rPr>
  </w:style>
  <w:style w:type="paragraph" w:styleId="TOC6">
    <w:name w:val="toc 6"/>
    <w:basedOn w:val="Normal"/>
    <w:next w:val="Normal"/>
    <w:autoRedefine/>
    <w:semiHidden/>
    <w:pPr>
      <w:suppressAutoHyphens/>
      <w:ind w:left="1000"/>
      <w:jc w:val="both"/>
    </w:pPr>
    <w:rPr>
      <w:rFonts w:ascii="Univers" w:hAnsi="Univers"/>
      <w:sz w:val="20"/>
      <w:szCs w:val="20"/>
      <w:lang w:val="en-AU"/>
    </w:rPr>
  </w:style>
  <w:style w:type="paragraph" w:styleId="TOC7">
    <w:name w:val="toc 7"/>
    <w:basedOn w:val="Normal"/>
    <w:next w:val="Normal"/>
    <w:autoRedefine/>
    <w:semiHidden/>
    <w:pPr>
      <w:suppressAutoHyphens/>
      <w:ind w:left="1200"/>
      <w:jc w:val="both"/>
    </w:pPr>
    <w:rPr>
      <w:rFonts w:ascii="Univers" w:hAnsi="Univers"/>
      <w:sz w:val="20"/>
      <w:szCs w:val="20"/>
      <w:lang w:val="en-AU"/>
    </w:rPr>
  </w:style>
  <w:style w:type="paragraph" w:styleId="TOC8">
    <w:name w:val="toc 8"/>
    <w:basedOn w:val="Normal"/>
    <w:next w:val="Normal"/>
    <w:autoRedefine/>
    <w:semiHidden/>
    <w:pPr>
      <w:suppressAutoHyphens/>
      <w:ind w:left="1400"/>
      <w:jc w:val="both"/>
    </w:pPr>
    <w:rPr>
      <w:rFonts w:ascii="Univers" w:hAnsi="Univers"/>
      <w:sz w:val="20"/>
      <w:szCs w:val="20"/>
      <w:lang w:val="en-AU"/>
    </w:rPr>
  </w:style>
  <w:style w:type="paragraph" w:styleId="TOC9">
    <w:name w:val="toc 9"/>
    <w:basedOn w:val="Normal"/>
    <w:next w:val="Normal"/>
    <w:autoRedefine/>
    <w:semiHidden/>
    <w:pPr>
      <w:suppressAutoHyphens/>
      <w:ind w:left="1600"/>
      <w:jc w:val="both"/>
    </w:pPr>
    <w:rPr>
      <w:rFonts w:ascii="Univers" w:hAnsi="Univers"/>
      <w:sz w:val="20"/>
      <w:szCs w:val="20"/>
      <w:lang w:val="en-AU"/>
    </w:rPr>
  </w:style>
  <w:style w:type="character" w:customStyle="1" w:styleId="acBody1Char">
    <w:name w:val="acBody 1 Char"/>
    <w:rPr>
      <w:rFonts w:ascii="Univers" w:hAnsi="Univers"/>
      <w:lang w:val="en-AU" w:eastAsia="en-US" w:bidi="ar-SA"/>
    </w:rPr>
  </w:style>
  <w:style w:type="character" w:customStyle="1" w:styleId="acBody2Char1">
    <w:name w:val="acBody 2 Char1"/>
    <w:rPr>
      <w:rFonts w:ascii="Univers" w:hAnsi="Univers"/>
      <w:lang w:val="en-AU" w:eastAsia="en-US" w:bidi="ar-SA"/>
    </w:rPr>
  </w:style>
  <w:style w:type="paragraph" w:styleId="Signature">
    <w:name w:val="Signature"/>
    <w:basedOn w:val="Normal"/>
    <w:next w:val="Normal"/>
    <w:pPr>
      <w:keepNext/>
      <w:suppressAutoHyphens/>
      <w:spacing w:line="320" w:lineRule="atLeast"/>
    </w:pPr>
    <w:rPr>
      <w:lang w:val="en-GB"/>
    </w:rPr>
  </w:style>
  <w:style w:type="paragraph" w:styleId="NoSpacing">
    <w:name w:val="No Spacing"/>
    <w:basedOn w:val="Normal"/>
    <w:link w:val="NoSpacingChar"/>
    <w:uiPriority w:val="1"/>
    <w:qFormat/>
    <w:pPr>
      <w:spacing w:after="0" w:line="240" w:lineRule="auto"/>
    </w:pPr>
  </w:style>
  <w:style w:type="character" w:customStyle="1" w:styleId="acList3Char">
    <w:name w:val="acList 3 Char"/>
    <w:rPr>
      <w:rFonts w:ascii="Univers" w:hAnsi="Univers"/>
      <w:lang w:val="en-AU"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rPr>
      <w:rFonts w:ascii="Univers" w:hAnsi="Univer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hAnsi="Univers"/>
      <w:b/>
      <w:bCs/>
    </w:rPr>
  </w:style>
  <w:style w:type="character" w:customStyle="1" w:styleId="Heading1Char">
    <w:name w:val="Heading 1 Char"/>
    <w:basedOn w:val="DefaultParagraphFont"/>
    <w:link w:val="Heading1"/>
    <w:uiPriority w:val="9"/>
    <w:rPr>
      <w:caps/>
      <w:color w:val="632423"/>
      <w:spacing w:val="20"/>
      <w:sz w:val="28"/>
      <w:szCs w:val="28"/>
    </w:rPr>
  </w:style>
  <w:style w:type="character" w:customStyle="1" w:styleId="Heading2Char">
    <w:name w:val="Heading 2 Char"/>
    <w:basedOn w:val="DefaultParagraphFont"/>
    <w:link w:val="Heading2"/>
    <w:uiPriority w:val="9"/>
    <w:rPr>
      <w:caps/>
      <w:color w:val="632423"/>
      <w:spacing w:val="15"/>
      <w:sz w:val="24"/>
      <w:szCs w:val="24"/>
    </w:rPr>
  </w:style>
  <w:style w:type="character" w:customStyle="1" w:styleId="Heading3Char">
    <w:name w:val="Heading 3 Char"/>
    <w:basedOn w:val="DefaultParagraphFont"/>
    <w:link w:val="Heading3"/>
    <w:uiPriority w:val="9"/>
    <w:rPr>
      <w:caps/>
      <w:color w:val="622423"/>
      <w:sz w:val="24"/>
      <w:szCs w:val="24"/>
    </w:rPr>
  </w:style>
  <w:style w:type="character" w:customStyle="1" w:styleId="Heading4Char">
    <w:name w:val="Heading 4 Char"/>
    <w:basedOn w:val="DefaultParagraphFont"/>
    <w:link w:val="Heading4"/>
    <w:uiPriority w:val="9"/>
    <w:semiHidden/>
    <w:rPr>
      <w:rFonts w:eastAsia="Times New Roman" w:cs="Times New Roman"/>
      <w:caps/>
      <w:color w:val="622423"/>
      <w:spacing w:val="10"/>
    </w:rPr>
  </w:style>
  <w:style w:type="character" w:customStyle="1" w:styleId="Heading5Char">
    <w:name w:val="Heading 5 Char"/>
    <w:basedOn w:val="DefaultParagraphFont"/>
    <w:link w:val="Heading5"/>
    <w:uiPriority w:val="9"/>
    <w:semiHidden/>
    <w:rPr>
      <w:rFonts w:eastAsia="Times New Roman" w:cs="Times New Roman"/>
      <w:caps/>
      <w:color w:val="622423"/>
      <w:spacing w:val="10"/>
    </w:rPr>
  </w:style>
  <w:style w:type="character" w:customStyle="1" w:styleId="Heading6Char">
    <w:name w:val="Heading 6 Char"/>
    <w:basedOn w:val="DefaultParagraphFont"/>
    <w:link w:val="Heading6"/>
    <w:uiPriority w:val="9"/>
    <w:rPr>
      <w:caps/>
      <w:color w:val="943634"/>
      <w:spacing w:val="10"/>
    </w:rPr>
  </w:style>
  <w:style w:type="character" w:customStyle="1" w:styleId="Heading7Char">
    <w:name w:val="Heading 7 Char"/>
    <w:basedOn w:val="DefaultParagraphFont"/>
    <w:link w:val="Heading7"/>
    <w:uiPriority w:val="9"/>
    <w:rPr>
      <w:i/>
      <w:iCs/>
      <w:caps/>
      <w:color w:val="943634"/>
      <w:spacing w:val="10"/>
    </w:rPr>
  </w:style>
  <w:style w:type="character" w:customStyle="1" w:styleId="Heading8Char">
    <w:name w:val="Heading 8 Char"/>
    <w:basedOn w:val="DefaultParagraphFont"/>
    <w:link w:val="Heading8"/>
    <w:uiPriority w:val="9"/>
    <w:rPr>
      <w:caps/>
      <w:spacing w:val="10"/>
      <w:sz w:val="20"/>
      <w:szCs w:val="20"/>
    </w:rPr>
  </w:style>
  <w:style w:type="character" w:customStyle="1" w:styleId="Heading9Char">
    <w:name w:val="Heading 9 Char"/>
    <w:basedOn w:val="DefaultParagraphFont"/>
    <w:link w:val="Heading9"/>
    <w:uiPriority w:val="9"/>
    <w:rPr>
      <w:i/>
      <w:iCs/>
      <w:caps/>
      <w:spacing w:val="10"/>
      <w:sz w:val="20"/>
      <w:szCs w:val="20"/>
    </w:rPr>
  </w:style>
  <w:style w:type="paragraph" w:styleId="Caption">
    <w:name w:val="caption"/>
    <w:basedOn w:val="Normal"/>
    <w:next w:val="Normal"/>
    <w:uiPriority w:val="35"/>
    <w:semiHidden/>
    <w:unhideWhenUsed/>
    <w:qFormat/>
    <w:rPr>
      <w:caps/>
      <w:spacing w:val="10"/>
      <w:sz w:val="18"/>
      <w:szCs w:val="18"/>
    </w:rPr>
  </w:style>
  <w:style w:type="paragraph" w:styleId="Title">
    <w:name w:val="Title"/>
    <w:basedOn w:val="Normal"/>
    <w:next w:val="Normal"/>
    <w:link w:val="TitleChar"/>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Pr>
      <w:rFonts w:eastAsia="Times New Roman" w:cs="Times New Roman"/>
      <w:caps/>
      <w:spacing w:val="20"/>
      <w:sz w:val="18"/>
      <w:szCs w:val="18"/>
    </w:rPr>
  </w:style>
  <w:style w:type="character" w:styleId="Strong">
    <w:name w:val="Strong"/>
    <w:uiPriority w:val="22"/>
    <w:qFormat/>
    <w:rPr>
      <w:b/>
      <w:bCs/>
      <w:color w:val="943634"/>
      <w:spacing w:val="5"/>
    </w:rPr>
  </w:style>
  <w:style w:type="character" w:styleId="Emphasis">
    <w:name w:val="Emphasis"/>
    <w:uiPriority w:val="20"/>
    <w:qFormat/>
    <w:rPr>
      <w:caps/>
      <w:spacing w:val="5"/>
      <w:sz w:val="20"/>
      <w:szCs w:val="20"/>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eastAsia="Times New Roman" w:cs="Times New Roman"/>
      <w:i/>
      <w:iCs/>
    </w:rPr>
  </w:style>
  <w:style w:type="paragraph" w:styleId="IntenseQuote">
    <w:name w:val="Intense Quote"/>
    <w:basedOn w:val="Normal"/>
    <w:next w:val="Normal"/>
    <w:link w:val="IntenseQuoteChar"/>
    <w:uiPriority w:val="30"/>
    <w:qFormat/>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Pr>
      <w:rFonts w:eastAsia="Times New Roman" w:cs="Times New Roman"/>
      <w:caps/>
      <w:color w:val="622423"/>
      <w:spacing w:val="5"/>
      <w:sz w:val="20"/>
      <w:szCs w:val="20"/>
    </w:rPr>
  </w:style>
  <w:style w:type="character" w:styleId="SubtleEmphasis">
    <w:name w:val="Subtle Emphasis"/>
    <w:uiPriority w:val="19"/>
    <w:qFormat/>
    <w:rPr>
      <w:i/>
      <w:iCs/>
    </w:rPr>
  </w:style>
  <w:style w:type="character" w:styleId="IntenseEmphasis">
    <w:name w:val="Intense Emphasis"/>
    <w:uiPriority w:val="21"/>
    <w:qFormat/>
    <w:rPr>
      <w:i/>
      <w:iCs/>
      <w:caps/>
      <w:spacing w:val="10"/>
      <w:sz w:val="20"/>
      <w:szCs w:val="20"/>
    </w:rPr>
  </w:style>
  <w:style w:type="character" w:styleId="SubtleReference">
    <w:name w:val="Subtle Reference"/>
    <w:basedOn w:val="DefaultParagraphFont"/>
    <w:uiPriority w:val="31"/>
    <w:qFormat/>
    <w:rPr>
      <w:rFonts w:ascii="Calibri" w:eastAsia="Times New Roman" w:hAnsi="Calibri" w:cs="Times New Roman"/>
      <w:i/>
      <w:iCs/>
      <w:color w:val="622423"/>
    </w:rPr>
  </w:style>
  <w:style w:type="character" w:styleId="IntenseReference">
    <w:name w:val="Intense Reference"/>
    <w:uiPriority w:val="32"/>
    <w:qFormat/>
    <w:rPr>
      <w:rFonts w:ascii="Calibri" w:eastAsia="Times New Roman" w:hAnsi="Calibri" w:cs="Times New Roman"/>
      <w:b/>
      <w:bCs/>
      <w:i/>
      <w:iCs/>
      <w:color w:val="622423"/>
    </w:rPr>
  </w:style>
  <w:style w:type="character" w:styleId="BookTitle">
    <w:name w:val="Book Title"/>
    <w:uiPriority w:val="33"/>
    <w:qFormat/>
    <w:rPr>
      <w:caps/>
      <w:color w:val="622423"/>
      <w:spacing w:val="5"/>
      <w:u w:color="622423"/>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E2CEE1-1AA6-4977-8874-F547FD7B6C37}"/>
</file>

<file path=customXml/itemProps2.xml><?xml version="1.0" encoding="utf-8"?>
<ds:datastoreItem xmlns:ds="http://schemas.openxmlformats.org/officeDocument/2006/customXml" ds:itemID="{47F0723F-24F1-4120-8130-DD1291352B15}"/>
</file>

<file path=customXml/itemProps3.xml><?xml version="1.0" encoding="utf-8"?>
<ds:datastoreItem xmlns:ds="http://schemas.openxmlformats.org/officeDocument/2006/customXml" ds:itemID="{B8E9F5BF-52B5-4FB2-84CC-C004966016A7}"/>
</file>

<file path=customXml/itemProps4.xml><?xml version="1.0" encoding="utf-8"?>
<ds:datastoreItem xmlns:ds="http://schemas.openxmlformats.org/officeDocument/2006/customXml" ds:itemID="{2A909C1B-9247-48DE-B344-2872A0DD37CC}"/>
</file>

<file path=docProps/app.xml><?xml version="1.0" encoding="utf-8"?>
<Properties xmlns="http://schemas.openxmlformats.org/officeDocument/2006/extended-properties" xmlns:vt="http://schemas.openxmlformats.org/officeDocument/2006/docPropsVTypes">
  <Template>Normal</Template>
  <TotalTime>1</TotalTime>
  <Pages>6</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Savio Chiu Wei Jun</dc:creator>
  <cp:lastModifiedBy>Hazwan Khalis Bin Abdul Karim</cp:lastModifiedBy>
  <cp:revision>3</cp:revision>
  <cp:lastPrinted>2016-07-28T01:31:00Z</cp:lastPrinted>
  <dcterms:created xsi:type="dcterms:W3CDTF">2018-09-25T03:56:00Z</dcterms:created>
  <dcterms:modified xsi:type="dcterms:W3CDTF">2018-09-25T03:57:00Z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