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activeX/activeX21.xml" ContentType="application/vnd.ms-office.activeX+xml"/>
  <Override PartName="/word/fontTable.xml" ContentType="application/vnd.openxmlformats-officedocument.wordprocessingml.fontTable+xml"/>
  <Override PartName="/word/activeX/activeX19.xml" ContentType="application/vnd.ms-office.activeX+xml"/>
  <Override PartName="/word/activeX/activeX20.xml" ContentType="application/vnd.ms-office.activeX+xml"/>
  <Override PartName="/docProps/core.xml" ContentType="application/vnd.openxmlformats-package.core-properties+xml"/>
  <Override PartName="/word/activeX/activeX15.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4.xml" ContentType="application/vnd.ms-office.activeX+xml"/>
  <Override PartName="/word/activeX/activeX3.xml" ContentType="application/vnd.ms-office.activeX+xml"/>
  <Override PartName="/word/stylesWithEffects.xml" ContentType="application/vnd.ms-word.stylesWithEffect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8.xml" ContentType="application/vnd.ms-office.activeX+xml"/>
  <Override PartName="/word/activeX/activeX9.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3.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8.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4E" w:rsidRDefault="00F4744E" w:rsidP="00F4744E">
      <w:pPr>
        <w:jc w:val="center"/>
        <w:rPr>
          <w:rFonts w:ascii="Times New Roman" w:hAnsi="Times New Roman" w:cs="Times New Roman"/>
          <w:b/>
          <w:sz w:val="16"/>
          <w:szCs w:val="16"/>
        </w:rPr>
      </w:pPr>
      <w:r w:rsidRPr="00623A39">
        <w:rPr>
          <w:rFonts w:ascii="Times New Roman" w:hAnsi="Times New Roman" w:cs="Times New Roman"/>
          <w:b/>
          <w:sz w:val="16"/>
          <w:szCs w:val="16"/>
        </w:rPr>
        <w:t xml:space="preserve">TERMA DAN SYARAT PERMOHONAN </w:t>
      </w:r>
      <w:r w:rsidR="001C5E68">
        <w:rPr>
          <w:rFonts w:ascii="Times New Roman" w:hAnsi="Times New Roman" w:cs="Times New Roman"/>
          <w:b/>
          <w:sz w:val="16"/>
          <w:szCs w:val="16"/>
        </w:rPr>
        <w:t>RESIT AMANAH</w:t>
      </w:r>
      <w:r>
        <w:rPr>
          <w:rFonts w:ascii="Times New Roman" w:hAnsi="Times New Roman" w:cs="Times New Roman"/>
          <w:b/>
          <w:sz w:val="16"/>
          <w:szCs w:val="16"/>
        </w:rPr>
        <w:t>-i</w:t>
      </w:r>
    </w:p>
    <w:p w:rsidR="00F4744E" w:rsidRDefault="00F4744E" w:rsidP="00F4744E">
      <w:pPr>
        <w:jc w:val="both"/>
        <w:rPr>
          <w:rFonts w:ascii="Times New Roman" w:hAnsi="Times New Roman" w:cs="Times New Roman"/>
          <w:sz w:val="16"/>
          <w:szCs w:val="16"/>
        </w:rPr>
      </w:pPr>
      <w:r>
        <w:rPr>
          <w:rFonts w:ascii="Times New Roman" w:hAnsi="Times New Roman" w:cs="Times New Roman"/>
          <w:sz w:val="16"/>
          <w:szCs w:val="16"/>
        </w:rPr>
        <w:t xml:space="preserve">Sebagai balasan kepada permohonan kami kepada anda, AmBank Islamic Berhad (“Bank”) untuk membiayai Resit Amanah-i bagi akaun kami dan menurut permohonan kami, kami bersetuju tanpa hak menarik balik dan tanpa syarat untuk mematuhi sepenuhnya </w:t>
      </w:r>
      <w:r w:rsidR="001C5E68">
        <w:rPr>
          <w:rFonts w:ascii="Times New Roman" w:hAnsi="Times New Roman" w:cs="Times New Roman"/>
          <w:sz w:val="16"/>
          <w:szCs w:val="16"/>
        </w:rPr>
        <w:t xml:space="preserve">Terma dan Syarat yang berikut: </w:t>
      </w:r>
    </w:p>
    <w:p w:rsidR="00F4744E" w:rsidRPr="00F4744E" w:rsidRDefault="00F4744E" w:rsidP="00B11F98">
      <w:pPr>
        <w:pStyle w:val="ListParagraph"/>
        <w:numPr>
          <w:ilvl w:val="0"/>
          <w:numId w:val="1"/>
        </w:numPr>
        <w:ind w:left="270" w:hanging="270"/>
        <w:jc w:val="both"/>
        <w:rPr>
          <w:rFonts w:ascii="Times New Roman" w:eastAsia="Times New Roman" w:hAnsi="Times New Roman" w:cs="Times New Roman"/>
          <w:sz w:val="16"/>
          <w:szCs w:val="16"/>
        </w:rPr>
      </w:pPr>
      <w:r>
        <w:rPr>
          <w:rFonts w:ascii="Times New Roman" w:hAnsi="Times New Roman" w:cs="Times New Roman"/>
          <w:sz w:val="16"/>
          <w:szCs w:val="16"/>
        </w:rPr>
        <w:t>Resit Amanah-i</w:t>
      </w:r>
      <w:r w:rsidRPr="00F4744E">
        <w:rPr>
          <w:rFonts w:ascii="Times New Roman" w:hAnsi="Times New Roman" w:cs="Times New Roman"/>
          <w:sz w:val="16"/>
          <w:szCs w:val="16"/>
        </w:rPr>
        <w:t xml:space="preserve"> beroperasi berdasarkan kontrak Syariah Murabahah di mana kami dilantik oleh Bank sebagai wakil bagi pihak Bank untuk pem</w:t>
      </w:r>
      <w:r w:rsidR="002C471C">
        <w:rPr>
          <w:rFonts w:ascii="Times New Roman" w:hAnsi="Times New Roman" w:cs="Times New Roman"/>
          <w:sz w:val="16"/>
          <w:szCs w:val="16"/>
        </w:rPr>
        <w:t>belian atau import stok barang</w:t>
      </w:r>
      <w:r w:rsidRPr="00F4744E">
        <w:rPr>
          <w:rFonts w:ascii="Times New Roman" w:hAnsi="Times New Roman" w:cs="Times New Roman"/>
          <w:sz w:val="16"/>
          <w:szCs w:val="16"/>
        </w:rPr>
        <w:t xml:space="preserve"> yang dikehendaki, bahan m</w:t>
      </w:r>
      <w:r w:rsidR="00B12E5C">
        <w:rPr>
          <w:rFonts w:ascii="Times New Roman" w:hAnsi="Times New Roman" w:cs="Times New Roman"/>
          <w:sz w:val="16"/>
          <w:szCs w:val="16"/>
        </w:rPr>
        <w:t>entah, bahagian, peralatan dan a</w:t>
      </w:r>
      <w:r w:rsidRPr="00F4744E">
        <w:rPr>
          <w:rFonts w:ascii="Times New Roman" w:hAnsi="Times New Roman" w:cs="Times New Roman"/>
          <w:sz w:val="16"/>
          <w:szCs w:val="16"/>
        </w:rPr>
        <w:t xml:space="preserve">pa-apa asset yang nyata (“barang tersebut”). Setelah pembelian atau import barang tersebut oleh kami, Bank kemudian akan menjual barang tersebut kepada kami </w:t>
      </w:r>
      <w:r w:rsidR="00B11F98">
        <w:rPr>
          <w:rFonts w:ascii="Times New Roman" w:hAnsi="Times New Roman" w:cs="Times New Roman"/>
          <w:sz w:val="16"/>
          <w:szCs w:val="16"/>
        </w:rPr>
        <w:t>berasaskan</w:t>
      </w:r>
      <w:r w:rsidR="00B11F98" w:rsidRPr="00F4744E">
        <w:rPr>
          <w:rFonts w:ascii="Times New Roman" w:hAnsi="Times New Roman" w:cs="Times New Roman"/>
          <w:sz w:val="16"/>
          <w:szCs w:val="16"/>
        </w:rPr>
        <w:t xml:space="preserve"> </w:t>
      </w:r>
      <w:r w:rsidRPr="00F4744E">
        <w:rPr>
          <w:rFonts w:ascii="Times New Roman" w:hAnsi="Times New Roman" w:cs="Times New Roman"/>
          <w:sz w:val="16"/>
          <w:szCs w:val="16"/>
        </w:rPr>
        <w:t>murabahah (jualan kos campur keuntungan) pada harga yang terdiri daripada kos untuk pembelian atau import barang tersebut dan margin keuntungan Bank (“Harga Jualan Bank”). Harga Jualan Bank perlu dibayar oleh kami kepada Bank dengan bayaran tertangguh atau sekaligus pada tarikh matang. Sekiranya terdapat kelewatan atau lalai dalam penyelesaian Harga Jualan Bank apabila matang, kami akan tertakluk kepada caj lewat bayar pada kadar yang dinyatakan di dalam Surat Tawaran dan/atau Perjanjian Am dan/atau Perjanjian Kemudahan.</w:t>
      </w:r>
    </w:p>
    <w:p w:rsidR="00F4744E" w:rsidRPr="00F4744E" w:rsidRDefault="00F4744E" w:rsidP="00F4744E">
      <w:pPr>
        <w:pStyle w:val="ListParagraph"/>
        <w:ind w:left="270"/>
        <w:jc w:val="both"/>
        <w:rPr>
          <w:rFonts w:ascii="Times New Roman" w:eastAsia="Times New Roman" w:hAnsi="Times New Roman" w:cs="Times New Roman"/>
          <w:sz w:val="16"/>
          <w:szCs w:val="16"/>
        </w:rPr>
      </w:pPr>
    </w:p>
    <w:p w:rsidR="00F4744E" w:rsidRPr="00AE44D4" w:rsidRDefault="00F4744E" w:rsidP="00B11F98">
      <w:pPr>
        <w:pStyle w:val="ListParagraph"/>
        <w:numPr>
          <w:ilvl w:val="0"/>
          <w:numId w:val="1"/>
        </w:numPr>
        <w:spacing w:after="0" w:line="240" w:lineRule="auto"/>
        <w:ind w:left="270" w:hanging="270"/>
        <w:jc w:val="both"/>
        <w:rPr>
          <w:rStyle w:val="tw4winMark"/>
          <w:rFonts w:ascii="Times New Roman" w:eastAsia="Times New Roman" w:hAnsi="Times New Roman" w:cs="Times New Roman"/>
          <w:noProof w:val="0"/>
          <w:vanish w:val="0"/>
          <w:color w:val="auto"/>
          <w:sz w:val="16"/>
          <w:szCs w:val="16"/>
          <w:vertAlign w:val="baseline"/>
        </w:rPr>
      </w:pPr>
      <w:r>
        <w:rPr>
          <w:rFonts w:ascii="Times New Roman" w:eastAsia="Times New Roman" w:hAnsi="Times New Roman" w:cs="Times New Roman"/>
          <w:sz w:val="16"/>
          <w:szCs w:val="16"/>
        </w:rPr>
        <w:t xml:space="preserve">Kami hendaklah membayar kepada Bank apabila diminta Harga Jualan Bank untuk Resit Amanah-i seperti yang dinyatakan di dalam Nota Kontrak / Jadual Pembiayaan untuk Resit Amanah-i. </w:t>
      </w:r>
      <w:r>
        <w:rPr>
          <w:rFonts w:ascii="Times New Roman" w:hAnsi="Times New Roman"/>
          <w:sz w:val="16"/>
          <w:szCs w:val="16"/>
          <w:lang w:val="ms-MY"/>
        </w:rPr>
        <w:t>Kami dengan ini memberi kebenaran kepada Bank untuk mendebit mana-mana akaun kami dengan Bank bagi bayaran jumlah yang perlu dibayar oleh kami kepada Bank, termasuk tetapi tidak terhad kepada</w:t>
      </w:r>
      <w:r w:rsidR="00AE44D4">
        <w:rPr>
          <w:rFonts w:ascii="Times New Roman" w:hAnsi="Times New Roman"/>
          <w:sz w:val="16"/>
          <w:szCs w:val="16"/>
          <w:lang w:val="ms-MY"/>
        </w:rPr>
        <w:t xml:space="preserve"> Harga Jualan Bank</w:t>
      </w:r>
      <w:r>
        <w:rPr>
          <w:rFonts w:ascii="Times New Roman" w:hAnsi="Times New Roman"/>
          <w:sz w:val="16"/>
          <w:szCs w:val="16"/>
          <w:lang w:val="ms-MY"/>
        </w:rPr>
        <w:t xml:space="preserve"> komisen, </w:t>
      </w:r>
      <w:r w:rsidR="00B12E5C">
        <w:rPr>
          <w:rFonts w:ascii="Times New Roman" w:hAnsi="Times New Roman"/>
          <w:sz w:val="16"/>
          <w:szCs w:val="16"/>
          <w:lang w:val="ms-MY"/>
        </w:rPr>
        <w:t>fi</w:t>
      </w:r>
      <w:r>
        <w:rPr>
          <w:rFonts w:ascii="Times New Roman" w:hAnsi="Times New Roman"/>
          <w:sz w:val="16"/>
          <w:szCs w:val="16"/>
          <w:lang w:val="ms-MY"/>
        </w:rPr>
        <w:t xml:space="preserve">, perbelanjaan, </w:t>
      </w:r>
      <w:r w:rsidR="00AE44D4">
        <w:rPr>
          <w:rFonts w:ascii="Times New Roman" w:hAnsi="Times New Roman"/>
          <w:sz w:val="16"/>
          <w:szCs w:val="16"/>
          <w:lang w:val="ms-MY"/>
        </w:rPr>
        <w:t xml:space="preserve">caj </w:t>
      </w:r>
      <w:r w:rsidR="00B11F98">
        <w:rPr>
          <w:rFonts w:ascii="Times New Roman" w:hAnsi="Times New Roman"/>
          <w:sz w:val="16"/>
          <w:szCs w:val="16"/>
          <w:lang w:val="ms-MY"/>
        </w:rPr>
        <w:t>lewat bayar</w:t>
      </w:r>
      <w:r w:rsidR="00AE44D4">
        <w:rPr>
          <w:rFonts w:ascii="Times New Roman" w:hAnsi="Times New Roman"/>
          <w:sz w:val="16"/>
          <w:szCs w:val="16"/>
          <w:lang w:val="ms-MY"/>
        </w:rPr>
        <w:t xml:space="preserve">, caj-caj lain, kos (guaman atau sebaliknya) </w:t>
      </w:r>
      <w:r>
        <w:rPr>
          <w:rFonts w:ascii="Times New Roman" w:hAnsi="Times New Roman"/>
          <w:sz w:val="16"/>
          <w:szCs w:val="16"/>
          <w:lang w:val="ms-MY"/>
        </w:rPr>
        <w:t>di bawah dan berhubung dengan Resit Amanah-i.</w:t>
      </w:r>
      <w:r>
        <w:rPr>
          <w:rStyle w:val="tw4winMark"/>
          <w:rFonts w:ascii="Times New Roman" w:hAnsi="Times New Roman" w:cs="Times New Roman"/>
          <w:sz w:val="16"/>
          <w:szCs w:val="16"/>
          <w:lang w:val="ms-MY"/>
        </w:rPr>
        <w:t>&lt;0}</w:t>
      </w:r>
      <w:r w:rsidR="00AE44D4" w:rsidRPr="00AE44D4">
        <w:rPr>
          <w:rStyle w:val="tw4winMark"/>
          <w:rFonts w:ascii="Times New Roman" w:hAnsi="Times New Roman" w:cs="Times New Roman"/>
          <w:vanish w:val="0"/>
          <w:color w:val="auto"/>
          <w:sz w:val="16"/>
          <w:szCs w:val="16"/>
          <w:lang w:val="ms-MY"/>
        </w:rPr>
        <w:t xml:space="preserve"> </w:t>
      </w:r>
      <w:r w:rsidR="00AE44D4" w:rsidRPr="00AE44D4">
        <w:rPr>
          <w:rStyle w:val="tw4winMark"/>
          <w:rFonts w:ascii="Times New Roman" w:hAnsi="Times New Roman" w:cs="Times New Roman"/>
          <w:vanish w:val="0"/>
          <w:color w:val="auto"/>
          <w:sz w:val="16"/>
          <w:szCs w:val="16"/>
          <w:vertAlign w:val="baseline"/>
          <w:lang w:val="ms-MY"/>
        </w:rPr>
        <w:t>Ibra’ (rebat) pada Harga Jualan Bank atau apa-apa sebahagian daripadanya akan diberikan pada penyelesaian awal selaras dengan terma-terma Surat Tawaran.</w:t>
      </w:r>
      <w:r w:rsidR="00AE44D4" w:rsidRPr="00AE44D4">
        <w:rPr>
          <w:rStyle w:val="tw4winMark"/>
          <w:rFonts w:ascii="Times New Roman" w:hAnsi="Times New Roman" w:cs="Times New Roman"/>
          <w:vanish w:val="0"/>
          <w:color w:val="auto"/>
          <w:sz w:val="16"/>
          <w:szCs w:val="16"/>
          <w:lang w:val="ms-MY"/>
        </w:rPr>
        <w:t xml:space="preserve"> </w:t>
      </w:r>
    </w:p>
    <w:p w:rsidR="00AE44D4" w:rsidRPr="00AE44D4" w:rsidRDefault="00AE44D4" w:rsidP="00AE44D4">
      <w:pPr>
        <w:pStyle w:val="ListParagraph"/>
        <w:rPr>
          <w:rFonts w:ascii="Times New Roman" w:eastAsia="Times New Roman" w:hAnsi="Times New Roman" w:cs="Times New Roman"/>
          <w:sz w:val="16"/>
          <w:szCs w:val="16"/>
        </w:rPr>
      </w:pPr>
    </w:p>
    <w:p w:rsidR="00AE44D4" w:rsidRPr="003436B4" w:rsidRDefault="00AE44D4" w:rsidP="00F4744E">
      <w:pPr>
        <w:pStyle w:val="ListParagraph"/>
        <w:numPr>
          <w:ilvl w:val="0"/>
          <w:numId w:val="1"/>
        </w:numPr>
        <w:spacing w:after="0" w:line="240" w:lineRule="auto"/>
        <w:ind w:left="270" w:hanging="270"/>
        <w:jc w:val="both"/>
        <w:rPr>
          <w:rFonts w:ascii="Times New Roman" w:eastAsia="Times New Roman" w:hAnsi="Times New Roman" w:cs="Times New Roman"/>
          <w:sz w:val="16"/>
          <w:szCs w:val="16"/>
        </w:rPr>
      </w:pPr>
      <w:r>
        <w:rPr>
          <w:rFonts w:ascii="Times New Roman" w:hAnsi="Times New Roman"/>
          <w:sz w:val="16"/>
          <w:szCs w:val="16"/>
          <w:lang w:val="ms-MY"/>
        </w:rPr>
        <w:t xml:space="preserve">Dan jika hasil daripada pendebitan tersebut akaun akan terlebih keluar atau melebihi had sebarang kemudahan yang telah diberikan kepada kami, kami akan bertanggungjawab membayar </w:t>
      </w:r>
      <w:r w:rsidR="00B12E5C">
        <w:rPr>
          <w:rFonts w:ascii="Times New Roman" w:hAnsi="Times New Roman"/>
          <w:sz w:val="16"/>
          <w:szCs w:val="16"/>
          <w:lang w:val="ms-MY"/>
        </w:rPr>
        <w:t xml:space="preserve">fi </w:t>
      </w:r>
      <w:r>
        <w:rPr>
          <w:rFonts w:ascii="Times New Roman" w:hAnsi="Times New Roman"/>
          <w:sz w:val="16"/>
          <w:szCs w:val="16"/>
          <w:lang w:val="ms-MY"/>
        </w:rPr>
        <w:t xml:space="preserve">atau caj ke atas amaun yang terlebih keluar pada amaun atau kadar yang ditetapkan atau seperti yang boleh ditetapkan oleh Bank (pemberitahuan kadar </w:t>
      </w:r>
      <w:r w:rsidR="00F755A6">
        <w:rPr>
          <w:rFonts w:ascii="Times New Roman" w:hAnsi="Times New Roman"/>
          <w:sz w:val="16"/>
          <w:szCs w:val="16"/>
          <w:lang w:val="ms-MY"/>
        </w:rPr>
        <w:t>fi</w:t>
      </w:r>
      <w:r>
        <w:rPr>
          <w:rFonts w:ascii="Times New Roman" w:hAnsi="Times New Roman"/>
          <w:sz w:val="16"/>
          <w:szCs w:val="16"/>
          <w:lang w:val="ms-MY"/>
        </w:rPr>
        <w:t xml:space="preserve"> atau caj akan dibuat </w:t>
      </w:r>
      <w:r w:rsidR="003436B4">
        <w:rPr>
          <w:rFonts w:ascii="Times New Roman" w:hAnsi="Times New Roman"/>
          <w:sz w:val="16"/>
          <w:szCs w:val="16"/>
          <w:lang w:val="ms-MY"/>
        </w:rPr>
        <w:t>secara bertulis</w:t>
      </w:r>
      <w:r>
        <w:rPr>
          <w:rFonts w:ascii="Times New Roman" w:hAnsi="Times New Roman"/>
          <w:sz w:val="16"/>
          <w:szCs w:val="16"/>
          <w:lang w:val="ms-MY"/>
        </w:rPr>
        <w:t xml:space="preserve"> dan kadar tersebut akan berkuatkuasa dari tarikh yang dinyatakan </w:t>
      </w:r>
      <w:r w:rsidR="003436B4">
        <w:rPr>
          <w:rFonts w:ascii="Times New Roman" w:hAnsi="Times New Roman"/>
          <w:sz w:val="16"/>
          <w:szCs w:val="16"/>
          <w:lang w:val="ms-MY"/>
        </w:rPr>
        <w:t>di dalamnya</w:t>
      </w:r>
      <w:r w:rsidR="00F755A6">
        <w:rPr>
          <w:rFonts w:ascii="Times New Roman" w:hAnsi="Times New Roman"/>
          <w:sz w:val="16"/>
          <w:szCs w:val="16"/>
          <w:lang w:val="ms-MY"/>
        </w:rPr>
        <w:t>)</w:t>
      </w:r>
      <w:r>
        <w:rPr>
          <w:rFonts w:ascii="Times New Roman" w:hAnsi="Times New Roman"/>
          <w:sz w:val="16"/>
          <w:szCs w:val="16"/>
          <w:lang w:val="ms-MY"/>
        </w:rPr>
        <w:t>.</w:t>
      </w:r>
      <w:r>
        <w:rPr>
          <w:rStyle w:val="tw4winMark"/>
          <w:rFonts w:ascii="Times New Roman" w:hAnsi="Times New Roman" w:cs="Times New Roman"/>
          <w:sz w:val="16"/>
          <w:szCs w:val="16"/>
          <w:lang w:val="ms-MY"/>
        </w:rPr>
        <w:t>&lt;0}</w:t>
      </w:r>
      <w:r>
        <w:rPr>
          <w:rFonts w:ascii="Times New Roman" w:hAnsi="Times New Roman"/>
          <w:sz w:val="16"/>
          <w:szCs w:val="16"/>
          <w:lang w:val="ms-MY"/>
        </w:rPr>
        <w:t xml:space="preserve"> </w:t>
      </w:r>
      <w:r>
        <w:rPr>
          <w:rStyle w:val="tw4winMark"/>
          <w:rFonts w:ascii="Times New Roman" w:hAnsi="Times New Roman" w:cs="Times New Roman"/>
          <w:sz w:val="16"/>
          <w:szCs w:val="16"/>
          <w:lang w:val="ms-MY"/>
        </w:rPr>
        <w:t>{0&gt;</w:t>
      </w:r>
      <w:r>
        <w:rPr>
          <w:rFonts w:ascii="Times New Roman" w:hAnsi="Times New Roman"/>
          <w:vanish/>
          <w:color w:val="000080"/>
          <w:sz w:val="16"/>
          <w:szCs w:val="16"/>
          <w:lang w:val="ms-MY"/>
        </w:rPr>
        <w:t>We also agree that the Bank shall not in any way be held liable for any cheques dishonoured as a result of our account being debited or the available funds being utilized to settle the Trust Receipt and Foreign Currency Trade Loan.</w:t>
      </w:r>
      <w:r>
        <w:rPr>
          <w:rStyle w:val="tw4winMark"/>
          <w:rFonts w:ascii="Times New Roman" w:hAnsi="Times New Roman" w:cs="Times New Roman"/>
          <w:sz w:val="16"/>
          <w:szCs w:val="16"/>
          <w:lang w:val="ms-MY"/>
        </w:rPr>
        <w:t>&lt;}82{&gt;</w:t>
      </w:r>
      <w:r>
        <w:rPr>
          <w:rFonts w:ascii="Times New Roman" w:hAnsi="Times New Roman"/>
          <w:sz w:val="16"/>
          <w:szCs w:val="16"/>
          <w:lang w:val="ms-MY"/>
        </w:rPr>
        <w:t>Kami juga bersetuju bahawa pihak Bank tidak akan dalam apa-apa cara pun dipertanggungjawab</w:t>
      </w:r>
      <w:r w:rsidR="003436B4">
        <w:rPr>
          <w:rFonts w:ascii="Times New Roman" w:hAnsi="Times New Roman"/>
          <w:sz w:val="16"/>
          <w:szCs w:val="16"/>
          <w:lang w:val="ms-MY"/>
        </w:rPr>
        <w:t xml:space="preserve">kan ke atas sebarang cek </w:t>
      </w:r>
      <w:r>
        <w:rPr>
          <w:rFonts w:ascii="Times New Roman" w:hAnsi="Times New Roman"/>
          <w:sz w:val="16"/>
          <w:szCs w:val="16"/>
          <w:lang w:val="ms-MY"/>
        </w:rPr>
        <w:t>tendang disebabkan oleh akaun kami didebitkan atau dana yang sedia ada digunakan untuk menjelaskan Resit Amanah-i.</w:t>
      </w:r>
    </w:p>
    <w:p w:rsidR="003436B4" w:rsidRDefault="003436B4" w:rsidP="003436B4">
      <w:pPr>
        <w:spacing w:after="0" w:line="240" w:lineRule="auto"/>
        <w:ind w:left="270"/>
        <w:rPr>
          <w:rFonts w:ascii="Times New Roman" w:eastAsia="Times New Roman" w:hAnsi="Times New Roman" w:cs="Times New Roman"/>
          <w:sz w:val="16"/>
          <w:szCs w:val="16"/>
        </w:rPr>
      </w:pPr>
      <w:r>
        <w:rPr>
          <w:rFonts w:ascii="Times New Roman" w:eastAsia="Times New Roman" w:hAnsi="Times New Roman" w:cs="Times New Roman"/>
          <w:sz w:val="16"/>
          <w:szCs w:val="16"/>
        </w:rPr>
        <w:t>Kami dengan ini mengakui bahawa: -</w:t>
      </w:r>
    </w:p>
    <w:p w:rsidR="003436B4" w:rsidRDefault="003436B4" w:rsidP="00B11F98">
      <w:pPr>
        <w:pStyle w:val="ListParagraph"/>
        <w:numPr>
          <w:ilvl w:val="0"/>
          <w:numId w:val="3"/>
        </w:numPr>
        <w:spacing w:after="0" w:line="240" w:lineRule="auto"/>
        <w:ind w:left="630" w:hanging="360"/>
        <w:jc w:val="both"/>
        <w:rPr>
          <w:rFonts w:ascii="Times New Roman" w:hAnsi="Times New Roman" w:cs="Times New Roman"/>
          <w:sz w:val="16"/>
          <w:szCs w:val="16"/>
        </w:rPr>
      </w:pPr>
      <w:r>
        <w:rPr>
          <w:rFonts w:ascii="Times New Roman" w:hAnsi="Times New Roman" w:cs="Times New Roman"/>
          <w:sz w:val="16"/>
          <w:szCs w:val="16"/>
        </w:rPr>
        <w:t>melainkan diperuntukkan sebaliknya, pihak</w:t>
      </w:r>
      <w:r w:rsidR="00F755A6">
        <w:rPr>
          <w:rFonts w:ascii="Times New Roman" w:hAnsi="Times New Roman" w:cs="Times New Roman"/>
          <w:sz w:val="16"/>
          <w:szCs w:val="16"/>
        </w:rPr>
        <w:t>-</w:t>
      </w:r>
      <w:r>
        <w:rPr>
          <w:rFonts w:ascii="Times New Roman" w:hAnsi="Times New Roman" w:cs="Times New Roman"/>
          <w:sz w:val="16"/>
          <w:szCs w:val="16"/>
        </w:rPr>
        <w:t xml:space="preserve">pihak bersetuju bahawa sebarang caj, komisen, fi, perbelanjaan atau amaun yang sama yang akan digunakan di dalam pengiraan caj, komisen, fi, perbelanjaan tersebut (“Caj”) adalah tidak termasuk cukai barang dan perkhidmatan (“CBP”) sebagaimana yang mungkin terpakai di bawah peruntukan undang-undang Akta Cukai Barang dan Perkhidmatan 2014 (termasuk perundangan </w:t>
      </w:r>
      <w:r w:rsidR="00B11F98">
        <w:rPr>
          <w:rFonts w:ascii="Times New Roman" w:hAnsi="Times New Roman" w:cs="Times New Roman"/>
          <w:sz w:val="16"/>
          <w:szCs w:val="16"/>
        </w:rPr>
        <w:t>subsidiari</w:t>
      </w:r>
      <w:r>
        <w:rPr>
          <w:rFonts w:ascii="Times New Roman" w:hAnsi="Times New Roman" w:cs="Times New Roman"/>
          <w:sz w:val="16"/>
          <w:szCs w:val="16"/>
        </w:rPr>
        <w:t xml:space="preserve">, perintah-perintah berkanun dan peraturan-peraturan yang </w:t>
      </w:r>
      <w:r w:rsidR="00B11F98">
        <w:rPr>
          <w:rFonts w:ascii="Times New Roman" w:hAnsi="Times New Roman" w:cs="Times New Roman"/>
          <w:sz w:val="16"/>
          <w:szCs w:val="16"/>
        </w:rPr>
        <w:t xml:space="preserve">mentadbir </w:t>
      </w:r>
      <w:r>
        <w:rPr>
          <w:rFonts w:ascii="Times New Roman" w:hAnsi="Times New Roman" w:cs="Times New Roman"/>
          <w:sz w:val="16"/>
          <w:szCs w:val="16"/>
        </w:rPr>
        <w:t>pemakaian CBP, sebagaimana yang dipinda dari semasa ke semasa)</w:t>
      </w:r>
    </w:p>
    <w:p w:rsidR="003436B4" w:rsidRDefault="003436B4" w:rsidP="003436B4">
      <w:pPr>
        <w:pStyle w:val="ListParagraph"/>
        <w:numPr>
          <w:ilvl w:val="0"/>
          <w:numId w:val="3"/>
        </w:numPr>
        <w:spacing w:after="0" w:line="240" w:lineRule="auto"/>
        <w:ind w:left="630" w:hanging="360"/>
        <w:jc w:val="both"/>
        <w:rPr>
          <w:rFonts w:ascii="Times New Roman" w:hAnsi="Times New Roman" w:cs="Times New Roman"/>
          <w:sz w:val="16"/>
          <w:szCs w:val="16"/>
        </w:rPr>
      </w:pPr>
      <w:r>
        <w:rPr>
          <w:rFonts w:ascii="Times New Roman" w:hAnsi="Times New Roman" w:cs="Times New Roman"/>
          <w:sz w:val="16"/>
          <w:szCs w:val="16"/>
        </w:rPr>
        <w:t xml:space="preserve">jika apa-apa pembekalan yang dibuat di bawah atau berkaitan dengan terma-terma ini adalah tertakluk kepada CBP, pihak Bank boleh meningkatkan </w:t>
      </w:r>
      <w:r w:rsidR="00B11F98">
        <w:rPr>
          <w:rFonts w:ascii="Times New Roman" w:hAnsi="Times New Roman" w:cs="Times New Roman"/>
          <w:sz w:val="16"/>
          <w:szCs w:val="16"/>
        </w:rPr>
        <w:t>pertimbangan</w:t>
      </w:r>
      <w:r>
        <w:rPr>
          <w:rFonts w:ascii="Times New Roman" w:hAnsi="Times New Roman" w:cs="Times New Roman"/>
          <w:sz w:val="16"/>
          <w:szCs w:val="16"/>
        </w:rPr>
        <w:t xml:space="preserve"> sebagaimana yang diperuntukkan oleh amaun CBP dan mendapatkan kembali amaun tambahan daripad</w:t>
      </w:r>
      <w:r w:rsidR="00F755A6">
        <w:rPr>
          <w:rFonts w:ascii="Times New Roman" w:hAnsi="Times New Roman" w:cs="Times New Roman"/>
          <w:sz w:val="16"/>
          <w:szCs w:val="16"/>
        </w:rPr>
        <w:t>a</w:t>
      </w:r>
      <w:r>
        <w:rPr>
          <w:rFonts w:ascii="Times New Roman" w:hAnsi="Times New Roman" w:cs="Times New Roman"/>
          <w:sz w:val="16"/>
          <w:szCs w:val="16"/>
        </w:rPr>
        <w:t xml:space="preserve"> kami sebagai tambahan kepada Caj tersebut. Dalam hal ini, kami memberi kuasa kepada Bank untuk mendebit akaun kami bagi jumlah penuh CBP.</w:t>
      </w:r>
    </w:p>
    <w:p w:rsidR="003436B4" w:rsidRPr="003436B4" w:rsidRDefault="003436B4" w:rsidP="003436B4">
      <w:pPr>
        <w:pStyle w:val="ListParagraph"/>
        <w:ind w:left="990"/>
        <w:rPr>
          <w:rFonts w:ascii="Times New Roman" w:eastAsia="Times New Roman" w:hAnsi="Times New Roman" w:cs="Times New Roman"/>
          <w:sz w:val="16"/>
          <w:szCs w:val="16"/>
        </w:rPr>
      </w:pPr>
    </w:p>
    <w:p w:rsidR="003436B4" w:rsidRDefault="003436B4" w:rsidP="00F4744E">
      <w:pPr>
        <w:pStyle w:val="ListParagraph"/>
        <w:numPr>
          <w:ilvl w:val="0"/>
          <w:numId w:val="1"/>
        </w:numPr>
        <w:spacing w:after="0" w:line="240" w:lineRule="auto"/>
        <w:ind w:left="270" w:hanging="27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Kami beraku janji:</w:t>
      </w:r>
    </w:p>
    <w:p w:rsidR="003436B4" w:rsidRDefault="003436B4" w:rsidP="00B11F98">
      <w:pPr>
        <w:pStyle w:val="BodyTextIndent3"/>
        <w:ind w:left="630" w:hanging="360"/>
        <w:rPr>
          <w:rFonts w:ascii="Times New Roman" w:hAnsi="Times New Roman"/>
          <w:sz w:val="16"/>
          <w:szCs w:val="16"/>
          <w:lang w:val="ms-MY"/>
        </w:rPr>
      </w:pPr>
      <w:r>
        <w:rPr>
          <w:rStyle w:val="tw4winMark"/>
          <w:rFonts w:ascii="Times New Roman" w:hAnsi="Times New Roman"/>
          <w:sz w:val="16"/>
          <w:szCs w:val="16"/>
          <w:lang w:val="ms-MY"/>
        </w:rPr>
        <w:t>{0&gt;</w:t>
      </w:r>
      <w:r>
        <w:rPr>
          <w:rFonts w:ascii="Times New Roman" w:hAnsi="Times New Roman"/>
          <w:vanish/>
          <w:color w:val="000080"/>
          <w:sz w:val="16"/>
          <w:szCs w:val="16"/>
          <w:lang w:val="ms-MY"/>
        </w:rPr>
        <w:t>(i)</w:t>
      </w:r>
      <w:r>
        <w:rPr>
          <w:rStyle w:val="tw4winMark"/>
          <w:rFonts w:ascii="Times New Roman" w:hAnsi="Times New Roman"/>
          <w:sz w:val="16"/>
          <w:szCs w:val="16"/>
          <w:lang w:val="ms-MY"/>
        </w:rPr>
        <w:t>&lt;}100{&gt;</w:t>
      </w:r>
      <w:r>
        <w:rPr>
          <w:rFonts w:ascii="Times New Roman" w:hAnsi="Times New Roman"/>
          <w:sz w:val="16"/>
          <w:szCs w:val="16"/>
          <w:lang w:val="ms-MY"/>
        </w:rPr>
        <w:t>(i)</w:t>
      </w:r>
      <w:r>
        <w:rPr>
          <w:rStyle w:val="tw4winMark"/>
          <w:rFonts w:ascii="Times New Roman" w:hAnsi="Times New Roman"/>
          <w:sz w:val="16"/>
          <w:szCs w:val="16"/>
          <w:lang w:val="ms-MY"/>
        </w:rPr>
        <w:t>&lt;0}</w:t>
      </w:r>
      <w:r>
        <w:rPr>
          <w:rFonts w:ascii="Times New Roman" w:hAnsi="Times New Roman"/>
          <w:sz w:val="16"/>
          <w:szCs w:val="16"/>
          <w:lang w:val="ms-MY"/>
        </w:rPr>
        <w:tab/>
      </w:r>
      <w:r w:rsidR="00B41FDE">
        <w:rPr>
          <w:rFonts w:ascii="Times New Roman" w:hAnsi="Times New Roman"/>
          <w:sz w:val="16"/>
          <w:szCs w:val="16"/>
        </w:rPr>
        <w:t xml:space="preserve">setelah pengambilalihan barang tersebut bagi pihak Bank di bawah </w:t>
      </w:r>
      <w:r w:rsidR="00B11F98">
        <w:rPr>
          <w:rFonts w:ascii="Times New Roman" w:hAnsi="Times New Roman"/>
          <w:sz w:val="16"/>
          <w:szCs w:val="16"/>
        </w:rPr>
        <w:t xml:space="preserve">Resit </w:t>
      </w:r>
      <w:r w:rsidR="00B41FDE">
        <w:rPr>
          <w:rFonts w:ascii="Times New Roman" w:hAnsi="Times New Roman"/>
          <w:sz w:val="16"/>
          <w:szCs w:val="16"/>
        </w:rPr>
        <w:t xml:space="preserve">Amanah-i, </w:t>
      </w:r>
      <w:r>
        <w:rPr>
          <w:rStyle w:val="tw4winMark"/>
          <w:rFonts w:ascii="Times New Roman" w:hAnsi="Times New Roman"/>
          <w:sz w:val="16"/>
          <w:szCs w:val="16"/>
          <w:lang w:val="ms-MY"/>
        </w:rPr>
        <w:t>{0&gt;</w:t>
      </w:r>
      <w:r>
        <w:rPr>
          <w:rFonts w:ascii="Times New Roman" w:hAnsi="Times New Roman"/>
          <w:vanish/>
          <w:color w:val="000080"/>
          <w:sz w:val="16"/>
          <w:szCs w:val="16"/>
          <w:lang w:val="ms-MY"/>
        </w:rPr>
        <w:t>To hold the shipping documents and documents of title together with the said goods when received and the proceeds of sale thereof when sold on trust for the Bank.</w:t>
      </w:r>
      <w:r>
        <w:rPr>
          <w:rStyle w:val="tw4winMark"/>
          <w:rFonts w:ascii="Times New Roman" w:hAnsi="Times New Roman"/>
          <w:sz w:val="16"/>
          <w:szCs w:val="16"/>
          <w:lang w:val="ms-MY"/>
        </w:rPr>
        <w:t>&lt;}0{&gt;</w:t>
      </w:r>
      <w:r>
        <w:rPr>
          <w:rFonts w:ascii="Times New Roman" w:hAnsi="Times New Roman"/>
          <w:sz w:val="16"/>
          <w:szCs w:val="16"/>
          <w:lang w:val="ms-MY"/>
        </w:rPr>
        <w:t xml:space="preserve">untuk memegang dokumen-dokumen penghantaran / perkapalan dan dokumen-dokumen hak milik berserta </w:t>
      </w:r>
      <w:r w:rsidR="002C471C">
        <w:rPr>
          <w:rFonts w:ascii="Times New Roman" w:hAnsi="Times New Roman"/>
          <w:sz w:val="16"/>
          <w:szCs w:val="16"/>
          <w:lang w:val="ms-MY"/>
        </w:rPr>
        <w:t>barang</w:t>
      </w:r>
      <w:r>
        <w:rPr>
          <w:rFonts w:ascii="Times New Roman" w:hAnsi="Times New Roman"/>
          <w:sz w:val="16"/>
          <w:szCs w:val="16"/>
          <w:lang w:val="ms-MY"/>
        </w:rPr>
        <w:t xml:space="preserve"> tersebut apabila diterima atas amanah bagi pihak Bank.</w:t>
      </w:r>
      <w:r>
        <w:rPr>
          <w:rStyle w:val="tw4winMark"/>
          <w:rFonts w:ascii="Times New Roman" w:hAnsi="Times New Roman"/>
          <w:sz w:val="16"/>
          <w:szCs w:val="16"/>
          <w:lang w:val="ms-MY"/>
        </w:rPr>
        <w:t>{0&gt;</w:t>
      </w:r>
      <w:r>
        <w:rPr>
          <w:rFonts w:ascii="Times New Roman" w:hAnsi="Times New Roman"/>
          <w:vanish/>
          <w:color w:val="000080"/>
          <w:sz w:val="16"/>
          <w:szCs w:val="16"/>
          <w:lang w:val="ms-MY"/>
        </w:rPr>
        <w:t>(ii)</w:t>
      </w:r>
      <w:r>
        <w:rPr>
          <w:rStyle w:val="tw4winMark"/>
          <w:rFonts w:ascii="Times New Roman" w:hAnsi="Times New Roman"/>
          <w:sz w:val="16"/>
          <w:szCs w:val="16"/>
          <w:lang w:val="ms-MY"/>
        </w:rPr>
        <w:t>&lt;}100{&gt;&lt;0}</w:t>
      </w:r>
    </w:p>
    <w:p w:rsidR="003436B4" w:rsidRDefault="003436B4" w:rsidP="003436B4">
      <w:pPr>
        <w:pStyle w:val="BodyTextIndent3"/>
        <w:ind w:left="630" w:hanging="360"/>
        <w:rPr>
          <w:rFonts w:ascii="Times New Roman" w:hAnsi="Times New Roman"/>
          <w:sz w:val="16"/>
          <w:szCs w:val="16"/>
          <w:lang w:val="ms-MY"/>
        </w:rPr>
      </w:pPr>
      <w:r>
        <w:rPr>
          <w:rFonts w:ascii="Times New Roman" w:hAnsi="Times New Roman"/>
          <w:sz w:val="16"/>
          <w:szCs w:val="16"/>
          <w:lang w:val="ms-MY"/>
        </w:rPr>
        <w:t>(ii)</w:t>
      </w:r>
      <w:r>
        <w:rPr>
          <w:rFonts w:ascii="Times New Roman" w:hAnsi="Times New Roman"/>
          <w:sz w:val="16"/>
          <w:szCs w:val="16"/>
          <w:lang w:val="ms-MY"/>
        </w:rPr>
        <w:tab/>
      </w:r>
      <w:r w:rsidR="00F755A6">
        <w:rPr>
          <w:rFonts w:ascii="Times New Roman" w:hAnsi="Times New Roman"/>
          <w:sz w:val="16"/>
          <w:szCs w:val="16"/>
          <w:lang w:val="ms-MY"/>
        </w:rPr>
        <w:t xml:space="preserve">setelah penjualan barang tersebut oleh Bank kepada kami, </w:t>
      </w:r>
      <w:r>
        <w:rPr>
          <w:rFonts w:ascii="Times New Roman" w:hAnsi="Times New Roman"/>
          <w:sz w:val="16"/>
          <w:szCs w:val="16"/>
          <w:lang w:val="ms-MY"/>
        </w:rPr>
        <w:t>u</w:t>
      </w:r>
      <w:r w:rsidR="00B41FDE">
        <w:rPr>
          <w:rFonts w:ascii="Times New Roman" w:hAnsi="Times New Roman"/>
          <w:sz w:val="16"/>
          <w:szCs w:val="16"/>
          <w:lang w:val="ms-MY"/>
        </w:rPr>
        <w:t>ntuk menggadai</w:t>
      </w:r>
      <w:r>
        <w:rPr>
          <w:rFonts w:ascii="Times New Roman" w:hAnsi="Times New Roman"/>
          <w:sz w:val="16"/>
          <w:szCs w:val="16"/>
          <w:lang w:val="ms-MY"/>
        </w:rPr>
        <w:t xml:space="preserve"> / menghipotekasikan kepada </w:t>
      </w:r>
      <w:r w:rsidR="00CF590C">
        <w:rPr>
          <w:rFonts w:ascii="Times New Roman" w:hAnsi="Times New Roman"/>
          <w:sz w:val="16"/>
          <w:szCs w:val="16"/>
          <w:lang w:val="ms-MY"/>
        </w:rPr>
        <w:t>Bank barang</w:t>
      </w:r>
      <w:r>
        <w:rPr>
          <w:rFonts w:ascii="Times New Roman" w:hAnsi="Times New Roman"/>
          <w:sz w:val="16"/>
          <w:szCs w:val="16"/>
          <w:lang w:val="ms-MY"/>
        </w:rPr>
        <w:t xml:space="preserve"> tersebut be</w:t>
      </w:r>
      <w:r w:rsidR="00F755A6">
        <w:rPr>
          <w:rFonts w:ascii="Times New Roman" w:hAnsi="Times New Roman"/>
          <w:sz w:val="16"/>
          <w:szCs w:val="16"/>
          <w:lang w:val="ms-MY"/>
        </w:rPr>
        <w:t>r</w:t>
      </w:r>
      <w:r>
        <w:rPr>
          <w:rFonts w:ascii="Times New Roman" w:hAnsi="Times New Roman"/>
          <w:sz w:val="16"/>
          <w:szCs w:val="16"/>
          <w:lang w:val="ms-MY"/>
        </w:rPr>
        <w:t>serta semua hak, hak milik dan kepentingan di baw</w:t>
      </w:r>
      <w:r w:rsidR="00CF590C">
        <w:rPr>
          <w:rFonts w:ascii="Times New Roman" w:hAnsi="Times New Roman"/>
          <w:sz w:val="16"/>
          <w:szCs w:val="16"/>
          <w:lang w:val="ms-MY"/>
        </w:rPr>
        <w:t>ah dan berhubung dengan barang</w:t>
      </w:r>
      <w:r>
        <w:rPr>
          <w:rFonts w:ascii="Times New Roman" w:hAnsi="Times New Roman"/>
          <w:sz w:val="16"/>
          <w:szCs w:val="16"/>
          <w:lang w:val="ms-MY"/>
        </w:rPr>
        <w:t xml:space="preserve"> tersebut</w:t>
      </w:r>
      <w:r w:rsidR="00CF590C">
        <w:rPr>
          <w:rFonts w:ascii="Times New Roman" w:hAnsi="Times New Roman"/>
          <w:sz w:val="16"/>
          <w:szCs w:val="16"/>
          <w:lang w:val="ms-MY"/>
        </w:rPr>
        <w:t xml:space="preserve"> kepada Bank</w:t>
      </w:r>
      <w:r>
        <w:rPr>
          <w:rFonts w:ascii="Times New Roman" w:hAnsi="Times New Roman"/>
          <w:sz w:val="16"/>
          <w:szCs w:val="16"/>
          <w:lang w:val="ms-MY"/>
        </w:rPr>
        <w:t xml:space="preserve"> sebagai cagaran bagi pembayaran Harga Jualan Bank dan/atau pelepasan keberhutangan kami yang di sebut di dalam ini. </w:t>
      </w:r>
    </w:p>
    <w:p w:rsidR="003436B4" w:rsidRDefault="003436B4" w:rsidP="003436B4">
      <w:pPr>
        <w:pStyle w:val="BodyTextIndent3"/>
        <w:numPr>
          <w:ilvl w:val="0"/>
          <w:numId w:val="5"/>
        </w:numPr>
        <w:tabs>
          <w:tab w:val="clear" w:pos="720"/>
          <w:tab w:val="left" w:pos="567"/>
        </w:tabs>
        <w:ind w:left="630" w:hanging="360"/>
        <w:rPr>
          <w:rFonts w:ascii="Times New Roman" w:hAnsi="Times New Roman"/>
          <w:sz w:val="16"/>
          <w:szCs w:val="16"/>
          <w:lang w:val="ms-MY"/>
        </w:rPr>
      </w:pPr>
      <w:r>
        <w:rPr>
          <w:rStyle w:val="tw4winMark"/>
          <w:rFonts w:ascii="Times New Roman" w:hAnsi="Times New Roman"/>
          <w:sz w:val="16"/>
          <w:szCs w:val="16"/>
          <w:lang w:val="ms-MY"/>
        </w:rPr>
        <w:t>{0&gt;</w:t>
      </w:r>
      <w:r>
        <w:rPr>
          <w:rFonts w:ascii="Times New Roman" w:hAnsi="Times New Roman"/>
          <w:vanish/>
          <w:color w:val="000080"/>
          <w:sz w:val="16"/>
          <w:szCs w:val="16"/>
          <w:lang w:val="ms-MY"/>
        </w:rPr>
        <w:t>To land and/or store and/or hold and/or deliver to buyer(s) to whom we are not indebted to or under any liability the said goods.</w:t>
      </w:r>
      <w:r>
        <w:rPr>
          <w:rStyle w:val="tw4winMark"/>
          <w:rFonts w:ascii="Times New Roman" w:hAnsi="Times New Roman"/>
          <w:sz w:val="16"/>
          <w:szCs w:val="16"/>
          <w:lang w:val="ms-MY"/>
        </w:rPr>
        <w:t>&lt;}0{&gt;</w:t>
      </w:r>
      <w:r>
        <w:rPr>
          <w:rStyle w:val="tw4winMark"/>
          <w:rFonts w:ascii="Times New Roman" w:hAnsi="Times New Roman"/>
          <w:vanish w:val="0"/>
          <w:sz w:val="16"/>
          <w:szCs w:val="16"/>
          <w:lang w:val="ms-MY"/>
        </w:rPr>
        <w:t xml:space="preserve">  </w:t>
      </w:r>
      <w:r>
        <w:rPr>
          <w:rFonts w:ascii="Times New Roman" w:hAnsi="Times New Roman"/>
          <w:sz w:val="16"/>
          <w:szCs w:val="16"/>
          <w:lang w:val="ms-MY"/>
        </w:rPr>
        <w:t xml:space="preserve">untuk mendarat dan/atau menyimpan dan/atau memegang dan/atau menyerahkan kepada pembeli (pembeli-pembeli) yang kepadanya kami tidak berhutang atau berada di bawah sebarang liabiliti </w:t>
      </w:r>
      <w:r w:rsidR="002C471C">
        <w:rPr>
          <w:rFonts w:ascii="Times New Roman" w:hAnsi="Times New Roman"/>
          <w:sz w:val="16"/>
          <w:szCs w:val="16"/>
          <w:lang w:val="ms-MY"/>
        </w:rPr>
        <w:t>barang</w:t>
      </w:r>
      <w:r>
        <w:rPr>
          <w:rFonts w:ascii="Times New Roman" w:hAnsi="Times New Roman"/>
          <w:sz w:val="16"/>
          <w:szCs w:val="16"/>
          <w:lang w:val="ms-MY"/>
        </w:rPr>
        <w:t xml:space="preserve"> tersebut.</w:t>
      </w:r>
      <w:r>
        <w:rPr>
          <w:rStyle w:val="tw4winMark"/>
          <w:rFonts w:ascii="Times New Roman" w:hAnsi="Times New Roman"/>
          <w:sz w:val="16"/>
          <w:szCs w:val="16"/>
          <w:lang w:val="ms-MY"/>
        </w:rPr>
        <w:t>&lt;0}</w:t>
      </w:r>
      <w:r>
        <w:rPr>
          <w:rFonts w:ascii="Times New Roman" w:hAnsi="Times New Roman"/>
          <w:sz w:val="16"/>
          <w:szCs w:val="16"/>
          <w:lang w:val="ms-MY"/>
        </w:rPr>
        <w:t xml:space="preserve"> </w:t>
      </w:r>
      <w:r>
        <w:rPr>
          <w:rStyle w:val="tw4winMark"/>
          <w:rFonts w:ascii="Times New Roman" w:hAnsi="Times New Roman"/>
          <w:sz w:val="16"/>
          <w:szCs w:val="16"/>
          <w:lang w:val="ms-MY"/>
        </w:rPr>
        <w:t>{0&gt;</w:t>
      </w:r>
      <w:r>
        <w:rPr>
          <w:rFonts w:ascii="Times New Roman" w:hAnsi="Times New Roman"/>
          <w:vanish/>
          <w:color w:val="000080"/>
          <w:sz w:val="16"/>
          <w:szCs w:val="16"/>
          <w:lang w:val="ms-MY"/>
        </w:rPr>
        <w:t>On sale of all or any of the said goods, we shall receive the proceeds of sale as trustee to the Bank and as agent on the Bank’s behalf and not otherwise and thereafter to remit to the Bank or cause the buyers to remit to the Bank the entire proceeds of sale or any part payment immediately when received without any set off or deduction whatsoever.</w:t>
      </w:r>
      <w:r>
        <w:rPr>
          <w:rStyle w:val="tw4winMark"/>
          <w:rFonts w:ascii="Times New Roman" w:hAnsi="Times New Roman"/>
          <w:sz w:val="16"/>
          <w:szCs w:val="16"/>
          <w:lang w:val="ms-MY"/>
        </w:rPr>
        <w:t>&lt;}0{&gt;</w:t>
      </w:r>
      <w:r>
        <w:rPr>
          <w:rFonts w:ascii="Times New Roman" w:hAnsi="Times New Roman"/>
          <w:sz w:val="16"/>
          <w:szCs w:val="16"/>
          <w:lang w:val="ms-MY"/>
        </w:rPr>
        <w:t xml:space="preserve">Apabila dijual semua atau mana-mana </w:t>
      </w:r>
      <w:r w:rsidR="002C471C">
        <w:rPr>
          <w:rFonts w:ascii="Times New Roman" w:hAnsi="Times New Roman"/>
          <w:sz w:val="16"/>
          <w:szCs w:val="16"/>
          <w:lang w:val="ms-MY"/>
        </w:rPr>
        <w:t>barang</w:t>
      </w:r>
      <w:r>
        <w:rPr>
          <w:rFonts w:ascii="Times New Roman" w:hAnsi="Times New Roman"/>
          <w:sz w:val="16"/>
          <w:szCs w:val="16"/>
          <w:lang w:val="ms-MY"/>
        </w:rPr>
        <w:t xml:space="preserve"> tersebut, kami akan menerima hasil jualan tersebut sebagai pemegang amanah kepada pihak Bank dan sebagai ejen bagi pihak Bank dan bukan sebaliknya dan selanjutnya meremitkan kepada pihak Bank atau menyebabkan pembeli-pembeli meremitkan kepada pihak Bank keseluruhan hasil jualan atau sebarang sebahagian daripada bayaran dengan serta-merta apabila diterima tanpa sebarang tolakan atau potongan sama sekali.</w:t>
      </w:r>
      <w:r>
        <w:rPr>
          <w:rStyle w:val="tw4winMark"/>
          <w:rFonts w:ascii="Times New Roman" w:hAnsi="Times New Roman"/>
          <w:sz w:val="16"/>
          <w:szCs w:val="16"/>
          <w:lang w:val="ms-MY"/>
        </w:rPr>
        <w:t>&lt;0}</w:t>
      </w:r>
      <w:r>
        <w:rPr>
          <w:rFonts w:ascii="Times New Roman" w:hAnsi="Times New Roman"/>
          <w:sz w:val="16"/>
          <w:szCs w:val="16"/>
          <w:lang w:val="ms-MY"/>
        </w:rPr>
        <w:t xml:space="preserve"> Pihak Bank dengan ini diberi kebenaran untuk menggunakan hasil jualan tersebut dalam mana cara-cara yang pihak Bank anggap sesuai termasuk tetapi tidak terhad untuk membayar Harga Jualan Bank dan/atau pelepasan keberhutangan kami yang disebut di dalam ini.   </w:t>
      </w:r>
    </w:p>
    <w:p w:rsidR="003436B4" w:rsidRPr="003436B4" w:rsidRDefault="003436B4" w:rsidP="003436B4">
      <w:pPr>
        <w:pStyle w:val="BodyTextIndent3"/>
        <w:numPr>
          <w:ilvl w:val="0"/>
          <w:numId w:val="5"/>
        </w:numPr>
        <w:tabs>
          <w:tab w:val="clear" w:pos="720"/>
          <w:tab w:val="left" w:pos="567"/>
        </w:tabs>
        <w:ind w:left="630" w:hanging="360"/>
        <w:rPr>
          <w:rFonts w:ascii="Times New Roman" w:hAnsi="Times New Roman"/>
          <w:sz w:val="16"/>
          <w:szCs w:val="16"/>
          <w:lang w:val="ms-MY"/>
        </w:rPr>
      </w:pPr>
      <w:r w:rsidRPr="003436B4">
        <w:rPr>
          <w:rStyle w:val="tw4winMark"/>
          <w:rFonts w:ascii="Times New Roman" w:hAnsi="Times New Roman"/>
          <w:vanish w:val="0"/>
          <w:color w:val="auto"/>
          <w:sz w:val="16"/>
          <w:szCs w:val="16"/>
          <w:vertAlign w:val="baseline"/>
          <w:lang w:val="ms-MY"/>
        </w:rPr>
        <w:t xml:space="preserve"> </w:t>
      </w:r>
      <w:r>
        <w:rPr>
          <w:rStyle w:val="tw4winMark"/>
          <w:rFonts w:ascii="Times New Roman" w:hAnsi="Times New Roman"/>
          <w:vanish w:val="0"/>
          <w:color w:val="auto"/>
          <w:sz w:val="16"/>
          <w:szCs w:val="16"/>
          <w:vertAlign w:val="baseline"/>
          <w:lang w:val="ms-MY"/>
        </w:rPr>
        <w:t xml:space="preserve"> u</w:t>
      </w:r>
      <w:r w:rsidRPr="003436B4">
        <w:rPr>
          <w:rStyle w:val="tw4winMark"/>
          <w:rFonts w:ascii="Times New Roman" w:hAnsi="Times New Roman"/>
          <w:vanish w:val="0"/>
          <w:color w:val="auto"/>
          <w:sz w:val="16"/>
          <w:szCs w:val="16"/>
          <w:vertAlign w:val="baseline"/>
          <w:lang w:val="ms-MY"/>
        </w:rPr>
        <w:t xml:space="preserve">ntuk menerima bil (bil-bil) pertukaran yang ditujukan oleh pihak Bank ke atas kami untuk matang pada tarikh matang bagi jumlah Harga Jualan Bank.   </w:t>
      </w:r>
      <w:r w:rsidRPr="003436B4">
        <w:rPr>
          <w:rStyle w:val="tw4winMark"/>
          <w:rFonts w:ascii="Times New Roman" w:hAnsi="Times New Roman"/>
          <w:color w:val="auto"/>
          <w:sz w:val="16"/>
          <w:szCs w:val="16"/>
          <w:vertAlign w:val="baseline"/>
          <w:lang w:val="ms-MY"/>
        </w:rPr>
        <w:t>&lt;0}</w:t>
      </w:r>
    </w:p>
    <w:p w:rsidR="003436B4" w:rsidRDefault="003436B4" w:rsidP="003436B4">
      <w:pPr>
        <w:pStyle w:val="BodyTextIndent3"/>
        <w:tabs>
          <w:tab w:val="left" w:pos="540"/>
        </w:tabs>
        <w:ind w:left="630" w:hanging="360"/>
        <w:rPr>
          <w:rFonts w:ascii="Times New Roman" w:hAnsi="Times New Roman"/>
          <w:sz w:val="16"/>
          <w:szCs w:val="16"/>
          <w:lang w:val="ms-MY"/>
        </w:rPr>
      </w:pPr>
      <w:r>
        <w:rPr>
          <w:rStyle w:val="tw4winMark"/>
          <w:rFonts w:ascii="Times New Roman" w:hAnsi="Times New Roman"/>
          <w:sz w:val="16"/>
          <w:szCs w:val="16"/>
          <w:lang w:val="ms-MY"/>
        </w:rPr>
        <w:t>{0&gt;</w:t>
      </w:r>
      <w:r>
        <w:rPr>
          <w:rFonts w:ascii="Times New Roman" w:hAnsi="Times New Roman"/>
          <w:vanish/>
          <w:color w:val="000080"/>
          <w:sz w:val="16"/>
          <w:szCs w:val="16"/>
          <w:lang w:val="ms-MY"/>
        </w:rPr>
        <w:t>(iv)</w:t>
      </w:r>
      <w:r>
        <w:rPr>
          <w:rStyle w:val="tw4winMark"/>
          <w:rFonts w:ascii="Times New Roman" w:hAnsi="Times New Roman"/>
          <w:sz w:val="16"/>
          <w:szCs w:val="16"/>
          <w:lang w:val="ms-MY"/>
        </w:rPr>
        <w:t>&lt;}100{&gt;</w:t>
      </w:r>
      <w:r>
        <w:rPr>
          <w:rFonts w:ascii="Times New Roman" w:hAnsi="Times New Roman"/>
          <w:sz w:val="16"/>
          <w:szCs w:val="16"/>
          <w:lang w:val="ms-MY"/>
        </w:rPr>
        <w:t>(v)</w:t>
      </w:r>
      <w:r>
        <w:rPr>
          <w:rStyle w:val="tw4winMark"/>
          <w:rFonts w:ascii="Times New Roman" w:hAnsi="Times New Roman"/>
          <w:sz w:val="16"/>
          <w:szCs w:val="16"/>
          <w:lang w:val="ms-MY"/>
        </w:rPr>
        <w:t>&lt;0}</w:t>
      </w:r>
      <w:r>
        <w:rPr>
          <w:rFonts w:ascii="Times New Roman" w:hAnsi="Times New Roman"/>
          <w:sz w:val="16"/>
          <w:szCs w:val="16"/>
          <w:lang w:val="ms-MY"/>
        </w:rPr>
        <w:tab/>
        <w:t xml:space="preserve">  </w:t>
      </w:r>
      <w:r>
        <w:rPr>
          <w:rStyle w:val="tw4winMark"/>
          <w:rFonts w:ascii="Times New Roman" w:hAnsi="Times New Roman"/>
          <w:sz w:val="16"/>
          <w:szCs w:val="16"/>
          <w:lang w:val="ms-MY"/>
        </w:rPr>
        <w:t>{0&gt;</w:t>
      </w:r>
      <w:r>
        <w:rPr>
          <w:rFonts w:ascii="Times New Roman" w:hAnsi="Times New Roman"/>
          <w:vanish/>
          <w:color w:val="000080"/>
          <w:sz w:val="16"/>
          <w:szCs w:val="16"/>
          <w:lang w:val="ms-MY"/>
        </w:rPr>
        <w:t>To pay all freight, warehouse, dock transit, other charges, rent and all other costs of and incidental to the said goods and to fully reimburse the Bank against the same.</w:t>
      </w:r>
      <w:r>
        <w:rPr>
          <w:rStyle w:val="tw4winMark"/>
          <w:rFonts w:ascii="Times New Roman" w:hAnsi="Times New Roman"/>
          <w:sz w:val="16"/>
          <w:szCs w:val="16"/>
          <w:lang w:val="ms-MY"/>
        </w:rPr>
        <w:t>&lt;}0{&gt;</w:t>
      </w:r>
      <w:r>
        <w:rPr>
          <w:rFonts w:ascii="Times New Roman" w:hAnsi="Times New Roman"/>
          <w:sz w:val="16"/>
          <w:szCs w:val="16"/>
          <w:lang w:val="ms-MY"/>
        </w:rPr>
        <w:t xml:space="preserve">untuk membayar kesemua tambang angkutan, gudang, transit dok, caj lain, sewa dan semua kos lain untuk dan sampingan kepada </w:t>
      </w:r>
      <w:r w:rsidR="002C471C">
        <w:rPr>
          <w:rFonts w:ascii="Times New Roman" w:hAnsi="Times New Roman"/>
          <w:sz w:val="16"/>
          <w:szCs w:val="16"/>
          <w:lang w:val="ms-MY"/>
        </w:rPr>
        <w:t>barang</w:t>
      </w:r>
      <w:r>
        <w:rPr>
          <w:rFonts w:ascii="Times New Roman" w:hAnsi="Times New Roman"/>
          <w:sz w:val="16"/>
          <w:szCs w:val="16"/>
          <w:lang w:val="ms-MY"/>
        </w:rPr>
        <w:t xml:space="preserve"> tersebut dan untuk membayar balik sepenuhnya kepada pihak Bank bagi perkara yang sama.</w:t>
      </w:r>
      <w:r>
        <w:rPr>
          <w:rStyle w:val="tw4winMark"/>
          <w:rFonts w:ascii="Times New Roman" w:hAnsi="Times New Roman"/>
          <w:sz w:val="16"/>
          <w:szCs w:val="16"/>
          <w:lang w:val="ms-MY"/>
        </w:rPr>
        <w:t>&lt;0}</w:t>
      </w:r>
    </w:p>
    <w:p w:rsidR="003436B4" w:rsidRDefault="003436B4" w:rsidP="003436B4">
      <w:pPr>
        <w:pStyle w:val="BodyTextIndent3"/>
        <w:tabs>
          <w:tab w:val="left" w:pos="540"/>
        </w:tabs>
        <w:ind w:left="630" w:hanging="360"/>
        <w:rPr>
          <w:rFonts w:ascii="Times New Roman" w:hAnsi="Times New Roman"/>
          <w:sz w:val="16"/>
          <w:szCs w:val="16"/>
          <w:lang w:val="ms-MY"/>
        </w:rPr>
      </w:pPr>
      <w:r>
        <w:rPr>
          <w:rStyle w:val="tw4winMark"/>
          <w:rFonts w:ascii="Times New Roman" w:hAnsi="Times New Roman"/>
          <w:sz w:val="16"/>
          <w:szCs w:val="16"/>
          <w:lang w:val="ms-MY"/>
        </w:rPr>
        <w:t>{0&gt;</w:t>
      </w:r>
      <w:r>
        <w:rPr>
          <w:rFonts w:ascii="Times New Roman" w:hAnsi="Times New Roman"/>
          <w:vanish/>
          <w:color w:val="000080"/>
          <w:sz w:val="16"/>
          <w:szCs w:val="16"/>
          <w:lang w:val="ms-MY"/>
        </w:rPr>
        <w:t>(v)</w:t>
      </w:r>
      <w:r>
        <w:rPr>
          <w:rStyle w:val="tw4winMark"/>
          <w:rFonts w:ascii="Times New Roman" w:hAnsi="Times New Roman"/>
          <w:sz w:val="16"/>
          <w:szCs w:val="16"/>
          <w:lang w:val="ms-MY"/>
        </w:rPr>
        <w:t>&lt;}100{&gt;</w:t>
      </w:r>
      <w:r>
        <w:rPr>
          <w:rFonts w:ascii="Times New Roman" w:hAnsi="Times New Roman"/>
          <w:sz w:val="16"/>
          <w:szCs w:val="16"/>
          <w:lang w:val="ms-MY"/>
        </w:rPr>
        <w:t>(vi)</w:t>
      </w:r>
      <w:r>
        <w:rPr>
          <w:rStyle w:val="tw4winMark"/>
          <w:rFonts w:ascii="Times New Roman" w:hAnsi="Times New Roman"/>
          <w:sz w:val="16"/>
          <w:szCs w:val="16"/>
          <w:lang w:val="ms-MY"/>
        </w:rPr>
        <w:t>&lt;0}</w:t>
      </w:r>
      <w:r>
        <w:rPr>
          <w:rFonts w:ascii="Times New Roman" w:hAnsi="Times New Roman"/>
          <w:sz w:val="16"/>
          <w:szCs w:val="16"/>
          <w:lang w:val="ms-MY"/>
        </w:rPr>
        <w:tab/>
        <w:t xml:space="preserve">  </w:t>
      </w:r>
      <w:r>
        <w:rPr>
          <w:rStyle w:val="tw4winMark"/>
          <w:rFonts w:ascii="Times New Roman" w:hAnsi="Times New Roman"/>
          <w:sz w:val="16"/>
          <w:szCs w:val="16"/>
          <w:lang w:val="ms-MY"/>
        </w:rPr>
        <w:t>{0&gt;</w:t>
      </w:r>
      <w:r>
        <w:rPr>
          <w:rFonts w:ascii="Times New Roman" w:hAnsi="Times New Roman"/>
          <w:vanish/>
          <w:color w:val="000080"/>
          <w:sz w:val="16"/>
          <w:szCs w:val="16"/>
          <w:lang w:val="ms-MY"/>
        </w:rPr>
        <w:t>To advise the Bank of the whereabouts of the said goods and of any change in the state condition quality or quantity of the said goods at all times and we shall not permit the same to be processed or altered without the Bank’s prior written consent and shall keep the same free from any mortgage, charge, pledge, lien or other encumbrance and the Bank shall have the right to inspect the said goods at any time without notice to us and at our costs and expenses.</w:t>
      </w:r>
      <w:r>
        <w:rPr>
          <w:rStyle w:val="tw4winMark"/>
          <w:rFonts w:ascii="Times New Roman" w:hAnsi="Times New Roman"/>
          <w:sz w:val="16"/>
          <w:szCs w:val="16"/>
          <w:lang w:val="ms-MY"/>
        </w:rPr>
        <w:t>&lt;}0{&gt;</w:t>
      </w:r>
      <w:r>
        <w:rPr>
          <w:rFonts w:ascii="Times New Roman" w:hAnsi="Times New Roman"/>
          <w:sz w:val="16"/>
          <w:szCs w:val="16"/>
          <w:lang w:val="ms-MY"/>
        </w:rPr>
        <w:t xml:space="preserve">untuk memaklumkan pihak Bank tentang tempat </w:t>
      </w:r>
      <w:r w:rsidR="002C471C">
        <w:rPr>
          <w:rFonts w:ascii="Times New Roman" w:hAnsi="Times New Roman"/>
          <w:sz w:val="16"/>
          <w:szCs w:val="16"/>
          <w:lang w:val="ms-MY"/>
        </w:rPr>
        <w:t>barang</w:t>
      </w:r>
      <w:r>
        <w:rPr>
          <w:rFonts w:ascii="Times New Roman" w:hAnsi="Times New Roman"/>
          <w:sz w:val="16"/>
          <w:szCs w:val="16"/>
          <w:lang w:val="ms-MY"/>
        </w:rPr>
        <w:t xml:space="preserve"> tersebut berada dan </w:t>
      </w:r>
      <w:r w:rsidR="00F755A6">
        <w:rPr>
          <w:rFonts w:ascii="Times New Roman" w:hAnsi="Times New Roman"/>
          <w:sz w:val="16"/>
          <w:szCs w:val="16"/>
          <w:lang w:val="ms-MY"/>
        </w:rPr>
        <w:t>sebarang perubahan dalam bentuk</w:t>
      </w:r>
      <w:r>
        <w:rPr>
          <w:rFonts w:ascii="Times New Roman" w:hAnsi="Times New Roman"/>
          <w:sz w:val="16"/>
          <w:szCs w:val="16"/>
          <w:lang w:val="ms-MY"/>
        </w:rPr>
        <w:t xml:space="preserve"> keadaan, kualiti atau kuantiti </w:t>
      </w:r>
      <w:r w:rsidR="002C471C">
        <w:rPr>
          <w:rFonts w:ascii="Times New Roman" w:hAnsi="Times New Roman"/>
          <w:sz w:val="16"/>
          <w:szCs w:val="16"/>
          <w:lang w:val="ms-MY"/>
        </w:rPr>
        <w:t>barang</w:t>
      </w:r>
      <w:r>
        <w:rPr>
          <w:rFonts w:ascii="Times New Roman" w:hAnsi="Times New Roman"/>
          <w:sz w:val="16"/>
          <w:szCs w:val="16"/>
          <w:lang w:val="ms-MY"/>
        </w:rPr>
        <w:t xml:space="preserve"> tersebut pada setiap masa dan kami tidak akan membenarkannya diproses atau diubah tanpa kebenaran bertulis terdahulu pihak Bank dan akan memastikan </w:t>
      </w:r>
      <w:r w:rsidR="002C471C">
        <w:rPr>
          <w:rFonts w:ascii="Times New Roman" w:hAnsi="Times New Roman"/>
          <w:sz w:val="16"/>
          <w:szCs w:val="16"/>
          <w:lang w:val="ms-MY"/>
        </w:rPr>
        <w:t>barang</w:t>
      </w:r>
      <w:r>
        <w:rPr>
          <w:rFonts w:ascii="Times New Roman" w:hAnsi="Times New Roman"/>
          <w:sz w:val="16"/>
          <w:szCs w:val="16"/>
          <w:lang w:val="ms-MY"/>
        </w:rPr>
        <w:t xml:space="preserve"> tersebut bebas daripada sebarang gadaian, </w:t>
      </w:r>
      <w:r w:rsidR="00F755A6">
        <w:rPr>
          <w:rFonts w:ascii="Times New Roman" w:hAnsi="Times New Roman"/>
          <w:sz w:val="16"/>
          <w:szCs w:val="16"/>
          <w:lang w:val="ms-MY"/>
        </w:rPr>
        <w:t>penggadaian</w:t>
      </w:r>
      <w:r>
        <w:rPr>
          <w:rFonts w:ascii="Times New Roman" w:hAnsi="Times New Roman"/>
          <w:sz w:val="16"/>
          <w:szCs w:val="16"/>
          <w:lang w:val="ms-MY"/>
        </w:rPr>
        <w:t xml:space="preserve">, cagaran, lien atau bebanan lain dan pihak Bank mempunyai hak untuk memeriksa </w:t>
      </w:r>
      <w:r w:rsidR="002C471C">
        <w:rPr>
          <w:rFonts w:ascii="Times New Roman" w:hAnsi="Times New Roman"/>
          <w:sz w:val="16"/>
          <w:szCs w:val="16"/>
          <w:lang w:val="ms-MY"/>
        </w:rPr>
        <w:t>barang</w:t>
      </w:r>
      <w:r>
        <w:rPr>
          <w:rFonts w:ascii="Times New Roman" w:hAnsi="Times New Roman"/>
          <w:sz w:val="16"/>
          <w:szCs w:val="16"/>
          <w:lang w:val="ms-MY"/>
        </w:rPr>
        <w:t xml:space="preserve"> tersebut pada bila-bila masa tanpa memberi notis kepada kami dan atas kos dan perbelanjaan kami.</w:t>
      </w:r>
      <w:r>
        <w:rPr>
          <w:rStyle w:val="tw4winMark"/>
          <w:rFonts w:ascii="Times New Roman" w:hAnsi="Times New Roman"/>
          <w:sz w:val="16"/>
          <w:szCs w:val="16"/>
          <w:lang w:val="ms-MY"/>
        </w:rPr>
        <w:t>&lt;0}</w:t>
      </w:r>
    </w:p>
    <w:p w:rsidR="003436B4" w:rsidRDefault="003436B4" w:rsidP="003436B4">
      <w:pPr>
        <w:pStyle w:val="BodyTextIndent3"/>
        <w:tabs>
          <w:tab w:val="left" w:pos="540"/>
        </w:tabs>
        <w:ind w:left="630" w:hanging="360"/>
        <w:rPr>
          <w:rFonts w:ascii="Times New Roman" w:hAnsi="Times New Roman"/>
          <w:sz w:val="16"/>
          <w:szCs w:val="16"/>
          <w:lang w:val="ms-MY"/>
        </w:rPr>
      </w:pPr>
      <w:r>
        <w:rPr>
          <w:rStyle w:val="tw4winMark"/>
          <w:rFonts w:ascii="Times New Roman" w:hAnsi="Times New Roman"/>
          <w:sz w:val="16"/>
          <w:szCs w:val="16"/>
          <w:lang w:val="ms-MY"/>
        </w:rPr>
        <w:t>{0&gt;</w:t>
      </w:r>
      <w:r>
        <w:rPr>
          <w:rFonts w:ascii="Times New Roman" w:hAnsi="Times New Roman"/>
          <w:vanish/>
          <w:color w:val="000080"/>
          <w:sz w:val="16"/>
          <w:szCs w:val="16"/>
          <w:lang w:val="ms-MY"/>
        </w:rPr>
        <w:t>(vi)</w:t>
      </w:r>
      <w:r>
        <w:rPr>
          <w:rStyle w:val="tw4winMark"/>
          <w:rFonts w:ascii="Times New Roman" w:hAnsi="Times New Roman"/>
          <w:sz w:val="16"/>
          <w:szCs w:val="16"/>
          <w:lang w:val="ms-MY"/>
        </w:rPr>
        <w:t>&lt;}70{&gt;</w:t>
      </w:r>
      <w:r>
        <w:rPr>
          <w:rFonts w:ascii="Times New Roman" w:hAnsi="Times New Roman"/>
          <w:sz w:val="16"/>
          <w:szCs w:val="16"/>
          <w:lang w:val="ms-MY"/>
        </w:rPr>
        <w:t>(vii)</w:t>
      </w:r>
      <w:r>
        <w:rPr>
          <w:rStyle w:val="tw4winMark"/>
          <w:rFonts w:ascii="Times New Roman" w:hAnsi="Times New Roman"/>
          <w:sz w:val="16"/>
          <w:szCs w:val="16"/>
          <w:lang w:val="ms-MY"/>
        </w:rPr>
        <w:t>&lt;0}</w:t>
      </w:r>
      <w:r>
        <w:rPr>
          <w:rFonts w:ascii="Times New Roman" w:hAnsi="Times New Roman"/>
          <w:sz w:val="16"/>
          <w:szCs w:val="16"/>
          <w:lang w:val="ms-MY"/>
        </w:rPr>
        <w:tab/>
      </w:r>
      <w:r>
        <w:rPr>
          <w:rStyle w:val="tw4winMark"/>
          <w:rFonts w:ascii="Times New Roman" w:hAnsi="Times New Roman"/>
          <w:sz w:val="16"/>
          <w:szCs w:val="16"/>
          <w:lang w:val="ms-MY"/>
        </w:rPr>
        <w:t>{0&gt;</w:t>
      </w:r>
      <w:r>
        <w:rPr>
          <w:rFonts w:ascii="Times New Roman" w:hAnsi="Times New Roman"/>
          <w:vanish/>
          <w:color w:val="000080"/>
          <w:sz w:val="16"/>
          <w:szCs w:val="16"/>
          <w:lang w:val="ms-MY"/>
        </w:rPr>
        <w:t>To forward to the Bank copies of the sales invoices for the said goods forthwith on the same being issued by us showing the names of the buyers and the total sale price for the said goods.</w:t>
      </w:r>
      <w:r>
        <w:rPr>
          <w:rStyle w:val="tw4winMark"/>
          <w:rFonts w:ascii="Times New Roman" w:hAnsi="Times New Roman"/>
          <w:sz w:val="16"/>
          <w:szCs w:val="16"/>
          <w:lang w:val="ms-MY"/>
        </w:rPr>
        <w:t>&lt;}0{&gt;</w:t>
      </w:r>
      <w:r>
        <w:rPr>
          <w:rFonts w:ascii="Times New Roman" w:hAnsi="Times New Roman"/>
          <w:sz w:val="16"/>
          <w:szCs w:val="16"/>
          <w:lang w:val="ms-MY"/>
        </w:rPr>
        <w:t xml:space="preserve">untuk menghantar kepada pihak Bank salinan invois-invois jualan bagi </w:t>
      </w:r>
      <w:r w:rsidR="002C471C">
        <w:rPr>
          <w:rFonts w:ascii="Times New Roman" w:hAnsi="Times New Roman"/>
          <w:sz w:val="16"/>
          <w:szCs w:val="16"/>
          <w:lang w:val="ms-MY"/>
        </w:rPr>
        <w:t>barang</w:t>
      </w:r>
      <w:r>
        <w:rPr>
          <w:rFonts w:ascii="Times New Roman" w:hAnsi="Times New Roman"/>
          <w:sz w:val="16"/>
          <w:szCs w:val="16"/>
          <w:lang w:val="ms-MY"/>
        </w:rPr>
        <w:t xml:space="preserve"> tersebut serta-merta apabila ia dikeluarkan oleh kami yang menunjukkan nama-nama pembeli dan jumlah harga jualan bagi </w:t>
      </w:r>
      <w:r w:rsidR="002C471C">
        <w:rPr>
          <w:rFonts w:ascii="Times New Roman" w:hAnsi="Times New Roman"/>
          <w:sz w:val="16"/>
          <w:szCs w:val="16"/>
          <w:lang w:val="ms-MY"/>
        </w:rPr>
        <w:t>barang</w:t>
      </w:r>
      <w:r>
        <w:rPr>
          <w:rFonts w:ascii="Times New Roman" w:hAnsi="Times New Roman"/>
          <w:sz w:val="16"/>
          <w:szCs w:val="16"/>
          <w:lang w:val="ms-MY"/>
        </w:rPr>
        <w:t xml:space="preserve"> tersebut.</w:t>
      </w:r>
      <w:r>
        <w:rPr>
          <w:rStyle w:val="tw4winMark"/>
          <w:rFonts w:ascii="Times New Roman" w:hAnsi="Times New Roman"/>
          <w:sz w:val="16"/>
          <w:szCs w:val="16"/>
          <w:lang w:val="ms-MY"/>
        </w:rPr>
        <w:t>&lt;0}</w:t>
      </w:r>
    </w:p>
    <w:p w:rsidR="003436B4" w:rsidRPr="003436B4" w:rsidRDefault="003436B4" w:rsidP="003436B4">
      <w:pPr>
        <w:pStyle w:val="BodyTextIndent3"/>
        <w:ind w:left="630" w:hanging="360"/>
        <w:rPr>
          <w:rFonts w:ascii="Times New Roman" w:hAnsi="Times New Roman"/>
          <w:sz w:val="16"/>
          <w:szCs w:val="16"/>
          <w:lang w:val="ms-MY"/>
        </w:rPr>
      </w:pPr>
      <w:r w:rsidRPr="003436B4">
        <w:rPr>
          <w:rStyle w:val="tw4winMark"/>
          <w:rFonts w:ascii="Times New Roman" w:hAnsi="Times New Roman"/>
          <w:vanish w:val="0"/>
          <w:color w:val="auto"/>
          <w:sz w:val="16"/>
          <w:szCs w:val="16"/>
          <w:vertAlign w:val="baseline"/>
          <w:lang w:val="ms-MY"/>
        </w:rPr>
        <w:t>(viii)</w:t>
      </w:r>
      <w:r w:rsidRPr="003436B4">
        <w:rPr>
          <w:rStyle w:val="tw4winMark"/>
          <w:rFonts w:ascii="Times New Roman" w:hAnsi="Times New Roman"/>
          <w:vanish w:val="0"/>
          <w:color w:val="auto"/>
          <w:sz w:val="16"/>
          <w:szCs w:val="16"/>
          <w:vertAlign w:val="baseline"/>
          <w:lang w:val="ms-MY"/>
        </w:rPr>
        <w:tab/>
      </w:r>
      <w:r w:rsidRPr="003436B4">
        <w:rPr>
          <w:rStyle w:val="tw4winMark"/>
          <w:rFonts w:ascii="Times New Roman" w:hAnsi="Times New Roman"/>
          <w:color w:val="auto"/>
          <w:sz w:val="16"/>
          <w:szCs w:val="16"/>
          <w:vertAlign w:val="baseline"/>
          <w:lang w:val="ms-MY"/>
        </w:rPr>
        <w:t>{0&gt;</w:t>
      </w:r>
      <w:r w:rsidRPr="003436B4">
        <w:rPr>
          <w:rFonts w:ascii="Times New Roman" w:hAnsi="Times New Roman"/>
          <w:vanish/>
          <w:sz w:val="16"/>
          <w:szCs w:val="16"/>
          <w:lang w:val="ms-MY"/>
        </w:rPr>
        <w:t>Not to sell or otherwise dispose of any of the said goods on deferred terms (other than normal trade credit) or for any non monetary consideration or for less than current market value without the Bank’s prior written consent.</w:t>
      </w:r>
      <w:r w:rsidRPr="003436B4">
        <w:rPr>
          <w:rStyle w:val="tw4winMark"/>
          <w:rFonts w:ascii="Times New Roman" w:hAnsi="Times New Roman"/>
          <w:color w:val="auto"/>
          <w:sz w:val="16"/>
          <w:szCs w:val="16"/>
          <w:vertAlign w:val="baseline"/>
          <w:lang w:val="ms-MY"/>
        </w:rPr>
        <w:t>&lt;}0{&gt;</w:t>
      </w:r>
      <w:r>
        <w:rPr>
          <w:rFonts w:ascii="Times New Roman" w:hAnsi="Times New Roman"/>
          <w:sz w:val="16"/>
          <w:szCs w:val="16"/>
          <w:lang w:val="ms-MY"/>
        </w:rPr>
        <w:t>t</w:t>
      </w:r>
      <w:r w:rsidRPr="003436B4">
        <w:rPr>
          <w:rFonts w:ascii="Times New Roman" w:hAnsi="Times New Roman"/>
          <w:sz w:val="16"/>
          <w:szCs w:val="16"/>
          <w:lang w:val="ms-MY"/>
        </w:rPr>
        <w:t xml:space="preserve">idak menjual atau juga melupuskan mana-mana </w:t>
      </w:r>
      <w:r w:rsidR="002C471C">
        <w:rPr>
          <w:rFonts w:ascii="Times New Roman" w:hAnsi="Times New Roman"/>
          <w:sz w:val="16"/>
          <w:szCs w:val="16"/>
          <w:lang w:val="ms-MY"/>
        </w:rPr>
        <w:t>barang</w:t>
      </w:r>
      <w:r w:rsidRPr="003436B4">
        <w:rPr>
          <w:rFonts w:ascii="Times New Roman" w:hAnsi="Times New Roman"/>
          <w:sz w:val="16"/>
          <w:szCs w:val="16"/>
          <w:lang w:val="ms-MY"/>
        </w:rPr>
        <w:t xml:space="preserve"> tersebut atas terma bayaran tertangguh (selain daripada kredit dagangan biasa) atau bagi sebarang ganjaran bukan wang atau pada kurang daripada nilai pasaran semasa tanpa kebenaran secara bertulis terdahulu dari pihak Bank.</w:t>
      </w:r>
      <w:r w:rsidR="00F755A6">
        <w:rPr>
          <w:rFonts w:ascii="Times New Roman" w:hAnsi="Times New Roman"/>
          <w:sz w:val="16"/>
          <w:szCs w:val="16"/>
          <w:lang w:val="ms-MY"/>
        </w:rPr>
        <w:t xml:space="preserve"> Barang tersebut adalah dan hendaklah atas risiko kami.</w:t>
      </w:r>
      <w:r w:rsidRPr="003436B4">
        <w:rPr>
          <w:rStyle w:val="tw4winMark"/>
          <w:rFonts w:ascii="Times New Roman" w:hAnsi="Times New Roman"/>
          <w:color w:val="auto"/>
          <w:sz w:val="16"/>
          <w:szCs w:val="16"/>
          <w:vertAlign w:val="baseline"/>
          <w:lang w:val="ms-MY"/>
        </w:rPr>
        <w:t>&lt;0}</w:t>
      </w:r>
    </w:p>
    <w:p w:rsidR="003436B4" w:rsidRDefault="003436B4" w:rsidP="003436B4">
      <w:pPr>
        <w:pStyle w:val="BodyTextIndent3"/>
        <w:ind w:left="630" w:hanging="360"/>
        <w:rPr>
          <w:rFonts w:ascii="Times New Roman" w:hAnsi="Times New Roman"/>
          <w:sz w:val="16"/>
          <w:szCs w:val="16"/>
          <w:lang w:val="ms-MY"/>
        </w:rPr>
      </w:pPr>
      <w:r w:rsidRPr="003436B4">
        <w:rPr>
          <w:rStyle w:val="tw4winMark"/>
          <w:rFonts w:ascii="Times New Roman" w:hAnsi="Times New Roman"/>
          <w:vanish w:val="0"/>
          <w:color w:val="auto"/>
          <w:sz w:val="16"/>
          <w:szCs w:val="16"/>
          <w:vertAlign w:val="baseline"/>
          <w:lang w:val="ms-MY"/>
        </w:rPr>
        <w:t>(ix)</w:t>
      </w:r>
      <w:r w:rsidRPr="003436B4">
        <w:rPr>
          <w:rStyle w:val="tw4winMark"/>
          <w:rFonts w:ascii="Times New Roman" w:hAnsi="Times New Roman"/>
          <w:vanish w:val="0"/>
          <w:color w:val="auto"/>
          <w:sz w:val="16"/>
          <w:szCs w:val="16"/>
          <w:vertAlign w:val="baseline"/>
          <w:lang w:val="ms-MY"/>
        </w:rPr>
        <w:tab/>
      </w:r>
      <w:r w:rsidRPr="003436B4">
        <w:rPr>
          <w:rStyle w:val="tw4winMark"/>
          <w:rFonts w:ascii="Times New Roman" w:hAnsi="Times New Roman"/>
          <w:color w:val="auto"/>
          <w:sz w:val="16"/>
          <w:szCs w:val="16"/>
          <w:vertAlign w:val="baseline"/>
          <w:lang w:val="ms-MY"/>
        </w:rPr>
        <w:t>{0&gt;</w:t>
      </w:r>
      <w:r w:rsidRPr="003436B4">
        <w:rPr>
          <w:rFonts w:ascii="Times New Roman" w:hAnsi="Times New Roman"/>
          <w:vanish/>
          <w:sz w:val="16"/>
          <w:szCs w:val="16"/>
          <w:lang w:val="ms-MY"/>
        </w:rPr>
        <w:t>To properly store and adequately insure the said goods at all times against all insurable risks including fire and flood in their full value and also, if so required by the Bank, against marine risks and to hold the policies and the insurance proceeds (if so paid by the insurers) in trust for the Bank and in case of loss of or damage to the said goods howsoever caused, to pay over to the Bank forthwith all monies received from the insurers or otherwise in respect of such loss or damage and to make up any deficiency or differences between loan amount outstanding and insurance monies received.</w:t>
      </w:r>
      <w:r w:rsidRPr="003436B4">
        <w:rPr>
          <w:rStyle w:val="tw4winMark"/>
          <w:rFonts w:ascii="Times New Roman" w:hAnsi="Times New Roman"/>
          <w:color w:val="auto"/>
          <w:sz w:val="16"/>
          <w:szCs w:val="16"/>
          <w:vertAlign w:val="baseline"/>
          <w:lang w:val="ms-MY"/>
        </w:rPr>
        <w:t>&lt;}0{&gt;</w:t>
      </w:r>
      <w:r>
        <w:rPr>
          <w:rFonts w:ascii="Times New Roman" w:hAnsi="Times New Roman"/>
          <w:sz w:val="16"/>
          <w:szCs w:val="16"/>
          <w:lang w:val="ms-MY"/>
        </w:rPr>
        <w:t>u</w:t>
      </w:r>
      <w:r w:rsidRPr="003436B4">
        <w:rPr>
          <w:rFonts w:ascii="Times New Roman" w:hAnsi="Times New Roman"/>
          <w:sz w:val="16"/>
          <w:szCs w:val="16"/>
          <w:lang w:val="ms-MY"/>
        </w:rPr>
        <w:t xml:space="preserve">ntuk menyimpan dengan baik dan melindungkan / menginsuranskan dengan secukupnya </w:t>
      </w:r>
      <w:r w:rsidR="002C471C">
        <w:rPr>
          <w:rFonts w:ascii="Times New Roman" w:hAnsi="Times New Roman"/>
          <w:sz w:val="16"/>
          <w:szCs w:val="16"/>
          <w:lang w:val="ms-MY"/>
        </w:rPr>
        <w:t>barang</w:t>
      </w:r>
      <w:r w:rsidRPr="003436B4">
        <w:rPr>
          <w:rFonts w:ascii="Times New Roman" w:hAnsi="Times New Roman"/>
          <w:sz w:val="16"/>
          <w:szCs w:val="16"/>
          <w:lang w:val="ms-MY"/>
        </w:rPr>
        <w:t xml:space="preserve"> tersebut pada setiap masa terhadap </w:t>
      </w:r>
      <w:r>
        <w:rPr>
          <w:rFonts w:ascii="Times New Roman" w:hAnsi="Times New Roman"/>
          <w:sz w:val="16"/>
          <w:szCs w:val="16"/>
          <w:lang w:val="ms-MY"/>
        </w:rPr>
        <w:t xml:space="preserve">semua risiko yang boleh dilindungi / diinsuranskan termasuk kebakaran dan banjir pada nilai penuhnya dan juga, jika diperlukan oleh pihak Bank, terhadap risiko marin dan untuk memegang polisi-polisi dan hasil takaful / insurans (jika dibayar oleh syarikat takaful / </w:t>
      </w:r>
      <w:r>
        <w:rPr>
          <w:rFonts w:ascii="Times New Roman" w:hAnsi="Times New Roman"/>
          <w:sz w:val="16"/>
          <w:szCs w:val="16"/>
          <w:lang w:val="ms-MY"/>
        </w:rPr>
        <w:lastRenderedPageBreak/>
        <w:t xml:space="preserve">insurans) atas amanah bagi pihak Bank dan sekiranya berlaku kerugian atau kerosakan pada </w:t>
      </w:r>
      <w:r w:rsidR="002C471C">
        <w:rPr>
          <w:rFonts w:ascii="Times New Roman" w:hAnsi="Times New Roman"/>
          <w:sz w:val="16"/>
          <w:szCs w:val="16"/>
          <w:lang w:val="ms-MY"/>
        </w:rPr>
        <w:t>barang</w:t>
      </w:r>
      <w:r>
        <w:rPr>
          <w:rFonts w:ascii="Times New Roman" w:hAnsi="Times New Roman"/>
          <w:sz w:val="16"/>
          <w:szCs w:val="16"/>
          <w:lang w:val="ms-MY"/>
        </w:rPr>
        <w:t xml:space="preserve"> tersebut atas apa-apa sebab sekalipun, untuk membayar kepada pihak Bank dengan serta-merta semua wang yang diterima daripada syarikat takaful / insurans atau sebaliknya berhubung dengan kerugian atau kerosakan itu dan untuk menggantikan sebarang kekurangan atau perbezaan antara amaun Harga Jualan Bank yang belum dijelaskan dan wang takaful / insurans yang diterima. </w:t>
      </w:r>
      <w:r>
        <w:rPr>
          <w:rStyle w:val="tw4winMark"/>
          <w:rFonts w:ascii="Times New Roman" w:hAnsi="Times New Roman"/>
          <w:sz w:val="16"/>
          <w:szCs w:val="16"/>
          <w:lang w:val="ms-MY"/>
        </w:rPr>
        <w:t>&lt;0}</w:t>
      </w:r>
      <w:r>
        <w:rPr>
          <w:rFonts w:ascii="Times New Roman" w:hAnsi="Times New Roman"/>
          <w:sz w:val="16"/>
          <w:szCs w:val="16"/>
          <w:lang w:val="ms-MY"/>
        </w:rPr>
        <w:t xml:space="preserve"> </w:t>
      </w:r>
      <w:r w:rsidR="006F1917">
        <w:rPr>
          <w:rFonts w:ascii="Times New Roman" w:hAnsi="Times New Roman"/>
          <w:sz w:val="16"/>
          <w:szCs w:val="16"/>
          <w:lang w:val="ms-MY"/>
        </w:rPr>
        <w:t>Barang tersebut adalah dan hendaklah di atas risiko kami.</w:t>
      </w:r>
      <w:r>
        <w:rPr>
          <w:rStyle w:val="tw4winMark"/>
          <w:rFonts w:ascii="Times New Roman" w:hAnsi="Times New Roman"/>
          <w:sz w:val="16"/>
          <w:szCs w:val="16"/>
          <w:lang w:val="ms-MY"/>
        </w:rPr>
        <w:t>&lt;0}</w:t>
      </w:r>
    </w:p>
    <w:p w:rsidR="003436B4" w:rsidRPr="003436B4" w:rsidRDefault="003436B4" w:rsidP="003436B4">
      <w:pPr>
        <w:pStyle w:val="BodyTextIndent3"/>
        <w:ind w:left="630" w:hanging="360"/>
        <w:rPr>
          <w:rFonts w:ascii="Times New Roman" w:hAnsi="Times New Roman"/>
          <w:sz w:val="16"/>
          <w:szCs w:val="16"/>
          <w:lang w:val="ms-MY"/>
        </w:rPr>
      </w:pPr>
      <w:r w:rsidRPr="003436B4">
        <w:rPr>
          <w:rStyle w:val="tw4winMark"/>
          <w:rFonts w:ascii="Times New Roman" w:hAnsi="Times New Roman"/>
          <w:vanish w:val="0"/>
          <w:color w:val="auto"/>
          <w:sz w:val="16"/>
          <w:szCs w:val="16"/>
          <w:vertAlign w:val="baseline"/>
          <w:lang w:val="ms-MY"/>
        </w:rPr>
        <w:t>(x)</w:t>
      </w:r>
      <w:r w:rsidRPr="003436B4">
        <w:rPr>
          <w:rStyle w:val="tw4winMark"/>
          <w:rFonts w:ascii="Times New Roman" w:hAnsi="Times New Roman"/>
          <w:vanish w:val="0"/>
          <w:color w:val="auto"/>
          <w:sz w:val="16"/>
          <w:szCs w:val="16"/>
          <w:vertAlign w:val="baseline"/>
          <w:lang w:val="ms-MY"/>
        </w:rPr>
        <w:tab/>
      </w:r>
      <w:r w:rsidRPr="003436B4">
        <w:rPr>
          <w:rStyle w:val="tw4winMark"/>
          <w:rFonts w:ascii="Times New Roman" w:hAnsi="Times New Roman"/>
          <w:color w:val="auto"/>
          <w:sz w:val="16"/>
          <w:szCs w:val="16"/>
          <w:vertAlign w:val="baseline"/>
          <w:lang w:val="ms-MY"/>
        </w:rPr>
        <w:t xml:space="preserve"> {0&gt;</w:t>
      </w:r>
      <w:r w:rsidRPr="003436B4">
        <w:rPr>
          <w:rFonts w:ascii="Times New Roman" w:hAnsi="Times New Roman"/>
          <w:vanish/>
          <w:sz w:val="16"/>
          <w:szCs w:val="16"/>
          <w:lang w:val="ms-MY"/>
        </w:rPr>
        <w:t>That this transaction shall be kept separate from any other transaction and that the shipping documents and documents of title, the said goods, the proceeds of any sale and all insurance monies shall be kept separate and distinct from any other documents, goods, proceeds of sale or insurance monies relating to or arising from any other transaction.</w:t>
      </w:r>
      <w:r w:rsidRPr="003436B4">
        <w:rPr>
          <w:rStyle w:val="tw4winMark"/>
          <w:rFonts w:ascii="Times New Roman" w:hAnsi="Times New Roman"/>
          <w:color w:val="auto"/>
          <w:sz w:val="16"/>
          <w:szCs w:val="16"/>
          <w:vertAlign w:val="baseline"/>
          <w:lang w:val="ms-MY"/>
        </w:rPr>
        <w:t>&lt;}0{&gt;</w:t>
      </w:r>
      <w:r>
        <w:rPr>
          <w:rFonts w:ascii="Times New Roman" w:hAnsi="Times New Roman"/>
          <w:sz w:val="16"/>
          <w:szCs w:val="16"/>
          <w:lang w:val="ms-MY"/>
        </w:rPr>
        <w:t>u</w:t>
      </w:r>
      <w:r w:rsidRPr="003436B4">
        <w:rPr>
          <w:rFonts w:ascii="Times New Roman" w:hAnsi="Times New Roman"/>
          <w:sz w:val="16"/>
          <w:szCs w:val="16"/>
          <w:lang w:val="ms-MY"/>
        </w:rPr>
        <w:t xml:space="preserve">ntuk mengasingkan urus niaga ini daripada sebarang urus niaga lain dan bahawa dokumen-dokumen penghantaran / perkapalan dan dokumen-dokumen hak milik, </w:t>
      </w:r>
      <w:r w:rsidR="002C471C">
        <w:rPr>
          <w:rFonts w:ascii="Times New Roman" w:hAnsi="Times New Roman"/>
          <w:sz w:val="16"/>
          <w:szCs w:val="16"/>
          <w:lang w:val="ms-MY"/>
        </w:rPr>
        <w:t>barang</w:t>
      </w:r>
      <w:r w:rsidRPr="003436B4">
        <w:rPr>
          <w:rFonts w:ascii="Times New Roman" w:hAnsi="Times New Roman"/>
          <w:sz w:val="16"/>
          <w:szCs w:val="16"/>
          <w:lang w:val="ms-MY"/>
        </w:rPr>
        <w:t xml:space="preserve"> tersebut, hasil daripada sebarang jualan dan semua wang takaful / insurans akan diasingkan dan dibezakan daripada apa-apa dokumen, </w:t>
      </w:r>
      <w:r w:rsidR="002C471C">
        <w:rPr>
          <w:rFonts w:ascii="Times New Roman" w:hAnsi="Times New Roman"/>
          <w:sz w:val="16"/>
          <w:szCs w:val="16"/>
          <w:lang w:val="ms-MY"/>
        </w:rPr>
        <w:t>barang</w:t>
      </w:r>
      <w:r w:rsidRPr="003436B4">
        <w:rPr>
          <w:rFonts w:ascii="Times New Roman" w:hAnsi="Times New Roman"/>
          <w:sz w:val="16"/>
          <w:szCs w:val="16"/>
          <w:lang w:val="ms-MY"/>
        </w:rPr>
        <w:t>, hasil jualan atau wang takaful / insurans lain berhubung dengan atau yang timbul daripada sebarang urus niaga lain.</w:t>
      </w:r>
      <w:r w:rsidRPr="003436B4">
        <w:rPr>
          <w:rStyle w:val="tw4winMark"/>
          <w:rFonts w:ascii="Times New Roman" w:hAnsi="Times New Roman"/>
          <w:color w:val="auto"/>
          <w:sz w:val="16"/>
          <w:szCs w:val="16"/>
          <w:vertAlign w:val="baseline"/>
          <w:lang w:val="ms-MY"/>
        </w:rPr>
        <w:t>&lt;0}</w:t>
      </w:r>
    </w:p>
    <w:p w:rsidR="003436B4" w:rsidRDefault="003436B4" w:rsidP="003436B4">
      <w:pPr>
        <w:pStyle w:val="BodyTextIndent3"/>
        <w:ind w:left="630" w:hanging="360"/>
        <w:rPr>
          <w:rFonts w:ascii="Times New Roman" w:hAnsi="Times New Roman"/>
          <w:sz w:val="16"/>
          <w:szCs w:val="16"/>
          <w:lang w:val="ms-MY"/>
        </w:rPr>
      </w:pPr>
      <w:r w:rsidRPr="003436B4">
        <w:rPr>
          <w:rStyle w:val="tw4winMark"/>
          <w:rFonts w:ascii="Times New Roman" w:hAnsi="Times New Roman"/>
          <w:vanish w:val="0"/>
          <w:color w:val="auto"/>
          <w:sz w:val="16"/>
          <w:szCs w:val="16"/>
          <w:vertAlign w:val="baseline"/>
          <w:lang w:val="ms-MY"/>
        </w:rPr>
        <w:t>(xi)</w:t>
      </w:r>
      <w:r w:rsidRPr="003436B4">
        <w:rPr>
          <w:rStyle w:val="tw4winMark"/>
          <w:rFonts w:ascii="Times New Roman" w:hAnsi="Times New Roman"/>
          <w:vanish w:val="0"/>
          <w:color w:val="auto"/>
          <w:sz w:val="16"/>
          <w:szCs w:val="16"/>
          <w:vertAlign w:val="baseline"/>
          <w:lang w:val="ms-MY"/>
        </w:rPr>
        <w:tab/>
      </w:r>
      <w:r w:rsidRPr="003436B4">
        <w:rPr>
          <w:rStyle w:val="tw4winMark"/>
          <w:rFonts w:ascii="Times New Roman" w:hAnsi="Times New Roman"/>
          <w:color w:val="auto"/>
          <w:sz w:val="16"/>
          <w:szCs w:val="16"/>
          <w:vertAlign w:val="baseline"/>
          <w:lang w:val="ms-MY"/>
        </w:rPr>
        <w:t>{0&gt;</w:t>
      </w:r>
      <w:r w:rsidRPr="003436B4">
        <w:rPr>
          <w:rFonts w:ascii="Times New Roman" w:hAnsi="Times New Roman"/>
          <w:vanish/>
          <w:sz w:val="16"/>
          <w:szCs w:val="16"/>
          <w:lang w:val="ms-MY"/>
        </w:rPr>
        <w:t xml:space="preserve">To indemnify the Bank, its correspondents and agent on demand against all actions, claims, demands, costs, expenses including legal costs on a full indemnity basis, liabilities of whatever nature and losses (including foreign exchange losses) now or hereafter incurred by the Bank or its agent officer or employee for anything done or omitted to be done in connection with or arising out of the release to us the documents or otherwise in relation to the said goods  </w:t>
      </w:r>
      <w:r w:rsidRPr="003436B4">
        <w:rPr>
          <w:rFonts w:ascii="Times New Roman" w:hAnsi="Times New Roman"/>
          <w:b/>
          <w:vanish/>
          <w:sz w:val="16"/>
          <w:szCs w:val="16"/>
          <w:lang w:val="ms-MY"/>
        </w:rPr>
        <w:t>or as a result of our breach or non-compliance with the STA</w:t>
      </w:r>
      <w:r w:rsidRPr="003436B4">
        <w:rPr>
          <w:rFonts w:ascii="Times New Roman" w:hAnsi="Times New Roman"/>
          <w:vanish/>
          <w:sz w:val="16"/>
          <w:szCs w:val="16"/>
          <w:lang w:val="ms-MY"/>
        </w:rPr>
        <w:t>.</w:t>
      </w:r>
      <w:r w:rsidRPr="003436B4">
        <w:rPr>
          <w:rStyle w:val="tw4winMark"/>
          <w:rFonts w:ascii="Times New Roman" w:hAnsi="Times New Roman"/>
          <w:color w:val="auto"/>
          <w:sz w:val="16"/>
          <w:szCs w:val="16"/>
          <w:vertAlign w:val="baseline"/>
          <w:lang w:val="ms-MY"/>
        </w:rPr>
        <w:t>&lt;}0{&gt;</w:t>
      </w:r>
      <w:r>
        <w:rPr>
          <w:rFonts w:ascii="Times New Roman" w:hAnsi="Times New Roman"/>
          <w:sz w:val="16"/>
          <w:szCs w:val="16"/>
          <w:lang w:val="ms-MY"/>
        </w:rPr>
        <w:t>u</w:t>
      </w:r>
      <w:r w:rsidRPr="003436B4">
        <w:rPr>
          <w:rFonts w:ascii="Times New Roman" w:hAnsi="Times New Roman"/>
          <w:sz w:val="16"/>
          <w:szCs w:val="16"/>
          <w:lang w:val="ms-MY"/>
        </w:rPr>
        <w:t xml:space="preserve">ntuk memberi indemniti kepada pihak Bank, koresponden-koresponden dan ejennya apabila dituntut terhadap semua tindakan, </w:t>
      </w:r>
      <w:r>
        <w:rPr>
          <w:rFonts w:ascii="Times New Roman" w:hAnsi="Times New Roman"/>
          <w:sz w:val="16"/>
          <w:szCs w:val="16"/>
          <w:lang w:val="ms-MY"/>
        </w:rPr>
        <w:t xml:space="preserve">dakwaan, tuntutan, kos, perbelanjaan termasuk kos guaman atas asas indemniti penuh, apa-apa pun jenis liabiliti dan kerugian (termasuk kerugian tukaran asing) yang ditanggung kini atau selepas ini oleh pihak Bank atau pegawai ejen atau pekerjanya bagi apa-apa perkara yang dilakukan atau tidak dilakukan berhubung dengan atau yang timbul daripada pelepasan dokumen-dokumen tersebut kepada kami atau sebaliknya berhubung dengan </w:t>
      </w:r>
      <w:r w:rsidR="002C471C">
        <w:rPr>
          <w:rFonts w:ascii="Times New Roman" w:hAnsi="Times New Roman"/>
          <w:sz w:val="16"/>
          <w:szCs w:val="16"/>
          <w:lang w:val="ms-MY"/>
        </w:rPr>
        <w:t>barang</w:t>
      </w:r>
      <w:r>
        <w:rPr>
          <w:rFonts w:ascii="Times New Roman" w:hAnsi="Times New Roman"/>
          <w:sz w:val="16"/>
          <w:szCs w:val="16"/>
          <w:lang w:val="ms-MY"/>
        </w:rPr>
        <w:t xml:space="preserve"> tersebut </w:t>
      </w:r>
      <w:r>
        <w:rPr>
          <w:rFonts w:ascii="Times New Roman" w:hAnsi="Times New Roman"/>
          <w:b/>
          <w:sz w:val="16"/>
          <w:szCs w:val="16"/>
          <w:lang w:val="ms-MY"/>
        </w:rPr>
        <w:t>atau disebabkan oleh perlanggaran atau ketidakpatuhan kami terhadap Akta Perdagangan Strategik 2010.</w:t>
      </w:r>
      <w:r>
        <w:rPr>
          <w:rStyle w:val="tw4winMark"/>
          <w:rFonts w:ascii="Times New Roman" w:hAnsi="Times New Roman"/>
          <w:sz w:val="16"/>
          <w:szCs w:val="16"/>
          <w:lang w:val="ms-MY"/>
        </w:rPr>
        <w:t>&lt;0}</w:t>
      </w:r>
      <w:r>
        <w:rPr>
          <w:rFonts w:ascii="Times New Roman" w:hAnsi="Times New Roman"/>
          <w:sz w:val="16"/>
          <w:szCs w:val="16"/>
          <w:lang w:val="ms-MY"/>
        </w:rPr>
        <w:t xml:space="preserve"> </w:t>
      </w:r>
    </w:p>
    <w:p w:rsidR="003436B4" w:rsidRDefault="003436B4" w:rsidP="003436B4">
      <w:pPr>
        <w:pStyle w:val="BodyTextIndent3"/>
        <w:ind w:left="630" w:hanging="360"/>
        <w:rPr>
          <w:rFonts w:ascii="Times New Roman" w:hAnsi="Times New Roman"/>
          <w:sz w:val="16"/>
          <w:szCs w:val="16"/>
          <w:lang w:val="ms-MY"/>
        </w:rPr>
      </w:pPr>
      <w:r>
        <w:rPr>
          <w:rFonts w:ascii="Times New Roman" w:hAnsi="Times New Roman"/>
          <w:sz w:val="16"/>
          <w:szCs w:val="16"/>
          <w:lang w:val="ms-MY"/>
        </w:rPr>
        <w:t>(xii)</w:t>
      </w:r>
      <w:r>
        <w:rPr>
          <w:rFonts w:ascii="Times New Roman" w:hAnsi="Times New Roman"/>
          <w:sz w:val="16"/>
          <w:szCs w:val="16"/>
          <w:lang w:val="ms-MY"/>
        </w:rPr>
        <w:tab/>
        <w:t xml:space="preserve">untuk serta merta menandatangani menyempurnakan dan melakukan semua tindakan dan perkara yang perlu atau dikehendaki oleh pihak Bank untuk memberikan cagaran yang berkesan ke atas </w:t>
      </w:r>
      <w:r w:rsidR="002C471C">
        <w:rPr>
          <w:rFonts w:ascii="Times New Roman" w:hAnsi="Times New Roman"/>
          <w:sz w:val="16"/>
          <w:szCs w:val="16"/>
          <w:lang w:val="ms-MY"/>
        </w:rPr>
        <w:t>barang</w:t>
      </w:r>
      <w:r>
        <w:rPr>
          <w:rFonts w:ascii="Times New Roman" w:hAnsi="Times New Roman"/>
          <w:sz w:val="16"/>
          <w:szCs w:val="16"/>
          <w:lang w:val="ms-MY"/>
        </w:rPr>
        <w:t xml:space="preserve"> tersebut kepada pihak Bank dan bagi tujuan menyempurnakan hak milik pihak Bank ke atas </w:t>
      </w:r>
      <w:r w:rsidR="002C471C">
        <w:rPr>
          <w:rFonts w:ascii="Times New Roman" w:hAnsi="Times New Roman"/>
          <w:sz w:val="16"/>
          <w:szCs w:val="16"/>
          <w:lang w:val="ms-MY"/>
        </w:rPr>
        <w:t>barang</w:t>
      </w:r>
      <w:r>
        <w:rPr>
          <w:rFonts w:ascii="Times New Roman" w:hAnsi="Times New Roman"/>
          <w:sz w:val="16"/>
          <w:szCs w:val="16"/>
          <w:lang w:val="ms-MY"/>
        </w:rPr>
        <w:t xml:space="preserve"> tersebut atau mana-mana pembeli di bawah mana-mana jualan yang dibuat oleh pihak Bank dalam melaksanakan kuasa menjual yang diberikan di sini.  </w:t>
      </w:r>
    </w:p>
    <w:p w:rsidR="003436B4" w:rsidRPr="00E813D4" w:rsidRDefault="003436B4" w:rsidP="003436B4">
      <w:pPr>
        <w:pStyle w:val="ListParagraph"/>
        <w:spacing w:after="0" w:line="240" w:lineRule="auto"/>
        <w:ind w:left="270"/>
        <w:jc w:val="both"/>
        <w:rPr>
          <w:rFonts w:ascii="Times New Roman" w:eastAsia="Times New Roman" w:hAnsi="Times New Roman" w:cs="Times New Roman"/>
          <w:sz w:val="16"/>
          <w:szCs w:val="16"/>
        </w:rPr>
      </w:pPr>
    </w:p>
    <w:p w:rsidR="00F4744E" w:rsidRPr="00E60D34" w:rsidRDefault="00CF590C" w:rsidP="00F4744E">
      <w:pPr>
        <w:pStyle w:val="ListParagraph"/>
        <w:numPr>
          <w:ilvl w:val="0"/>
          <w:numId w:val="1"/>
        </w:numPr>
        <w:ind w:left="270" w:hanging="27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Kami </w:t>
      </w:r>
      <w:r w:rsidR="00122504">
        <w:rPr>
          <w:rFonts w:ascii="Times New Roman" w:eastAsia="Times New Roman" w:hAnsi="Times New Roman" w:cs="Times New Roman"/>
          <w:sz w:val="16"/>
          <w:szCs w:val="16"/>
        </w:rPr>
        <w:t>seterusnya bersetuju dan mengak</w:t>
      </w:r>
      <w:r w:rsidRPr="00E60D34">
        <w:rPr>
          <w:rFonts w:ascii="Times New Roman" w:eastAsia="Times New Roman" w:hAnsi="Times New Roman" w:cs="Times New Roman"/>
          <w:sz w:val="16"/>
          <w:szCs w:val="16"/>
        </w:rPr>
        <w:t>ui bahawa:</w:t>
      </w:r>
    </w:p>
    <w:p w:rsidR="00E60D34" w:rsidRPr="00E60D34" w:rsidRDefault="00E60D34" w:rsidP="00E60D34">
      <w:pPr>
        <w:pStyle w:val="ListParagraph"/>
        <w:numPr>
          <w:ilvl w:val="0"/>
          <w:numId w:val="7"/>
        </w:numPr>
        <w:ind w:left="630" w:hanging="360"/>
        <w:jc w:val="both"/>
        <w:rPr>
          <w:rStyle w:val="tw4winMark"/>
          <w:rFonts w:ascii="Times New Roman" w:eastAsia="Times New Roman" w:hAnsi="Times New Roman" w:cs="Times New Roman"/>
          <w:noProof w:val="0"/>
          <w:vanish w:val="0"/>
          <w:color w:val="auto"/>
          <w:sz w:val="16"/>
          <w:szCs w:val="16"/>
          <w:vertAlign w:val="baseline"/>
        </w:rPr>
      </w:pPr>
      <w:r>
        <w:rPr>
          <w:rStyle w:val="tw4winMark"/>
          <w:rFonts w:ascii="Times New Roman" w:hAnsi="Times New Roman" w:cs="Times New Roman"/>
          <w:vanish w:val="0"/>
          <w:color w:val="auto"/>
          <w:sz w:val="16"/>
          <w:szCs w:val="16"/>
          <w:vertAlign w:val="baseline"/>
          <w:lang w:val="ms-MY"/>
        </w:rPr>
        <w:t>selepas kontrak Murabahah, barang</w:t>
      </w:r>
      <w:r w:rsidRPr="00E60D34">
        <w:rPr>
          <w:rStyle w:val="tw4winMark"/>
          <w:rFonts w:ascii="Times New Roman" w:hAnsi="Times New Roman" w:cs="Times New Roman"/>
          <w:vanish w:val="0"/>
          <w:color w:val="auto"/>
          <w:sz w:val="16"/>
          <w:szCs w:val="16"/>
          <w:vertAlign w:val="baseline"/>
          <w:lang w:val="ms-MY"/>
        </w:rPr>
        <w:t xml:space="preserve"> tersebut adalah dan hendaklah atas risiko kami. </w:t>
      </w:r>
    </w:p>
    <w:p w:rsidR="00E60D34" w:rsidRPr="00E60D34" w:rsidRDefault="00E60D34" w:rsidP="00E60D34">
      <w:pPr>
        <w:pStyle w:val="ListParagraph"/>
        <w:numPr>
          <w:ilvl w:val="0"/>
          <w:numId w:val="7"/>
        </w:numPr>
        <w:ind w:left="630" w:hanging="360"/>
        <w:jc w:val="both"/>
        <w:rPr>
          <w:rFonts w:ascii="Times New Roman" w:eastAsia="Times New Roman" w:hAnsi="Times New Roman" w:cs="Times New Roman"/>
          <w:sz w:val="16"/>
          <w:szCs w:val="16"/>
        </w:rPr>
      </w:pPr>
      <w:r w:rsidRPr="00E60D34">
        <w:rPr>
          <w:rFonts w:ascii="Times New Roman" w:hAnsi="Times New Roman"/>
          <w:sz w:val="16"/>
          <w:szCs w:val="16"/>
          <w:lang w:val="ms-MY"/>
        </w:rPr>
        <w:t>bahawa Bank tidak mempunyai apa-apa pun tanggungjawab atas ketepatan, kesahihan atau kecukupan dokumen-dokumen yang diberikan kepada</w:t>
      </w:r>
      <w:r w:rsidR="00C7575B">
        <w:rPr>
          <w:rFonts w:ascii="Times New Roman" w:hAnsi="Times New Roman"/>
          <w:sz w:val="16"/>
          <w:szCs w:val="16"/>
          <w:lang w:val="ms-MY"/>
        </w:rPr>
        <w:t xml:space="preserve"> kami tentang kewujudan</w:t>
      </w:r>
      <w:r w:rsidRPr="00E60D34">
        <w:rPr>
          <w:rFonts w:ascii="Times New Roman" w:hAnsi="Times New Roman"/>
          <w:sz w:val="16"/>
          <w:szCs w:val="16"/>
          <w:lang w:val="ms-MY"/>
        </w:rPr>
        <w:t xml:space="preserve"> ciri, kualiti, kuantiti, keadaan, nilai pembungkusan atau penyerahan barang tersebut </w:t>
      </w:r>
      <w:r w:rsidRPr="00E60D34">
        <w:rPr>
          <w:rFonts w:ascii="Times New Roman" w:hAnsi="Times New Roman" w:cs="Times New Roman"/>
          <w:sz w:val="16"/>
          <w:szCs w:val="16"/>
        </w:rPr>
        <w:t>kerana ia akan menjadi tanggungjawab kami sebagai wakil pembelian Bank untuk memastikan yang sama.</w:t>
      </w:r>
    </w:p>
    <w:p w:rsidR="00CF590C" w:rsidRPr="00E60D34" w:rsidRDefault="00E60D34" w:rsidP="00E60D34">
      <w:pPr>
        <w:pStyle w:val="ListParagraph"/>
        <w:numPr>
          <w:ilvl w:val="0"/>
          <w:numId w:val="7"/>
        </w:numPr>
        <w:ind w:left="630" w:hanging="360"/>
        <w:jc w:val="both"/>
        <w:rPr>
          <w:rStyle w:val="tw4winMark"/>
          <w:rFonts w:ascii="Times New Roman" w:eastAsia="Times New Roman" w:hAnsi="Times New Roman" w:cs="Times New Roman"/>
          <w:noProof w:val="0"/>
          <w:vanish w:val="0"/>
          <w:color w:val="auto"/>
          <w:sz w:val="16"/>
          <w:szCs w:val="16"/>
          <w:vertAlign w:val="baseline"/>
        </w:rPr>
      </w:pPr>
      <w:r>
        <w:rPr>
          <w:rStyle w:val="tw4winMark"/>
          <w:rFonts w:ascii="Times New Roman" w:hAnsi="Times New Roman" w:cs="Times New Roman"/>
          <w:vanish w:val="0"/>
          <w:color w:val="auto"/>
          <w:sz w:val="16"/>
          <w:szCs w:val="16"/>
          <w:vertAlign w:val="baseline"/>
          <w:lang w:val="ms-MY"/>
        </w:rPr>
        <w:t xml:space="preserve">bahawa </w:t>
      </w:r>
      <w:r w:rsidRPr="00E60D34">
        <w:rPr>
          <w:rStyle w:val="tw4winMark"/>
          <w:rFonts w:ascii="Times New Roman" w:hAnsi="Times New Roman" w:cs="Times New Roman"/>
          <w:vanish w:val="0"/>
          <w:color w:val="auto"/>
          <w:sz w:val="16"/>
          <w:szCs w:val="16"/>
          <w:vertAlign w:val="baseline"/>
          <w:lang w:val="ms-MY"/>
        </w:rPr>
        <w:t xml:space="preserve">Bank mempunyai hak, tanpa prejudis kepada </w:t>
      </w:r>
      <w:r>
        <w:rPr>
          <w:rStyle w:val="tw4winMark"/>
          <w:rFonts w:ascii="Times New Roman" w:hAnsi="Times New Roman" w:cs="Times New Roman"/>
          <w:vanish w:val="0"/>
          <w:color w:val="auto"/>
          <w:sz w:val="16"/>
          <w:szCs w:val="16"/>
          <w:vertAlign w:val="baseline"/>
          <w:lang w:val="ms-MY"/>
        </w:rPr>
        <w:t>apa-apa</w:t>
      </w:r>
      <w:r w:rsidRPr="00E60D34">
        <w:rPr>
          <w:rStyle w:val="tw4winMark"/>
          <w:rFonts w:ascii="Times New Roman" w:hAnsi="Times New Roman" w:cs="Times New Roman"/>
          <w:vanish w:val="0"/>
          <w:color w:val="auto"/>
          <w:sz w:val="16"/>
          <w:szCs w:val="16"/>
          <w:vertAlign w:val="baseline"/>
          <w:lang w:val="ms-MY"/>
        </w:rPr>
        <w:t xml:space="preserve"> hak lain yang dinyatakan di bawah undang-undang atau mana-mana perjanjian lain, untuk melaksanakan hak-haknya seperti yang dinyatakan dalam Klausa 6 di bawah serentak atau jika tidak dengan hak-hak lain sesudah </w:t>
      </w:r>
      <w:r>
        <w:rPr>
          <w:rStyle w:val="tw4winMark"/>
          <w:rFonts w:ascii="Times New Roman" w:hAnsi="Times New Roman" w:cs="Times New Roman"/>
          <w:vanish w:val="0"/>
          <w:color w:val="auto"/>
          <w:sz w:val="16"/>
          <w:szCs w:val="16"/>
          <w:vertAlign w:val="baseline"/>
          <w:lang w:val="ms-MY"/>
        </w:rPr>
        <w:t>berlakunya mana-mana kejadian mungkir</w:t>
      </w:r>
      <w:r w:rsidRPr="00E60D34">
        <w:rPr>
          <w:rStyle w:val="tw4winMark"/>
          <w:rFonts w:ascii="Times New Roman" w:hAnsi="Times New Roman" w:cs="Times New Roman"/>
          <w:vanish w:val="0"/>
          <w:color w:val="auto"/>
          <w:sz w:val="16"/>
          <w:szCs w:val="16"/>
          <w:vertAlign w:val="baseline"/>
          <w:lang w:val="ms-MY"/>
        </w:rPr>
        <w:t xml:space="preserve"> seperti yang ditetapkan oleh Bank.  </w:t>
      </w:r>
    </w:p>
    <w:p w:rsidR="00E60D34" w:rsidRPr="00E60D34" w:rsidRDefault="00E60D34" w:rsidP="00E60D34">
      <w:pPr>
        <w:pStyle w:val="ListParagraph"/>
        <w:ind w:left="630"/>
        <w:jc w:val="both"/>
        <w:rPr>
          <w:rFonts w:ascii="Times New Roman" w:eastAsia="Times New Roman" w:hAnsi="Times New Roman" w:cs="Times New Roman"/>
          <w:sz w:val="16"/>
          <w:szCs w:val="16"/>
        </w:rPr>
      </w:pPr>
    </w:p>
    <w:p w:rsidR="00E60D34" w:rsidRPr="00E60D34" w:rsidRDefault="00E60D34" w:rsidP="00F4744E">
      <w:pPr>
        <w:pStyle w:val="ListParagraph"/>
        <w:numPr>
          <w:ilvl w:val="0"/>
          <w:numId w:val="1"/>
        </w:numPr>
        <w:ind w:left="270" w:hanging="270"/>
      </w:pPr>
      <w:r>
        <w:rPr>
          <w:rFonts w:ascii="Times New Roman" w:hAnsi="Times New Roman"/>
          <w:sz w:val="16"/>
          <w:szCs w:val="16"/>
          <w:lang w:val="ms-MY"/>
        </w:rPr>
        <w:t>Sekiranya barang tersebut dilupuskan oleh kami, Bank dengan ini diberi kebenaran oleh kami untuk menerima daripada pembeli-pembeli barang tersebut semua atau sebarang sebahagian bayaran daripada wang pembelian barang tersebut</w:t>
      </w:r>
    </w:p>
    <w:p w:rsidR="00E60D34" w:rsidRPr="00E60D34" w:rsidRDefault="00E60D34" w:rsidP="00E60D34">
      <w:pPr>
        <w:pStyle w:val="ListParagraph"/>
        <w:ind w:left="270"/>
        <w:rPr>
          <w:rFonts w:ascii="Times New Roman" w:hAnsi="Times New Roman" w:cs="Times New Roman"/>
          <w:sz w:val="16"/>
          <w:szCs w:val="16"/>
        </w:rPr>
      </w:pPr>
    </w:p>
    <w:p w:rsidR="00E7217B" w:rsidRPr="00E7217B" w:rsidRDefault="00E60D34" w:rsidP="00E7217B">
      <w:pPr>
        <w:pStyle w:val="ListParagraph"/>
        <w:numPr>
          <w:ilvl w:val="0"/>
          <w:numId w:val="1"/>
        </w:numPr>
        <w:spacing w:after="0" w:line="240" w:lineRule="auto"/>
        <w:ind w:left="274" w:hanging="270"/>
        <w:jc w:val="both"/>
      </w:pPr>
      <w:r w:rsidRPr="00E60D34">
        <w:rPr>
          <w:rFonts w:ascii="Times New Roman" w:hAnsi="Times New Roman" w:cs="Times New Roman"/>
          <w:sz w:val="16"/>
          <w:szCs w:val="16"/>
          <w:lang w:val="ms-MY"/>
        </w:rPr>
        <w:t xml:space="preserve">Bank atau wakil (wakil-wakil)nya yang diberi kuasa akan mempunyai kebebasan pada bila-bila masa untuk mengambil semula dokumen-dokumen tersebut atau merampas mana-mana </w:t>
      </w:r>
      <w:r w:rsidR="002C471C">
        <w:rPr>
          <w:rFonts w:ascii="Times New Roman" w:hAnsi="Times New Roman" w:cs="Times New Roman"/>
          <w:sz w:val="16"/>
          <w:szCs w:val="16"/>
          <w:lang w:val="ms-MY"/>
        </w:rPr>
        <w:t>barang</w:t>
      </w:r>
      <w:r w:rsidRPr="00E60D34">
        <w:rPr>
          <w:rFonts w:ascii="Times New Roman" w:hAnsi="Times New Roman" w:cs="Times New Roman"/>
          <w:sz w:val="16"/>
          <w:szCs w:val="16"/>
          <w:lang w:val="ms-MY"/>
        </w:rPr>
        <w:t xml:space="preserve"> tersebut tanpa sebarang rujukan kepada atau mendapatkan kebenaran daripada kami dan memindahkannya atau sebahagian daripadanya dari tempat simpanannya ke tempat lain yang dipilih oleh Bank sesudah berlakuny</w:t>
      </w:r>
      <w:r w:rsidR="00E7217B">
        <w:rPr>
          <w:rFonts w:ascii="Times New Roman" w:hAnsi="Times New Roman" w:cs="Times New Roman"/>
          <w:sz w:val="16"/>
          <w:szCs w:val="16"/>
          <w:lang w:val="ms-MY"/>
        </w:rPr>
        <w:t>a mana-mana kejadian mungkir</w:t>
      </w:r>
      <w:r w:rsidRPr="00E60D34">
        <w:rPr>
          <w:rFonts w:ascii="Times New Roman" w:hAnsi="Times New Roman" w:cs="Times New Roman"/>
          <w:sz w:val="16"/>
          <w:szCs w:val="16"/>
          <w:lang w:val="ms-MY"/>
        </w:rPr>
        <w:t xml:space="preserve"> seperti yang ditetapkan oleh Bank. </w:t>
      </w:r>
      <w:r w:rsidRPr="00E60D34">
        <w:rPr>
          <w:rStyle w:val="tw4winMark"/>
          <w:rFonts w:ascii="Times New Roman" w:hAnsi="Times New Roman" w:cs="Times New Roman"/>
          <w:sz w:val="16"/>
          <w:szCs w:val="16"/>
          <w:lang w:val="ms-MY"/>
        </w:rPr>
        <w:t>&lt;0}</w:t>
      </w:r>
      <w:r w:rsidRPr="00E60D34">
        <w:rPr>
          <w:rFonts w:ascii="Times New Roman" w:hAnsi="Times New Roman" w:cs="Times New Roman"/>
          <w:sz w:val="16"/>
          <w:szCs w:val="16"/>
          <w:lang w:val="ms-MY"/>
        </w:rPr>
        <w:t xml:space="preserve"> </w:t>
      </w:r>
      <w:r w:rsidRPr="00E60D34">
        <w:rPr>
          <w:rStyle w:val="tw4winMark"/>
          <w:rFonts w:ascii="Times New Roman" w:hAnsi="Times New Roman" w:cs="Times New Roman"/>
          <w:sz w:val="16"/>
          <w:szCs w:val="16"/>
          <w:lang w:val="ms-MY"/>
        </w:rPr>
        <w:t>{0&gt;</w:t>
      </w:r>
      <w:r w:rsidRPr="00E60D34">
        <w:rPr>
          <w:rFonts w:ascii="Times New Roman" w:hAnsi="Times New Roman" w:cs="Times New Roman"/>
          <w:vanish/>
          <w:color w:val="000080"/>
          <w:sz w:val="16"/>
          <w:szCs w:val="16"/>
          <w:lang w:val="ms-MY"/>
        </w:rPr>
        <w:t>The Bank or its duly authorised representative(s) shall have the right to enter into any premises in which the said goods are stored and to take necessary actions, including but not limited to break open any door lock or receptable to effect such entry or removal and the Bank may place the same under the care of any one the Bank may select and to dispose of the said goods by sale or otherwise if so required.</w:t>
      </w:r>
      <w:r w:rsidRPr="00E60D34">
        <w:rPr>
          <w:rStyle w:val="tw4winMark"/>
          <w:rFonts w:ascii="Times New Roman" w:hAnsi="Times New Roman" w:cs="Times New Roman"/>
          <w:sz w:val="16"/>
          <w:szCs w:val="16"/>
          <w:lang w:val="ms-MY"/>
        </w:rPr>
        <w:t>&lt;}0{&gt;</w:t>
      </w:r>
      <w:r w:rsidRPr="00E60D34">
        <w:rPr>
          <w:rFonts w:ascii="Times New Roman" w:hAnsi="Times New Roman" w:cs="Times New Roman"/>
          <w:sz w:val="16"/>
          <w:szCs w:val="16"/>
          <w:lang w:val="ms-MY"/>
        </w:rPr>
        <w:t>Bank atau wakil (wakil-wakil)nya yang diberi kuasa mempunyai hak untuk memasuki m</w:t>
      </w:r>
      <w:r w:rsidR="00E7217B">
        <w:rPr>
          <w:rFonts w:ascii="Times New Roman" w:hAnsi="Times New Roman" w:cs="Times New Roman"/>
          <w:sz w:val="16"/>
          <w:szCs w:val="16"/>
          <w:lang w:val="ms-MY"/>
        </w:rPr>
        <w:t>ana-mana premis di mana barang</w:t>
      </w:r>
      <w:r w:rsidRPr="00E60D34">
        <w:rPr>
          <w:rFonts w:ascii="Times New Roman" w:hAnsi="Times New Roman" w:cs="Times New Roman"/>
          <w:sz w:val="16"/>
          <w:szCs w:val="16"/>
          <w:lang w:val="ms-MY"/>
        </w:rPr>
        <w:t xml:space="preserve"> tersebut disimpan dan mengambil tindakan yang perlu, termasuk tetapi tidak terhad kepada memecahkan sebarang kunci pintu atau penyangga untuk membolehkan perjalanan masuk atau keluar dan pihak Bank boleh meletak</w:t>
      </w:r>
      <w:r w:rsidR="00E7217B">
        <w:rPr>
          <w:rFonts w:ascii="Times New Roman" w:hAnsi="Times New Roman" w:cs="Times New Roman"/>
          <w:sz w:val="16"/>
          <w:szCs w:val="16"/>
          <w:lang w:val="ms-MY"/>
        </w:rPr>
        <w:t>kan dokumen-dokumen dan barang</w:t>
      </w:r>
      <w:r w:rsidRPr="00E60D34">
        <w:rPr>
          <w:rFonts w:ascii="Times New Roman" w:hAnsi="Times New Roman" w:cs="Times New Roman"/>
          <w:sz w:val="16"/>
          <w:szCs w:val="16"/>
          <w:lang w:val="ms-MY"/>
        </w:rPr>
        <w:t xml:space="preserve"> di bawah jagaan mana-mana pihak yang dipilih oleh pihak Ba</w:t>
      </w:r>
      <w:r w:rsidR="00E7217B">
        <w:rPr>
          <w:rFonts w:ascii="Times New Roman" w:hAnsi="Times New Roman" w:cs="Times New Roman"/>
          <w:sz w:val="16"/>
          <w:szCs w:val="16"/>
          <w:lang w:val="ms-MY"/>
        </w:rPr>
        <w:t>nk dan untuk melupuskan barang</w:t>
      </w:r>
      <w:r w:rsidRPr="00E60D34">
        <w:rPr>
          <w:rFonts w:ascii="Times New Roman" w:hAnsi="Times New Roman" w:cs="Times New Roman"/>
          <w:sz w:val="16"/>
          <w:szCs w:val="16"/>
          <w:lang w:val="ms-MY"/>
        </w:rPr>
        <w:t xml:space="preserve"> tersebut melalui jualan atau sebaliknya jika perlu di ma</w:t>
      </w:r>
      <w:r w:rsidR="00E7217B">
        <w:rPr>
          <w:rFonts w:ascii="Times New Roman" w:hAnsi="Times New Roman" w:cs="Times New Roman"/>
          <w:sz w:val="16"/>
          <w:szCs w:val="16"/>
          <w:lang w:val="ms-MY"/>
        </w:rPr>
        <w:t>na hasilnya akan digunakan oleh</w:t>
      </w:r>
      <w:r w:rsidRPr="00E60D34">
        <w:rPr>
          <w:rFonts w:ascii="Times New Roman" w:hAnsi="Times New Roman" w:cs="Times New Roman"/>
          <w:sz w:val="16"/>
          <w:szCs w:val="16"/>
          <w:lang w:val="ms-MY"/>
        </w:rPr>
        <w:t xml:space="preserve"> Bank untuk membayar Harga Jualan Bank</w:t>
      </w:r>
      <w:r w:rsidRPr="00E60D34">
        <w:rPr>
          <w:sz w:val="16"/>
          <w:szCs w:val="16"/>
          <w:lang w:val="ms-MY"/>
        </w:rPr>
        <w:t xml:space="preserve"> </w:t>
      </w:r>
      <w:r w:rsidRPr="00E60D34">
        <w:rPr>
          <w:rFonts w:ascii="Times New Roman" w:hAnsi="Times New Roman" w:cs="Times New Roman"/>
          <w:sz w:val="16"/>
          <w:szCs w:val="16"/>
          <w:lang w:val="ms-MY"/>
        </w:rPr>
        <w:t>dan/atau keberhutangan kami.</w:t>
      </w:r>
    </w:p>
    <w:p w:rsidR="00E7217B" w:rsidRPr="00E60D34" w:rsidRDefault="00E7217B" w:rsidP="00E7217B">
      <w:pPr>
        <w:pStyle w:val="ListParagraph"/>
        <w:spacing w:after="0" w:line="240" w:lineRule="auto"/>
        <w:ind w:left="274"/>
        <w:jc w:val="both"/>
      </w:pPr>
    </w:p>
    <w:p w:rsidR="00E60D34" w:rsidRPr="00E7217B" w:rsidRDefault="00E7217B" w:rsidP="00E7217B">
      <w:pPr>
        <w:pStyle w:val="ListParagraph"/>
        <w:numPr>
          <w:ilvl w:val="0"/>
          <w:numId w:val="1"/>
        </w:numPr>
        <w:spacing w:after="0" w:line="240" w:lineRule="auto"/>
        <w:ind w:left="274" w:hanging="270"/>
        <w:jc w:val="both"/>
        <w:rPr>
          <w:rStyle w:val="tw4winMark"/>
          <w:rFonts w:asciiTheme="minorHAnsi" w:hAnsiTheme="minorHAnsi" w:cstheme="minorBidi"/>
          <w:noProof w:val="0"/>
          <w:vanish w:val="0"/>
          <w:color w:val="auto"/>
          <w:vertAlign w:val="baseline"/>
        </w:rPr>
      </w:pPr>
      <w:r>
        <w:rPr>
          <w:rFonts w:ascii="Times New Roman" w:hAnsi="Times New Roman"/>
          <w:sz w:val="16"/>
          <w:szCs w:val="16"/>
          <w:lang w:val="ms-MY"/>
        </w:rPr>
        <w:t>Untuk mengelak sebarang keraguan, kami dan pihak Bank bersetuju bahawa barang atau barang tersebut yang dirujuk dalam klausa ini adalah merujuk kepada barang yang dibiayai oleh Bank atas permintaan kami di bawah Resit Amanah-i.</w:t>
      </w:r>
      <w:r>
        <w:rPr>
          <w:rStyle w:val="tw4winMark"/>
          <w:rFonts w:ascii="Times New Roman" w:hAnsi="Times New Roman" w:cs="Times New Roman"/>
          <w:sz w:val="16"/>
          <w:szCs w:val="16"/>
          <w:lang w:val="ms-MY"/>
        </w:rPr>
        <w:t>&lt;0}</w:t>
      </w:r>
    </w:p>
    <w:p w:rsidR="00E7217B" w:rsidRDefault="00E7217B" w:rsidP="00E7217B">
      <w:pPr>
        <w:pStyle w:val="ListParagraph"/>
      </w:pPr>
    </w:p>
    <w:p w:rsidR="00E7217B" w:rsidRPr="004B5616" w:rsidRDefault="00E7217B" w:rsidP="00E7217B">
      <w:pPr>
        <w:pStyle w:val="ListParagraph"/>
        <w:numPr>
          <w:ilvl w:val="0"/>
          <w:numId w:val="1"/>
        </w:numPr>
        <w:spacing w:after="0" w:line="240" w:lineRule="auto"/>
        <w:ind w:left="274" w:hanging="270"/>
        <w:jc w:val="both"/>
      </w:pPr>
      <w:r>
        <w:rPr>
          <w:rFonts w:ascii="Times New Roman" w:hAnsi="Times New Roman"/>
          <w:sz w:val="16"/>
          <w:szCs w:val="16"/>
          <w:lang w:val="ms-MY"/>
        </w:rPr>
        <w:t>Resit Amanah-i ini hendaklah dikawal oleh dan ditafsirkan dari semua segi menurut undang-undang Malaysia tetapi dalam menguatkuasakan Resit Amanah-i ini, pihak Bank mempunyai kebebasan untuk memulakan dan mengambil tindakan atau prosiding terhadap kami di Malaysia atau di tempat lain seperti yang pihak Bank anggap sesuai dan kami dengan ini berserah tanpa hak menarik balik kepada bidang kuasa eksklusif Mahkamah-mahkamah Malaysia berhubung dengan semua perkara yang berkaitan dengan kewajipan dan liabiliti kami di bawah atau yang timbul daripada Resit Amanah-i ini.</w:t>
      </w:r>
    </w:p>
    <w:p w:rsidR="004B5616" w:rsidRDefault="004B5616" w:rsidP="004B5616">
      <w:pPr>
        <w:pStyle w:val="ListParagraph"/>
      </w:pPr>
    </w:p>
    <w:p w:rsidR="004B5616" w:rsidRPr="004B5616" w:rsidRDefault="004B5616" w:rsidP="004B5616">
      <w:pPr>
        <w:pStyle w:val="ListParagraph"/>
        <w:numPr>
          <w:ilvl w:val="0"/>
          <w:numId w:val="1"/>
        </w:numPr>
        <w:spacing w:after="0" w:line="240" w:lineRule="auto"/>
        <w:ind w:left="274" w:hanging="270"/>
        <w:jc w:val="both"/>
        <w:rPr>
          <w:rFonts w:ascii="Times New Roman" w:hAnsi="Times New Roman" w:cs="Times New Roman"/>
        </w:rPr>
      </w:pPr>
      <w:r w:rsidRPr="004B5616">
        <w:rPr>
          <w:rFonts w:ascii="Times New Roman" w:hAnsi="Times New Roman" w:cs="Times New Roman"/>
          <w:sz w:val="16"/>
          <w:szCs w:val="16"/>
          <w:lang w:val="ms-MY"/>
        </w:rPr>
        <w:t>Kami dengan ini memberi persetujuan yang tidak boleh dibatalkan dan juga membenarkan pihak Bank dan/atau pegawainya untuk mendedahkan apa-apa dokumen, rekod atau maklumat berkaitan dengan akaun / urus-urus niaga, kepada:</w:t>
      </w:r>
    </w:p>
    <w:p w:rsidR="004B5616" w:rsidRDefault="004B5616" w:rsidP="0019278F">
      <w:pPr>
        <w:pStyle w:val="Default"/>
        <w:ind w:left="630" w:hanging="360"/>
        <w:jc w:val="both"/>
        <w:rPr>
          <w:sz w:val="16"/>
          <w:szCs w:val="16"/>
          <w:lang w:val="ms-MY"/>
        </w:rPr>
      </w:pPr>
      <w:r w:rsidRPr="004B5616">
        <w:rPr>
          <w:sz w:val="16"/>
          <w:szCs w:val="16"/>
          <w:lang w:val="ms-MY"/>
        </w:rPr>
        <w:t xml:space="preserve">(i) </w:t>
      </w:r>
      <w:r w:rsidRPr="004B5616">
        <w:rPr>
          <w:sz w:val="16"/>
          <w:szCs w:val="16"/>
          <w:lang w:val="ms-MY"/>
        </w:rPr>
        <w:tab/>
        <w:t xml:space="preserve">Bank Negara Malaysia, Unit Kredit Pusat, Garis Panduan ke atas Sistem Maklumat Cek Tak Layan, Sistem Maklumat </w:t>
      </w:r>
      <w:r w:rsidR="00C7575B">
        <w:rPr>
          <w:sz w:val="16"/>
          <w:szCs w:val="16"/>
          <w:lang w:val="ms-MY"/>
        </w:rPr>
        <w:t xml:space="preserve">Rujukan </w:t>
      </w:r>
      <w:r w:rsidRPr="004B5616">
        <w:rPr>
          <w:sz w:val="16"/>
          <w:szCs w:val="16"/>
          <w:lang w:val="ms-MY"/>
        </w:rPr>
        <w:t>Kredit Pusat (CCRIS), atau</w:t>
      </w:r>
      <w:r>
        <w:rPr>
          <w:sz w:val="16"/>
          <w:szCs w:val="16"/>
          <w:lang w:val="ms-MY"/>
        </w:rPr>
        <w:t xml:space="preserve"> mana-mana biro lain atau agensi laporan kredit atau agensi </w:t>
      </w:r>
      <w:r w:rsidR="0019278F">
        <w:rPr>
          <w:sz w:val="16"/>
          <w:szCs w:val="16"/>
          <w:lang w:val="ms-MY"/>
        </w:rPr>
        <w:t xml:space="preserve">penarafan </w:t>
      </w:r>
      <w:r>
        <w:rPr>
          <w:sz w:val="16"/>
          <w:szCs w:val="16"/>
          <w:lang w:val="ms-MY"/>
        </w:rPr>
        <w:t xml:space="preserve">kredit sama ada ditubuhkan menurut perundangan Malaysia atau mana-mana badan kerajaan atau pihak berkuasa / badan kawal selia, atau agensi penguatkuasaan di bawah Akta Perkhidmatan Kewangan Islam 2013, Cagamas Berhad, Perbadanan Jaminan Kredit (CGC) atau pihak berkuasa lain yang mempunyai bidang kuasa ke atas pihak Bank atau mana-mana badan yang ditubuhkan oleh sebuah perbadanan, agensi, atau pihak berkuasa yang mempunyai pemberian kuasa atau bidang kuasa ke atas pihak Bank dan kepada mana-mana pihak ketiga, jika dikehendaki oleh mana-mana undang-undang; </w:t>
      </w:r>
    </w:p>
    <w:p w:rsidR="004B5616" w:rsidRDefault="004B5616" w:rsidP="004B5616">
      <w:pPr>
        <w:pStyle w:val="Default"/>
        <w:ind w:left="630" w:hanging="360"/>
        <w:jc w:val="both"/>
        <w:rPr>
          <w:sz w:val="16"/>
          <w:szCs w:val="16"/>
          <w:lang w:val="ms-MY"/>
        </w:rPr>
      </w:pPr>
      <w:r>
        <w:rPr>
          <w:sz w:val="16"/>
          <w:szCs w:val="16"/>
          <w:lang w:val="ms-MY"/>
        </w:rPr>
        <w:t xml:space="preserve">(ii) </w:t>
      </w:r>
      <w:r>
        <w:rPr>
          <w:sz w:val="16"/>
          <w:szCs w:val="16"/>
          <w:lang w:val="ms-MY"/>
        </w:rPr>
        <w:tab/>
        <w:t xml:space="preserve">mana-mana depositori pusat atau ejen depositori yang diberi kuasa (sebagaimana termanya ditakrifkan di dalam Akta Perindustrian Sekuriti (Depositori Pusat) 1991); </w:t>
      </w:r>
    </w:p>
    <w:p w:rsidR="004B5616" w:rsidRDefault="004B5616" w:rsidP="004B5616">
      <w:pPr>
        <w:pStyle w:val="Default"/>
        <w:ind w:left="630" w:hanging="360"/>
        <w:jc w:val="both"/>
        <w:rPr>
          <w:sz w:val="16"/>
          <w:szCs w:val="16"/>
          <w:lang w:val="ms-MY"/>
        </w:rPr>
      </w:pPr>
      <w:r>
        <w:rPr>
          <w:sz w:val="16"/>
          <w:szCs w:val="16"/>
          <w:lang w:val="ms-MY"/>
        </w:rPr>
        <w:t xml:space="preserve">(iii) </w:t>
      </w:r>
      <w:r>
        <w:rPr>
          <w:sz w:val="16"/>
          <w:szCs w:val="16"/>
          <w:lang w:val="ms-MY"/>
        </w:rPr>
        <w:tab/>
        <w:t xml:space="preserve">mana-mana pihak yang memberikan sekuriti bagi menjamin urus niaga kami di sini atau bagi kemudahan perbankan dengan pihak Bank (“pihak sekuriti”) atau mana-mana penerima pindahan hak dari pihak Bank yang berpotensi atau pemegang serah hak pihak Bank yang berpotensi; </w:t>
      </w:r>
    </w:p>
    <w:p w:rsidR="004B5616" w:rsidRDefault="004B5616" w:rsidP="004B5616">
      <w:pPr>
        <w:pStyle w:val="Default"/>
        <w:ind w:left="630" w:hanging="360"/>
        <w:jc w:val="both"/>
        <w:rPr>
          <w:sz w:val="16"/>
          <w:szCs w:val="16"/>
          <w:lang w:val="ms-MY"/>
        </w:rPr>
      </w:pPr>
      <w:r>
        <w:rPr>
          <w:sz w:val="16"/>
          <w:szCs w:val="16"/>
          <w:lang w:val="ms-MY"/>
        </w:rPr>
        <w:lastRenderedPageBreak/>
        <w:t xml:space="preserve">(iv) </w:t>
      </w:r>
      <w:r>
        <w:rPr>
          <w:sz w:val="16"/>
          <w:szCs w:val="16"/>
          <w:lang w:val="ms-MY"/>
        </w:rPr>
        <w:tab/>
        <w:t xml:space="preserve">mana-mana orang yang bercadang atau bertujuan untuk membuat atau mengemukakan bayaran bagi liabiliti kami di bawah kemudahan perbankan dengan pihak Bank atau yang disebabkan oleh urus niaga di sini; atau kepada mana-mana orang selepas terjadinya kejadian </w:t>
      </w:r>
      <w:r w:rsidR="00614F7E">
        <w:rPr>
          <w:sz w:val="16"/>
          <w:szCs w:val="16"/>
          <w:lang w:val="ms-MY"/>
        </w:rPr>
        <w:t>mungkir</w:t>
      </w:r>
      <w:r>
        <w:rPr>
          <w:sz w:val="16"/>
          <w:szCs w:val="16"/>
          <w:lang w:val="ms-MY"/>
        </w:rPr>
        <w:t xml:space="preserve">; </w:t>
      </w:r>
    </w:p>
    <w:p w:rsidR="004B5616" w:rsidRDefault="004B5616" w:rsidP="004B5616">
      <w:pPr>
        <w:pStyle w:val="Default"/>
        <w:ind w:left="630" w:hanging="360"/>
        <w:jc w:val="both"/>
        <w:rPr>
          <w:sz w:val="16"/>
          <w:szCs w:val="16"/>
          <w:lang w:val="ms-MY"/>
        </w:rPr>
      </w:pPr>
      <w:r>
        <w:rPr>
          <w:sz w:val="16"/>
          <w:szCs w:val="16"/>
          <w:lang w:val="ms-MY"/>
        </w:rPr>
        <w:t xml:space="preserve">(v) </w:t>
      </w:r>
      <w:r>
        <w:rPr>
          <w:sz w:val="16"/>
          <w:szCs w:val="16"/>
          <w:lang w:val="ms-MY"/>
        </w:rPr>
        <w:tab/>
        <w:t xml:space="preserve">mana-mana orang yang mana pendedahan tersebut adalah, pada pendapat pihak Bank, perlu untuk atau berkaitan dengan kajian semula, usaha wajar atau penguatkuasaan atau perlindungan atau percubaan penguatkuasaan atau perlindungan mana-mana hak dan kepentingan pihak Bank; </w:t>
      </w:r>
    </w:p>
    <w:p w:rsidR="004B5616" w:rsidRDefault="004B5616" w:rsidP="004B5616">
      <w:pPr>
        <w:pStyle w:val="Default"/>
        <w:ind w:left="630" w:hanging="360"/>
        <w:jc w:val="both"/>
        <w:rPr>
          <w:sz w:val="16"/>
          <w:szCs w:val="16"/>
          <w:lang w:val="ms-MY"/>
        </w:rPr>
      </w:pPr>
      <w:r>
        <w:rPr>
          <w:sz w:val="16"/>
          <w:szCs w:val="16"/>
          <w:lang w:val="ms-MY"/>
        </w:rPr>
        <w:t xml:space="preserve">(vi) </w:t>
      </w:r>
      <w:r>
        <w:rPr>
          <w:sz w:val="16"/>
          <w:szCs w:val="16"/>
          <w:lang w:val="ms-MY"/>
        </w:rPr>
        <w:tab/>
        <w:t xml:space="preserve">mana-mana orang menurut apa-apa pengaturan, komposisi, penstrukturan semula atau apa-apa cadangan pengaturan, komposisi, penstrukturan semula di antara pemiutang kami dan/atau pemiutang pihak sekuriti; </w:t>
      </w:r>
    </w:p>
    <w:p w:rsidR="004B5616" w:rsidRDefault="004B5616" w:rsidP="004B5616">
      <w:pPr>
        <w:pStyle w:val="Default"/>
        <w:ind w:left="630" w:hanging="360"/>
        <w:jc w:val="both"/>
        <w:rPr>
          <w:sz w:val="16"/>
          <w:szCs w:val="16"/>
          <w:lang w:val="ms-MY"/>
        </w:rPr>
      </w:pPr>
      <w:r>
        <w:rPr>
          <w:sz w:val="16"/>
          <w:szCs w:val="16"/>
          <w:lang w:val="ms-MY"/>
        </w:rPr>
        <w:t xml:space="preserve">(vii) </w:t>
      </w:r>
      <w:r>
        <w:rPr>
          <w:sz w:val="16"/>
          <w:szCs w:val="16"/>
          <w:lang w:val="ms-MY"/>
        </w:rPr>
        <w:tab/>
        <w:t xml:space="preserve">Kumpulan AmBank dan kepada mana-mana orang atau syarikat yang memberi kepada pihak Bank apa-apa perkhidmatan dan kepakaran berkaitan dengan undang-undang, </w:t>
      </w:r>
      <w:r w:rsidR="0019278F">
        <w:rPr>
          <w:sz w:val="16"/>
          <w:szCs w:val="16"/>
          <w:lang w:val="ms-MY"/>
        </w:rPr>
        <w:t xml:space="preserve">Syariah, </w:t>
      </w:r>
      <w:r>
        <w:rPr>
          <w:sz w:val="16"/>
          <w:szCs w:val="16"/>
          <w:lang w:val="ms-MY"/>
        </w:rPr>
        <w:t>perakaunan, pengauditan, kredit, pentadbiran, pemprosesan, pengurusan data atau perkhidmatan penasihat lain; dan</w:t>
      </w:r>
    </w:p>
    <w:p w:rsidR="004B5616" w:rsidRDefault="004B5616" w:rsidP="004B5616">
      <w:pPr>
        <w:pStyle w:val="Default"/>
        <w:ind w:left="630" w:hanging="360"/>
        <w:jc w:val="both"/>
        <w:rPr>
          <w:sz w:val="16"/>
          <w:szCs w:val="16"/>
          <w:lang w:val="ms-MY"/>
        </w:rPr>
      </w:pPr>
      <w:r>
        <w:rPr>
          <w:sz w:val="16"/>
          <w:szCs w:val="16"/>
          <w:lang w:val="ms-MY"/>
        </w:rPr>
        <w:t xml:space="preserve">(viii) </w:t>
      </w:r>
      <w:r>
        <w:rPr>
          <w:sz w:val="16"/>
          <w:szCs w:val="16"/>
          <w:lang w:val="ms-MY"/>
        </w:rPr>
        <w:tab/>
        <w:t xml:space="preserve">ejen kutipan hutang yang dilantik oleh mana-mana syarikat di bawah Kumpulan AmBank. </w:t>
      </w:r>
    </w:p>
    <w:p w:rsidR="004B5616" w:rsidRDefault="004B5616" w:rsidP="004B5616">
      <w:pPr>
        <w:pStyle w:val="Default"/>
        <w:ind w:left="630" w:hanging="360"/>
        <w:jc w:val="both"/>
        <w:rPr>
          <w:sz w:val="16"/>
          <w:szCs w:val="16"/>
          <w:lang w:val="ms-MY"/>
        </w:rPr>
      </w:pPr>
    </w:p>
    <w:p w:rsidR="004B5616" w:rsidRPr="004B5616" w:rsidRDefault="004B5616" w:rsidP="004B5616">
      <w:pPr>
        <w:ind w:left="270"/>
        <w:jc w:val="both"/>
        <w:rPr>
          <w:rFonts w:ascii="Times New Roman" w:hAnsi="Times New Roman" w:cs="Times New Roman"/>
          <w:sz w:val="16"/>
          <w:szCs w:val="16"/>
          <w:lang w:val="ms-MY"/>
        </w:rPr>
      </w:pPr>
      <w:r w:rsidRPr="004B5616">
        <w:rPr>
          <w:rFonts w:ascii="Times New Roman" w:hAnsi="Times New Roman" w:cs="Times New Roman"/>
          <w:sz w:val="16"/>
          <w:szCs w:val="16"/>
          <w:lang w:val="ms-MY"/>
        </w:rPr>
        <w:t>Bagi tujuan klausa ini, Kumpulan AmBank adalah merujuk kepada kesemua perbadanan (seperti yang ditakrifkan di dalam Akta Syarikat 1965) pihak Bank yang ditubuhkan di dalam atau di luar Malaysia. Klausa ini hendaklah kekal berkuat kuasa walaupun dokumen ini dan/atau urus niaga di bawahnya telah ditamatkan.</w:t>
      </w:r>
    </w:p>
    <w:p w:rsidR="004B5616" w:rsidRPr="004B5616" w:rsidRDefault="004B5616" w:rsidP="004B5616">
      <w:pPr>
        <w:pStyle w:val="ListParagraph"/>
        <w:numPr>
          <w:ilvl w:val="0"/>
          <w:numId w:val="1"/>
        </w:numPr>
        <w:spacing w:after="0" w:line="240" w:lineRule="auto"/>
        <w:ind w:left="270" w:hanging="270"/>
        <w:jc w:val="both"/>
        <w:rPr>
          <w:rFonts w:ascii="Times New Roman" w:hAnsi="Times New Roman" w:cs="Times New Roman"/>
        </w:rPr>
      </w:pPr>
      <w:r w:rsidRPr="004B5616">
        <w:rPr>
          <w:rFonts w:ascii="Times New Roman" w:hAnsi="Times New Roman" w:cs="Times New Roman"/>
          <w:iCs/>
          <w:color w:val="000000"/>
          <w:sz w:val="16"/>
          <w:szCs w:val="16"/>
          <w:lang w:val="ms-MY"/>
        </w:rPr>
        <w:t>Kami dengan ini mengesahkan bahawa kami memilih bahasa yang digunakan di dalam dokumen ini sebagai bahasa yang terpakai untuk dokumen ini. Bahasa yang dipilih di dalam dokumen ini hendaklah diterima pakai dan diberi keutamaan jika terdapat percanggahan di dalam dokumen ini yang dibuat di dalam bahasa lain.</w:t>
      </w:r>
    </w:p>
    <w:p w:rsidR="004B5616" w:rsidRDefault="004B5616" w:rsidP="004B5616">
      <w:pPr>
        <w:pStyle w:val="ListParagraph"/>
        <w:spacing w:after="0" w:line="240" w:lineRule="auto"/>
        <w:jc w:val="both"/>
        <w:rPr>
          <w:iCs/>
          <w:color w:val="000000"/>
          <w:sz w:val="16"/>
          <w:szCs w:val="16"/>
          <w:lang w:val="ms-MY"/>
        </w:rPr>
      </w:pPr>
    </w:p>
    <w:p w:rsidR="004B5616" w:rsidRDefault="004B5616" w:rsidP="004B5616">
      <w:pPr>
        <w:pStyle w:val="BodyTextIndent3"/>
        <w:ind w:left="0"/>
        <w:rPr>
          <w:rFonts w:ascii="Times New Roman" w:hAnsi="Times New Roman"/>
          <w:b/>
          <w:color w:val="FF0000"/>
          <w:sz w:val="16"/>
          <w:szCs w:val="16"/>
          <w:lang w:val="ms-MY"/>
        </w:rPr>
      </w:pPr>
      <w:r>
        <w:rPr>
          <w:rStyle w:val="tw4winMark"/>
          <w:rFonts w:ascii="Times New Roman" w:hAnsi="Times New Roman"/>
          <w:sz w:val="16"/>
          <w:szCs w:val="16"/>
          <w:lang w:val="ms-MY"/>
        </w:rPr>
        <w:t>{0&gt;</w:t>
      </w:r>
      <w:r>
        <w:rPr>
          <w:rFonts w:ascii="Times New Roman" w:hAnsi="Times New Roman"/>
          <w:b/>
          <w:vanish/>
          <w:color w:val="000080"/>
          <w:sz w:val="16"/>
          <w:szCs w:val="16"/>
          <w:lang w:val="ms-MY"/>
        </w:rPr>
        <w:t>By downloading, printing and submitting to AmIslamic Bank Berhad (‘the Bank’) the Trust Receipt-i Application form from this website, we hereby confirm that we have read, understood and acknowledged the Terms and Conditions for Trust Receipt-iApplication stated herein and fully authorise the Bank to proceed with the provision of the service.</w:t>
      </w:r>
      <w:r>
        <w:rPr>
          <w:rStyle w:val="tw4winMark"/>
          <w:rFonts w:ascii="Times New Roman" w:hAnsi="Times New Roman"/>
          <w:sz w:val="16"/>
          <w:szCs w:val="16"/>
          <w:lang w:val="ms-MY"/>
        </w:rPr>
        <w:t>&lt;}81{&gt;</w:t>
      </w:r>
      <w:r>
        <w:rPr>
          <w:rFonts w:ascii="Times New Roman" w:hAnsi="Times New Roman"/>
          <w:b/>
          <w:color w:val="FF0000"/>
          <w:sz w:val="16"/>
          <w:szCs w:val="16"/>
          <w:lang w:val="ms-MY"/>
        </w:rPr>
        <w:t>Dengan mencetak dan menyerahkan kepada Bank borang Permohonan Resit Amanah-i dari laman sesawang ini, kami dengan ini mengesahkan bahawa kami telah membaca, memahami dan mengakui Terma dan Syarat bagi Permohonan Resit Amanah-i yang dinyatakan di sini dan memberi kebenaran penuh kepada Bank untuk meneruskan penyediaan perkhidmatan ini.</w:t>
      </w:r>
      <w:r>
        <w:rPr>
          <w:rStyle w:val="tw4winMark"/>
          <w:rFonts w:ascii="Times New Roman" w:hAnsi="Times New Roman"/>
          <w:sz w:val="16"/>
          <w:szCs w:val="16"/>
          <w:lang w:val="ms-MY"/>
        </w:rPr>
        <w:t>&lt;0}</w:t>
      </w:r>
      <w:r>
        <w:rPr>
          <w:rFonts w:ascii="Times New Roman" w:hAnsi="Times New Roman"/>
          <w:b/>
          <w:color w:val="FF0000"/>
          <w:sz w:val="16"/>
          <w:szCs w:val="16"/>
          <w:lang w:val="ms-MY"/>
        </w:rPr>
        <w:t xml:space="preserve"> </w:t>
      </w:r>
      <w:r>
        <w:rPr>
          <w:rStyle w:val="tw4winMark"/>
          <w:rFonts w:ascii="Times New Roman" w:hAnsi="Times New Roman"/>
          <w:sz w:val="16"/>
          <w:szCs w:val="16"/>
          <w:lang w:val="ms-MY"/>
        </w:rPr>
        <w:t>{0&gt;</w:t>
      </w:r>
      <w:r>
        <w:rPr>
          <w:rFonts w:ascii="Times New Roman" w:hAnsi="Times New Roman"/>
          <w:b/>
          <w:vanish/>
          <w:color w:val="000080"/>
          <w:sz w:val="16"/>
          <w:szCs w:val="16"/>
          <w:lang w:val="ms-MY"/>
        </w:rPr>
        <w:t>We also understand and agree that the Bank may modify the Terms and Conditions for  Trust Receipt-i  Application at any time.</w:t>
      </w:r>
      <w:r>
        <w:rPr>
          <w:rStyle w:val="tw4winMark"/>
          <w:rFonts w:ascii="Times New Roman" w:hAnsi="Times New Roman"/>
          <w:sz w:val="16"/>
          <w:szCs w:val="16"/>
          <w:lang w:val="ms-MY"/>
        </w:rPr>
        <w:t>&lt;}82{&gt;&lt;0}</w:t>
      </w:r>
    </w:p>
    <w:p w:rsidR="004B5616" w:rsidRDefault="004B5616" w:rsidP="004B5616">
      <w:pPr>
        <w:pStyle w:val="ListParagraph"/>
        <w:spacing w:after="0" w:line="240" w:lineRule="auto"/>
        <w:jc w:val="both"/>
      </w:pPr>
    </w:p>
    <w:p w:rsidR="004B5616" w:rsidRDefault="004B5616" w:rsidP="004B5616">
      <w:pPr>
        <w:pStyle w:val="ListParagraph"/>
        <w:spacing w:after="0" w:line="240" w:lineRule="auto"/>
        <w:jc w:val="both"/>
        <w:sectPr w:rsidR="004B5616">
          <w:headerReference w:type="default" r:id="rId9"/>
          <w:footerReference w:type="default" r:id="rId10"/>
          <w:pgSz w:w="12240" w:h="15840"/>
          <w:pgMar w:top="1440" w:right="1440" w:bottom="1440" w:left="1440" w:header="720" w:footer="720" w:gutter="0"/>
          <w:cols w:space="720"/>
          <w:docGrid w:linePitch="360"/>
        </w:sectPr>
      </w:pPr>
    </w:p>
    <w:tbl>
      <w:tblPr>
        <w:tblStyle w:val="TableGrid"/>
        <w:tblW w:w="10440" w:type="dxa"/>
        <w:tblInd w:w="-545" w:type="dxa"/>
        <w:tblLook w:val="04A0" w:firstRow="1" w:lastRow="0" w:firstColumn="1" w:lastColumn="0" w:noHBand="0" w:noVBand="1"/>
      </w:tblPr>
      <w:tblGrid>
        <w:gridCol w:w="1155"/>
        <w:gridCol w:w="1365"/>
        <w:gridCol w:w="1260"/>
        <w:gridCol w:w="1260"/>
        <w:gridCol w:w="270"/>
        <w:gridCol w:w="822"/>
        <w:gridCol w:w="1217"/>
        <w:gridCol w:w="1124"/>
        <w:gridCol w:w="1012"/>
        <w:gridCol w:w="1048"/>
      </w:tblGrid>
      <w:tr w:rsidR="00AE290F" w:rsidTr="00AE290F">
        <w:trPr>
          <w:trHeight w:val="1160"/>
        </w:trPr>
        <w:tc>
          <w:tcPr>
            <w:tcW w:w="10440" w:type="dxa"/>
            <w:gridSpan w:val="10"/>
          </w:tcPr>
          <w:p w:rsidR="00AE290F" w:rsidRDefault="00AE290F" w:rsidP="004B5616">
            <w:pPr>
              <w:pStyle w:val="ListParagraph"/>
              <w:ind w:left="0"/>
              <w:jc w:val="both"/>
            </w:pPr>
            <w:r w:rsidRPr="00623A39">
              <w:rPr>
                <w:rFonts w:ascii="Times New Roman" w:hAnsi="Times New Roman" w:cs="Times New Roman"/>
                <w:noProof/>
                <w:sz w:val="16"/>
                <w:szCs w:val="16"/>
              </w:rPr>
              <w:lastRenderedPageBreak/>
              <w:drawing>
                <wp:anchor distT="0" distB="0" distL="114300" distR="114300" simplePos="0" relativeHeight="251661312" behindDoc="0" locked="0" layoutInCell="1" allowOverlap="1" wp14:anchorId="46BED10B" wp14:editId="21665ED3">
                  <wp:simplePos x="0" y="0"/>
                  <wp:positionH relativeFrom="margin">
                    <wp:posOffset>4779645</wp:posOffset>
                  </wp:positionH>
                  <wp:positionV relativeFrom="margin">
                    <wp:posOffset>113665</wp:posOffset>
                  </wp:positionV>
                  <wp:extent cx="1647825" cy="4667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C4A7C84" wp14:editId="4097AC4C">
                      <wp:simplePos x="0" y="0"/>
                      <wp:positionH relativeFrom="column">
                        <wp:posOffset>64770</wp:posOffset>
                      </wp:positionH>
                      <wp:positionV relativeFrom="paragraph">
                        <wp:posOffset>60325</wp:posOffset>
                      </wp:positionV>
                      <wp:extent cx="6400800" cy="61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400800" cy="619125"/>
                              </a:xfrm>
                              <a:prstGeom prst="rect">
                                <a:avLst/>
                              </a:prstGeom>
                              <a:solidFill>
                                <a:schemeClr val="lt1"/>
                              </a:solidFill>
                              <a:ln w="6350">
                                <a:noFill/>
                              </a:ln>
                            </wps:spPr>
                            <wps:txbx>
                              <w:txbxContent>
                                <w:p w:rsidR="00454495" w:rsidRDefault="00454495" w:rsidP="00AE290F">
                                  <w:pPr>
                                    <w:spacing w:after="0" w:line="240" w:lineRule="auto"/>
                                    <w:jc w:val="center"/>
                                    <w:rPr>
                                      <w:rFonts w:ascii="Times New Roman" w:hAnsi="Times New Roman" w:cs="Times New Roman"/>
                                      <w:b/>
                                      <w:sz w:val="16"/>
                                      <w:szCs w:val="16"/>
                                    </w:rPr>
                                  </w:pPr>
                                </w:p>
                                <w:p w:rsidR="00454495" w:rsidRPr="00AE290F" w:rsidRDefault="00454495" w:rsidP="00AE290F">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AmBank Islamic Berhad (295576-U)</w:t>
                                  </w:r>
                                </w:p>
                                <w:p w:rsidR="00454495" w:rsidRPr="00AE290F" w:rsidRDefault="00454495" w:rsidP="00AE290F">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PERMOHONAN RESIT AMANAH-i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C4A7C84" id="_x0000_t202" coordsize="21600,21600" o:spt="202" path="m,l,21600r21600,l21600,xe">
                      <v:stroke joinstyle="miter"/>
                      <v:path gradientshapeok="t" o:connecttype="rect"/>
                    </v:shapetype>
                    <v:shape id="Text Box 3" o:spid="_x0000_s1026" type="#_x0000_t202" style="position:absolute;left:0;text-align:left;margin-left:5.1pt;margin-top:4.75pt;width:7in;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" fillcolor="white [3201]" stroked="f" strokeweight=".5pt">
                      <v:textbox>
                        <w:txbxContent>
                          <w:p w:rsidR="00454495" w:rsidRDefault="00454495" w:rsidP="00AE290F">
                            <w:pPr>
                              <w:spacing w:after="0" w:line="240" w:lineRule="auto"/>
                              <w:jc w:val="center"/>
                              <w:rPr>
                                <w:rFonts w:ascii="Times New Roman" w:hAnsi="Times New Roman" w:cs="Times New Roman"/>
                                <w:b/>
                                <w:sz w:val="16"/>
                                <w:szCs w:val="16"/>
                              </w:rPr>
                            </w:pPr>
                          </w:p>
                          <w:p w:rsidR="00454495" w:rsidRPr="00AE290F" w:rsidRDefault="00454495" w:rsidP="00AE290F">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AmBank Islamic Berhad (295576-U)</w:t>
                            </w:r>
                          </w:p>
                          <w:p w:rsidR="00454495" w:rsidRPr="00AE290F" w:rsidRDefault="00454495" w:rsidP="00AE290F">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PERMOHONAN RESIT AMANAH-i</w:t>
                            </w:r>
                          </w:p>
                        </w:txbxContent>
                      </v:textbox>
                    </v:shape>
                  </w:pict>
                </mc:Fallback>
              </mc:AlternateContent>
            </w:r>
          </w:p>
        </w:tc>
      </w:tr>
      <w:tr w:rsidR="008206B5" w:rsidTr="00C34A76">
        <w:trPr>
          <w:trHeight w:val="440"/>
        </w:trPr>
        <w:tc>
          <w:tcPr>
            <w:tcW w:w="5310" w:type="dxa"/>
            <w:gridSpan w:val="5"/>
          </w:tcPr>
          <w:p w:rsidR="00226342" w:rsidRDefault="00226342" w:rsidP="00226342">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Sila tanda </w:t>
            </w:r>
            <w:r w:rsidRPr="00F20619">
              <w:rPr>
                <w:rFonts w:ascii="Times New Roman" w:hAnsi="Times New Roman"/>
                <w:noProof/>
                <w:sz w:val="16"/>
                <w:szCs w:val="16"/>
              </w:rPr>
              <w:drawing>
                <wp:inline distT="0" distB="0" distL="0" distR="0" wp14:anchorId="7415F704" wp14:editId="09B245D3">
                  <wp:extent cx="8572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cs="Times New Roman"/>
                <w:sz w:val="16"/>
                <w:szCs w:val="16"/>
              </w:rPr>
              <w:t xml:space="preserve"> yang mana terpakai</w:t>
            </w:r>
          </w:p>
          <w:p w:rsidR="00AE290F" w:rsidRDefault="00226342" w:rsidP="00226342">
            <w:pPr>
              <w:pStyle w:val="ListParagraph"/>
              <w:ind w:left="0"/>
              <w:jc w:val="both"/>
            </w:pPr>
            <w:r>
              <w:rPr>
                <w:rFonts w:ascii="Times New Roman" w:hAnsi="Times New Roman" w:cs="Times New Roman"/>
                <w:sz w:val="16"/>
                <w:szCs w:val="16"/>
              </w:rPr>
              <w:t>* Potong yang mana tidak terpakai</w:t>
            </w:r>
          </w:p>
        </w:tc>
        <w:tc>
          <w:tcPr>
            <w:tcW w:w="5130" w:type="dxa"/>
            <w:gridSpan w:val="5"/>
            <w:vAlign w:val="center"/>
          </w:tcPr>
          <w:p w:rsidR="00AE290F" w:rsidRDefault="00226342" w:rsidP="00226342">
            <w:pPr>
              <w:pStyle w:val="ListParagraph"/>
              <w:ind w:left="0"/>
              <w:jc w:val="right"/>
            </w:pPr>
            <w:r>
              <w:rPr>
                <w:rFonts w:ascii="Times New Roman" w:hAnsi="Times New Roman" w:cs="Times New Roman"/>
                <w:sz w:val="16"/>
                <w:szCs w:val="16"/>
              </w:rPr>
              <w:t xml:space="preserve">Tarikh Permohonan: </w:t>
            </w:r>
            <w:bookmarkStart w:id="0" w:name="Text1"/>
            <w:r w:rsidRPr="00F20619">
              <w:rPr>
                <w:rFonts w:ascii="Times New Roman" w:hAnsi="Times New Roman"/>
                <w:sz w:val="16"/>
                <w:szCs w:val="16"/>
              </w:rPr>
              <w:fldChar w:fldCharType="begin">
                <w:ffData>
                  <w:name w:val="Text1"/>
                  <w:enabled/>
                  <w:calcOnExit w:val="0"/>
                  <w:textInput>
                    <w:type w:val="number"/>
                    <w:maxLength w:val="2"/>
                  </w:textInput>
                </w:ffData>
              </w:fldChar>
            </w:r>
            <w:r w:rsidRPr="00F20619">
              <w:rPr>
                <w:rFonts w:ascii="Times New Roman" w:hAnsi="Times New Roman"/>
                <w:sz w:val="16"/>
                <w:szCs w:val="16"/>
              </w:rPr>
              <w:instrText xml:space="preserve"> FORMTEXT </w:instrText>
            </w:r>
            <w:r w:rsidRPr="00F20619">
              <w:rPr>
                <w:rFonts w:ascii="Times New Roman" w:hAnsi="Times New Roman"/>
                <w:sz w:val="16"/>
                <w:szCs w:val="16"/>
              </w:rPr>
            </w:r>
            <w:r w:rsidRPr="00F20619">
              <w:rPr>
                <w:rFonts w:ascii="Times New Roman" w:hAnsi="Times New Roman"/>
                <w:sz w:val="16"/>
                <w:szCs w:val="16"/>
              </w:rPr>
              <w:fldChar w:fldCharType="separate"/>
            </w:r>
            <w:bookmarkStart w:id="1" w:name="_GoBack"/>
            <w:r w:rsidRPr="00F20619">
              <w:rPr>
                <w:rFonts w:ascii="Times New Roman" w:hAnsi="Courier New"/>
                <w:noProof/>
                <w:sz w:val="16"/>
                <w:szCs w:val="16"/>
              </w:rPr>
              <w:t> </w:t>
            </w:r>
            <w:r w:rsidRPr="00F20619">
              <w:rPr>
                <w:rFonts w:ascii="Times New Roman" w:hAnsi="Courier New"/>
                <w:noProof/>
                <w:sz w:val="16"/>
                <w:szCs w:val="16"/>
              </w:rPr>
              <w:t> </w:t>
            </w:r>
            <w:bookmarkEnd w:id="1"/>
            <w:r w:rsidRPr="00F20619">
              <w:rPr>
                <w:rFonts w:ascii="Times New Roman" w:hAnsi="Times New Roman"/>
                <w:sz w:val="16"/>
                <w:szCs w:val="16"/>
              </w:rPr>
              <w:fldChar w:fldCharType="end"/>
            </w:r>
            <w:bookmarkEnd w:id="0"/>
            <w:r w:rsidRPr="00F20619">
              <w:rPr>
                <w:rFonts w:ascii="Times New Roman" w:hAnsi="Times New Roman"/>
                <w:sz w:val="16"/>
                <w:szCs w:val="16"/>
              </w:rPr>
              <w:t>-</w:t>
            </w:r>
            <w:bookmarkStart w:id="2" w:name="Dropdown1"/>
            <w:r w:rsidRPr="00F20619">
              <w:rPr>
                <w:rFonts w:ascii="Times New Roman" w:hAnsi="Times New Roman"/>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Pr="00F20619">
              <w:rPr>
                <w:rFonts w:ascii="Times New Roman" w:hAnsi="Times New Roman"/>
                <w:sz w:val="16"/>
                <w:szCs w:val="16"/>
              </w:rPr>
              <w:instrText xml:space="preserve"> FORMDROPDOWN </w:instrText>
            </w:r>
            <w:r w:rsidRPr="00F20619">
              <w:rPr>
                <w:rFonts w:ascii="Times New Roman" w:hAnsi="Times New Roman"/>
                <w:sz w:val="16"/>
                <w:szCs w:val="16"/>
              </w:rPr>
            </w:r>
            <w:r w:rsidRPr="00F20619">
              <w:rPr>
                <w:rFonts w:ascii="Times New Roman" w:hAnsi="Times New Roman"/>
                <w:sz w:val="16"/>
                <w:szCs w:val="16"/>
              </w:rPr>
              <w:fldChar w:fldCharType="end"/>
            </w:r>
            <w:bookmarkEnd w:id="2"/>
            <w:r w:rsidRPr="00F20619">
              <w:rPr>
                <w:rFonts w:ascii="Times New Roman" w:hAnsi="Times New Roman"/>
                <w:sz w:val="16"/>
                <w:szCs w:val="16"/>
              </w:rPr>
              <w:t>-</w:t>
            </w:r>
            <w:r w:rsidRPr="00F20619">
              <w:rPr>
                <w:rFonts w:ascii="Times New Roman" w:hAnsi="Times New Roman"/>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bookmarkStart w:id="3" w:name="Dropdown2"/>
            <w:r w:rsidRPr="00F20619">
              <w:rPr>
                <w:rFonts w:ascii="Times New Roman" w:hAnsi="Times New Roman"/>
                <w:sz w:val="16"/>
                <w:szCs w:val="16"/>
              </w:rPr>
              <w:instrText xml:space="preserve"> FORMDROPDOWN </w:instrText>
            </w:r>
            <w:r w:rsidRPr="00F20619">
              <w:rPr>
                <w:rFonts w:ascii="Times New Roman" w:hAnsi="Times New Roman"/>
                <w:sz w:val="16"/>
                <w:szCs w:val="16"/>
              </w:rPr>
            </w:r>
            <w:r w:rsidRPr="00F20619">
              <w:rPr>
                <w:rFonts w:ascii="Times New Roman" w:hAnsi="Times New Roman"/>
                <w:sz w:val="16"/>
                <w:szCs w:val="16"/>
              </w:rPr>
              <w:fldChar w:fldCharType="end"/>
            </w:r>
            <w:bookmarkEnd w:id="3"/>
          </w:p>
        </w:tc>
      </w:tr>
      <w:tr w:rsidR="008206B5" w:rsidTr="00C34A76">
        <w:tc>
          <w:tcPr>
            <w:tcW w:w="5310" w:type="dxa"/>
            <w:gridSpan w:val="5"/>
          </w:tcPr>
          <w:p w:rsidR="00AE290F" w:rsidRDefault="00226342" w:rsidP="00B6515B">
            <w:pPr>
              <w:pStyle w:val="ListParagraph"/>
              <w:numPr>
                <w:ilvl w:val="0"/>
                <w:numId w:val="9"/>
              </w:numPr>
              <w:spacing w:line="276" w:lineRule="auto"/>
              <w:ind w:left="165" w:hanging="180"/>
              <w:jc w:val="both"/>
              <w:rPr>
                <w:rFonts w:ascii="Times New Roman" w:hAnsi="Times New Roman" w:cs="Times New Roman"/>
                <w:sz w:val="16"/>
                <w:szCs w:val="16"/>
              </w:rPr>
            </w:pPr>
            <w:r>
              <w:rPr>
                <w:rFonts w:ascii="Times New Roman" w:hAnsi="Times New Roman" w:cs="Times New Roman"/>
                <w:sz w:val="16"/>
                <w:szCs w:val="16"/>
              </w:rPr>
              <w:t>Pe</w:t>
            </w:r>
            <w:r w:rsidR="00B6515B">
              <w:rPr>
                <w:rFonts w:ascii="Times New Roman" w:hAnsi="Times New Roman" w:cs="Times New Roman"/>
                <w:sz w:val="16"/>
                <w:szCs w:val="16"/>
              </w:rPr>
              <w:t>mohon / Pelanggan (Nama Penuh &amp; Alamat):</w:t>
            </w:r>
          </w:p>
          <w:p w:rsidR="00B6515B" w:rsidRDefault="00B6515B" w:rsidP="00B6515B">
            <w:pPr>
              <w:spacing w:line="276" w:lineRule="auto"/>
              <w:ind w:left="-15"/>
              <w:jc w:val="both"/>
              <w:rPr>
                <w:rFonts w:ascii="Times New Roman" w:hAnsi="Times New Roman"/>
                <w:sz w:val="16"/>
                <w:szCs w:val="16"/>
              </w:rPr>
            </w:pPr>
            <w:r>
              <w:rPr>
                <w:rFonts w:ascii="Times New Roman" w:hAnsi="Times New Roman" w:cs="Times New Roman"/>
                <w:sz w:val="16"/>
                <w:szCs w:val="16"/>
              </w:rPr>
              <w:t xml:space="preserve">     </w:t>
            </w: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B6515B" w:rsidRDefault="00B6515B" w:rsidP="00B6515B">
            <w:pPr>
              <w:spacing w:line="276" w:lineRule="auto"/>
              <w:ind w:left="-15"/>
              <w:jc w:val="both"/>
              <w:rPr>
                <w:rFonts w:ascii="Times New Roman" w:hAnsi="Times New Roman"/>
                <w:sz w:val="16"/>
                <w:szCs w:val="16"/>
              </w:rPr>
            </w:pPr>
            <w:r>
              <w:rPr>
                <w:rFonts w:ascii="Times New Roman" w:hAnsi="Times New Roman"/>
                <w:sz w:val="16"/>
                <w:szCs w:val="16"/>
              </w:rPr>
              <w:t xml:space="preserve">     </w:t>
            </w: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B6515B" w:rsidRDefault="00B6515B" w:rsidP="00B6515B">
            <w:pPr>
              <w:spacing w:line="276" w:lineRule="auto"/>
              <w:ind w:left="-15"/>
              <w:jc w:val="both"/>
              <w:rPr>
                <w:rFonts w:ascii="Times New Roman" w:hAnsi="Times New Roman"/>
                <w:sz w:val="16"/>
                <w:szCs w:val="16"/>
              </w:rPr>
            </w:pPr>
            <w:r>
              <w:rPr>
                <w:rFonts w:ascii="Times New Roman" w:hAnsi="Times New Roman"/>
                <w:sz w:val="16"/>
                <w:szCs w:val="16"/>
              </w:rPr>
              <w:t xml:space="preserve">     </w:t>
            </w: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B6515B" w:rsidRDefault="00B6515B" w:rsidP="00B6515B">
            <w:pPr>
              <w:spacing w:line="276" w:lineRule="auto"/>
              <w:ind w:left="-15"/>
              <w:jc w:val="both"/>
              <w:rPr>
                <w:rFonts w:ascii="Times New Roman" w:hAnsi="Times New Roman"/>
                <w:sz w:val="16"/>
                <w:szCs w:val="16"/>
              </w:rPr>
            </w:pPr>
            <w:r>
              <w:rPr>
                <w:rFonts w:ascii="Times New Roman" w:hAnsi="Times New Roman"/>
                <w:sz w:val="16"/>
                <w:szCs w:val="16"/>
              </w:rPr>
              <w:t xml:space="preserve">     </w:t>
            </w: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B6515B" w:rsidRDefault="00B6515B" w:rsidP="00B6515B">
            <w:pPr>
              <w:spacing w:line="276" w:lineRule="auto"/>
              <w:ind w:left="-15"/>
              <w:jc w:val="both"/>
              <w:rPr>
                <w:rFonts w:ascii="Times New Roman" w:hAnsi="Times New Roman"/>
                <w:sz w:val="16"/>
                <w:szCs w:val="16"/>
              </w:rPr>
            </w:pPr>
            <w:r>
              <w:rPr>
                <w:rFonts w:ascii="Times New Roman" w:hAnsi="Times New Roman"/>
                <w:sz w:val="16"/>
                <w:szCs w:val="16"/>
              </w:rPr>
              <w:t xml:space="preserve">     </w:t>
            </w: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B6515B" w:rsidRDefault="00B6515B" w:rsidP="00B6515B">
            <w:pPr>
              <w:spacing w:line="276" w:lineRule="auto"/>
              <w:ind w:left="-15"/>
              <w:jc w:val="both"/>
              <w:rPr>
                <w:rFonts w:ascii="Times New Roman" w:hAnsi="Times New Roman"/>
                <w:sz w:val="16"/>
                <w:szCs w:val="16"/>
              </w:rPr>
            </w:pPr>
          </w:p>
          <w:p w:rsidR="00B6515B" w:rsidRPr="00454495" w:rsidRDefault="00B6515B" w:rsidP="00B6515B">
            <w:pPr>
              <w:pStyle w:val="ListParagraph"/>
              <w:numPr>
                <w:ilvl w:val="0"/>
                <w:numId w:val="11"/>
              </w:numPr>
              <w:spacing w:line="276" w:lineRule="auto"/>
              <w:ind w:left="165" w:hanging="165"/>
              <w:jc w:val="both"/>
              <w:rPr>
                <w:rFonts w:ascii="Times New Roman" w:hAnsi="Times New Roman" w:cs="Times New Roman"/>
                <w:sz w:val="16"/>
                <w:szCs w:val="16"/>
              </w:rPr>
            </w:pPr>
            <w:r w:rsidRPr="00B6515B">
              <w:rPr>
                <w:rFonts w:ascii="Times New Roman" w:hAnsi="Times New Roman" w:cs="Times New Roman"/>
                <w:sz w:val="16"/>
                <w:szCs w:val="16"/>
              </w:rPr>
              <w:t>No. Rujukan Pelanggan:</w:t>
            </w:r>
            <w:r w:rsidRPr="00D60613">
              <w:rPr>
                <w:rFonts w:ascii="Times New Roman" w:hAnsi="Times New Roman"/>
                <w:sz w:val="16"/>
                <w:szCs w:val="16"/>
              </w:rPr>
              <w:t xml:space="preserve"> </w:t>
            </w: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5130" w:type="dxa"/>
            <w:gridSpan w:val="5"/>
          </w:tcPr>
          <w:p w:rsidR="00AE290F" w:rsidRPr="00B6515B" w:rsidRDefault="00B6515B" w:rsidP="00B6515B">
            <w:pPr>
              <w:pStyle w:val="ListParagraph"/>
              <w:numPr>
                <w:ilvl w:val="0"/>
                <w:numId w:val="10"/>
              </w:numPr>
              <w:spacing w:line="276" w:lineRule="auto"/>
              <w:ind w:left="166" w:hanging="180"/>
              <w:jc w:val="both"/>
              <w:rPr>
                <w:rFonts w:ascii="Times New Roman" w:hAnsi="Times New Roman" w:cs="Times New Roman"/>
                <w:sz w:val="16"/>
                <w:szCs w:val="16"/>
              </w:rPr>
            </w:pPr>
            <w:r w:rsidRPr="00B6515B">
              <w:rPr>
                <w:rFonts w:ascii="Times New Roman" w:hAnsi="Times New Roman" w:cs="Times New Roman"/>
                <w:sz w:val="16"/>
                <w:szCs w:val="16"/>
              </w:rPr>
              <w:t>Benefisiari / Penjual Barang (Nama Penuh &amp; Alamat):</w:t>
            </w:r>
          </w:p>
          <w:p w:rsidR="00B6515B" w:rsidRDefault="00B6515B" w:rsidP="00B6515B">
            <w:pPr>
              <w:pStyle w:val="ListParagraph"/>
              <w:spacing w:line="276" w:lineRule="auto"/>
              <w:ind w:left="166"/>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B6515B" w:rsidRDefault="00B6515B" w:rsidP="00B6515B">
            <w:pPr>
              <w:pStyle w:val="ListParagraph"/>
              <w:spacing w:line="276" w:lineRule="auto"/>
              <w:ind w:left="166"/>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B6515B" w:rsidRDefault="00B6515B" w:rsidP="00B6515B">
            <w:pPr>
              <w:pStyle w:val="ListParagraph"/>
              <w:spacing w:line="276" w:lineRule="auto"/>
              <w:ind w:left="166"/>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B6515B" w:rsidRDefault="00B6515B" w:rsidP="00B6515B">
            <w:pPr>
              <w:pStyle w:val="ListParagraph"/>
              <w:spacing w:line="276" w:lineRule="auto"/>
              <w:ind w:left="166"/>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B6515B" w:rsidRPr="00226342" w:rsidRDefault="00B6515B" w:rsidP="00B6515B">
            <w:pPr>
              <w:pStyle w:val="ListParagraph"/>
              <w:spacing w:line="276" w:lineRule="auto"/>
              <w:ind w:left="166"/>
              <w:jc w:val="both"/>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r>
      <w:tr w:rsidR="008206B5" w:rsidTr="00C34A76">
        <w:tc>
          <w:tcPr>
            <w:tcW w:w="5310" w:type="dxa"/>
            <w:gridSpan w:val="5"/>
          </w:tcPr>
          <w:p w:rsidR="00AE290F" w:rsidRDefault="00B6515B" w:rsidP="00B6515B">
            <w:pPr>
              <w:pStyle w:val="ListParagraph"/>
              <w:numPr>
                <w:ilvl w:val="0"/>
                <w:numId w:val="11"/>
              </w:numPr>
              <w:spacing w:line="276" w:lineRule="auto"/>
              <w:ind w:left="165" w:hanging="180"/>
              <w:jc w:val="both"/>
              <w:rPr>
                <w:rFonts w:ascii="Times New Roman" w:hAnsi="Times New Roman" w:cs="Times New Roman"/>
                <w:sz w:val="16"/>
                <w:szCs w:val="16"/>
              </w:rPr>
            </w:pPr>
            <w:r>
              <w:rPr>
                <w:rFonts w:ascii="Times New Roman" w:hAnsi="Times New Roman" w:cs="Times New Roman"/>
                <w:sz w:val="16"/>
                <w:szCs w:val="16"/>
              </w:rPr>
              <w:t>Amaun Pembiayaan Diperlukan (Mata Wang &amp; Angka):</w:t>
            </w:r>
          </w:p>
          <w:p w:rsidR="00B6515B" w:rsidRPr="00B6515B" w:rsidRDefault="00B6515B" w:rsidP="00B6515B">
            <w:pPr>
              <w:pStyle w:val="ListParagraph"/>
              <w:spacing w:line="276" w:lineRule="auto"/>
              <w:ind w:left="165"/>
              <w:jc w:val="both"/>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5130" w:type="dxa"/>
            <w:gridSpan w:val="5"/>
          </w:tcPr>
          <w:p w:rsidR="00AE290F" w:rsidRPr="00226342" w:rsidRDefault="00B6515B" w:rsidP="00B6515B">
            <w:pPr>
              <w:pStyle w:val="ListParagraph"/>
              <w:numPr>
                <w:ilvl w:val="0"/>
                <w:numId w:val="11"/>
              </w:numPr>
              <w:ind w:left="166" w:hanging="180"/>
              <w:jc w:val="both"/>
              <w:rPr>
                <w:rFonts w:ascii="Times New Roman" w:hAnsi="Times New Roman" w:cs="Times New Roman"/>
                <w:sz w:val="16"/>
                <w:szCs w:val="16"/>
              </w:rPr>
            </w:pPr>
            <w:r>
              <w:rPr>
                <w:rFonts w:ascii="Times New Roman" w:hAnsi="Times New Roman" w:cs="Times New Roman"/>
                <w:sz w:val="16"/>
                <w:szCs w:val="16"/>
              </w:rPr>
              <w:t xml:space="preserve">Tempoh Pembiayaan Diperlukan (dalam hari): </w:t>
            </w: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r>
      <w:tr w:rsidR="00B6515B" w:rsidTr="00B6515B">
        <w:tc>
          <w:tcPr>
            <w:tcW w:w="10440" w:type="dxa"/>
            <w:gridSpan w:val="10"/>
          </w:tcPr>
          <w:p w:rsidR="00B6515B" w:rsidRDefault="002C471C" w:rsidP="00B6515B">
            <w:pPr>
              <w:pStyle w:val="ListParagraph"/>
              <w:numPr>
                <w:ilvl w:val="0"/>
                <w:numId w:val="11"/>
              </w:numPr>
              <w:spacing w:line="276" w:lineRule="auto"/>
              <w:ind w:left="165" w:hanging="180"/>
              <w:jc w:val="both"/>
              <w:rPr>
                <w:rFonts w:ascii="Times New Roman" w:hAnsi="Times New Roman" w:cs="Times New Roman"/>
                <w:sz w:val="16"/>
                <w:szCs w:val="16"/>
              </w:rPr>
            </w:pPr>
            <w:r>
              <w:rPr>
                <w:rFonts w:ascii="Times New Roman" w:hAnsi="Times New Roman" w:cs="Times New Roman"/>
                <w:sz w:val="16"/>
                <w:szCs w:val="16"/>
              </w:rPr>
              <w:t>Keterangan Ringkas Barang</w:t>
            </w:r>
            <w:r w:rsidR="00B6515B">
              <w:rPr>
                <w:rFonts w:ascii="Times New Roman" w:hAnsi="Times New Roman" w:cs="Times New Roman"/>
                <w:sz w:val="16"/>
                <w:szCs w:val="16"/>
              </w:rPr>
              <w:t xml:space="preserve"> (kami telah bertindak sebagai wakil pembelian anda):</w:t>
            </w:r>
          </w:p>
          <w:p w:rsidR="00B6515B" w:rsidRDefault="00B6515B" w:rsidP="00B6515B">
            <w:pPr>
              <w:pStyle w:val="ListParagraph"/>
              <w:spacing w:line="276" w:lineRule="auto"/>
              <w:ind w:left="165"/>
              <w:jc w:val="both"/>
              <w:rPr>
                <w:rFonts w:ascii="Times New Roman" w:hAnsi="Times New Roman"/>
                <w:sz w:val="16"/>
                <w:szCs w:val="16"/>
              </w:rPr>
            </w:pPr>
            <w:r>
              <w:rPr>
                <w:rFonts w:ascii="Times New Roman" w:hAnsi="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68.25pt;height:26.15pt" o:ole="">
                  <v:imagedata r:id="rId13" o:title=""/>
                </v:shape>
                <w:control r:id="rId14" w:name="TextBox1161" w:shapeid="_x0000_i1067"/>
              </w:object>
            </w:r>
          </w:p>
          <w:p w:rsidR="00B6515B" w:rsidRDefault="00B6515B" w:rsidP="00B6515B">
            <w:pPr>
              <w:pStyle w:val="ListParagraph"/>
              <w:spacing w:line="276" w:lineRule="auto"/>
              <w:ind w:left="165"/>
              <w:jc w:val="both"/>
              <w:rPr>
                <w:rFonts w:ascii="Times New Roman" w:hAnsi="Times New Roman" w:cs="Times New Roman"/>
                <w:sz w:val="16"/>
                <w:szCs w:val="16"/>
              </w:rPr>
            </w:pPr>
            <w:r>
              <w:rPr>
                <w:rFonts w:ascii="Times New Roman" w:hAnsi="Times New Roman"/>
                <w:sz w:val="16"/>
                <w:szCs w:val="16"/>
              </w:rPr>
              <w:object w:dxaOrig="225" w:dyaOrig="225">
                <v:shape id="_x0000_i1069" type="#_x0000_t75" style="width:234.8pt;height:26.15pt" o:ole="">
                  <v:imagedata r:id="rId15" o:title=""/>
                </v:shape>
                <w:control r:id="rId16" w:name="TextBox11611" w:shapeid="_x0000_i1069"/>
              </w:object>
            </w:r>
            <w:r w:rsidR="003736B2">
              <w:rPr>
                <w:rFonts w:ascii="Times New Roman" w:hAnsi="Times New Roman"/>
                <w:sz w:val="16"/>
                <w:szCs w:val="16"/>
              </w:rPr>
              <w:t xml:space="preserve"> Kod HS (Keterangan komoditi dan sistem p</w:t>
            </w:r>
            <w:r>
              <w:rPr>
                <w:rFonts w:ascii="Times New Roman" w:hAnsi="Times New Roman"/>
                <w:sz w:val="16"/>
                <w:szCs w:val="16"/>
              </w:rPr>
              <w:t>engekodan yang diharmonikan)</w:t>
            </w:r>
          </w:p>
          <w:p w:rsidR="00B6515B" w:rsidRPr="00454495" w:rsidRDefault="00B6515B" w:rsidP="00454495">
            <w:pPr>
              <w:spacing w:line="276" w:lineRule="auto"/>
              <w:ind w:left="165"/>
              <w:jc w:val="both"/>
              <w:rPr>
                <w:rFonts w:ascii="Times New Roman" w:hAnsi="Times New Roman"/>
                <w:sz w:val="16"/>
                <w:szCs w:val="16"/>
              </w:rPr>
            </w:pPr>
            <w:r w:rsidRPr="00B6515B">
              <w:rPr>
                <w:rFonts w:ascii="Times New Roman" w:hAnsi="Times New Roman" w:cs="Times New Roman"/>
                <w:sz w:val="16"/>
                <w:szCs w:val="16"/>
              </w:rPr>
              <w:t xml:space="preserve"> </w:t>
            </w:r>
            <w:bookmarkStart w:id="4" w:name="Check14"/>
            <w:r w:rsidRPr="00B6515B">
              <w:rPr>
                <w:rFonts w:ascii="Times New Roman" w:hAnsi="Times New Roman"/>
                <w:sz w:val="16"/>
                <w:szCs w:val="16"/>
              </w:rPr>
              <w:fldChar w:fldCharType="begin">
                <w:ffData>
                  <w:name w:val="Check14"/>
                  <w:enabled/>
                  <w:calcOnExit w:val="0"/>
                  <w:checkBox>
                    <w:sizeAuto/>
                    <w:default w:val="0"/>
                    <w:checked w:val="0"/>
                  </w:checkBox>
                </w:ffData>
              </w:fldChar>
            </w:r>
            <w:r w:rsidRPr="00B6515B">
              <w:rPr>
                <w:rFonts w:ascii="Times New Roman" w:hAnsi="Times New Roman"/>
                <w:sz w:val="16"/>
                <w:szCs w:val="16"/>
              </w:rPr>
              <w:instrText xml:space="preserve"> FORMCHECKBOX </w:instrText>
            </w:r>
            <w:r w:rsidRPr="00B6515B">
              <w:rPr>
                <w:rFonts w:ascii="Times New Roman" w:hAnsi="Times New Roman"/>
                <w:sz w:val="16"/>
                <w:szCs w:val="16"/>
              </w:rPr>
            </w:r>
            <w:r w:rsidRPr="00B6515B">
              <w:rPr>
                <w:rFonts w:ascii="Times New Roman" w:hAnsi="Times New Roman"/>
                <w:sz w:val="16"/>
                <w:szCs w:val="16"/>
              </w:rPr>
              <w:fldChar w:fldCharType="end"/>
            </w:r>
            <w:bookmarkEnd w:id="4"/>
            <w:r w:rsidRPr="00B6515B">
              <w:rPr>
                <w:rFonts w:ascii="Times New Roman" w:hAnsi="Times New Roman"/>
                <w:sz w:val="16"/>
                <w:szCs w:val="16"/>
              </w:rPr>
              <w:t xml:space="preserve"> Kami mengesahkan </w:t>
            </w:r>
            <w:r w:rsidRPr="00B6515B">
              <w:rPr>
                <w:rFonts w:ascii="Times New Roman" w:hAnsi="Times New Roman"/>
                <w:sz w:val="16"/>
                <w:szCs w:val="16"/>
                <w:u w:val="single"/>
              </w:rPr>
              <w:t>dan mengisytiharkan</w:t>
            </w:r>
            <w:r w:rsidRPr="00B6515B">
              <w:rPr>
                <w:rFonts w:ascii="Times New Roman" w:hAnsi="Times New Roman"/>
                <w:sz w:val="16"/>
                <w:szCs w:val="16"/>
              </w:rPr>
              <w:t xml:space="preserve"> bahawa barang ini </w:t>
            </w:r>
            <w:r w:rsidRPr="00B6515B">
              <w:rPr>
                <w:rFonts w:ascii="Times New Roman" w:hAnsi="Times New Roman"/>
                <w:b/>
                <w:sz w:val="16"/>
                <w:szCs w:val="16"/>
              </w:rPr>
              <w:t>BUKAN</w:t>
            </w:r>
            <w:r w:rsidRPr="00B6515B">
              <w:rPr>
                <w:rFonts w:ascii="Times New Roman" w:hAnsi="Times New Roman"/>
                <w:sz w:val="16"/>
                <w:szCs w:val="16"/>
              </w:rPr>
              <w:t xml:space="preserve"> Barang Strategik sepertimana ditakrifkan dalam Akta Perdagangan Strategik 2010 (S</w:t>
            </w:r>
            <w:r w:rsidR="00454495">
              <w:rPr>
                <w:rFonts w:ascii="Times New Roman" w:hAnsi="Times New Roman"/>
                <w:sz w:val="16"/>
                <w:szCs w:val="16"/>
              </w:rPr>
              <w:t>TA) dan peraturan-peraturannya.</w:t>
            </w:r>
          </w:p>
        </w:tc>
      </w:tr>
      <w:tr w:rsidR="008206B5" w:rsidTr="008206B5">
        <w:tc>
          <w:tcPr>
            <w:tcW w:w="10440" w:type="dxa"/>
            <w:gridSpan w:val="10"/>
          </w:tcPr>
          <w:p w:rsidR="008206B5" w:rsidRPr="008206B5" w:rsidRDefault="008206B5" w:rsidP="008206B5">
            <w:pPr>
              <w:pStyle w:val="ListParagraph"/>
              <w:numPr>
                <w:ilvl w:val="0"/>
                <w:numId w:val="11"/>
              </w:numPr>
              <w:ind w:left="165" w:hanging="165"/>
              <w:jc w:val="both"/>
              <w:rPr>
                <w:rFonts w:ascii="Times New Roman" w:hAnsi="Times New Roman" w:cs="Times New Roman"/>
                <w:sz w:val="16"/>
                <w:szCs w:val="16"/>
              </w:rPr>
            </w:pPr>
            <w:r>
              <w:rPr>
                <w:rFonts w:ascii="Times New Roman" w:hAnsi="Times New Roman" w:cs="Times New Roman"/>
                <w:sz w:val="16"/>
                <w:szCs w:val="16"/>
              </w:rPr>
              <w:t>Bil Pertukaran, d</w:t>
            </w:r>
            <w:r w:rsidRPr="008206B5">
              <w:rPr>
                <w:rFonts w:ascii="Times New Roman" w:hAnsi="Times New Roman" w:cs="Times New Roman"/>
                <w:sz w:val="16"/>
                <w:szCs w:val="16"/>
              </w:rPr>
              <w:t xml:space="preserve">okumen-dokumen pengangkutan/perkapalan </w:t>
            </w:r>
            <w:r>
              <w:rPr>
                <w:rFonts w:ascii="Times New Roman" w:hAnsi="Times New Roman" w:cs="Times New Roman"/>
                <w:sz w:val="16"/>
                <w:szCs w:val="16"/>
              </w:rPr>
              <w:t xml:space="preserve">Resit Amanah-i </w:t>
            </w:r>
            <w:r w:rsidRPr="008206B5">
              <w:rPr>
                <w:rFonts w:ascii="Times New Roman" w:hAnsi="Times New Roman" w:cs="Times New Roman"/>
                <w:sz w:val="16"/>
                <w:szCs w:val="16"/>
              </w:rPr>
              <w:t>disertakan seperti berikut:</w:t>
            </w:r>
          </w:p>
          <w:p w:rsidR="008206B5" w:rsidRDefault="008206B5" w:rsidP="008206B5">
            <w:pPr>
              <w:pStyle w:val="ListParagraph"/>
              <w:ind w:left="165"/>
              <w:jc w:val="both"/>
              <w:rPr>
                <w:rFonts w:ascii="Times New Roman" w:hAnsi="Times New Roman"/>
                <w:sz w:val="16"/>
                <w:szCs w:val="16"/>
              </w:rPr>
            </w:pPr>
            <w:r>
              <w:rPr>
                <w:rFonts w:ascii="Times New Roman" w:hAnsi="Times New Roman" w:cs="Times New Roman"/>
                <w:sz w:val="16"/>
                <w:szCs w:val="16"/>
              </w:rPr>
              <w:t xml:space="preserve"> </w:t>
            </w: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sidR="00454495">
              <w:rPr>
                <w:rFonts w:ascii="Times New Roman" w:hAnsi="Times New Roman"/>
                <w:sz w:val="16"/>
                <w:szCs w:val="16"/>
              </w:rPr>
              <w:t xml:space="preserve"> D</w:t>
            </w:r>
            <w:r>
              <w:rPr>
                <w:rFonts w:ascii="Times New Roman" w:hAnsi="Times New Roman"/>
                <w:sz w:val="16"/>
                <w:szCs w:val="16"/>
              </w:rPr>
              <w:t xml:space="preserve">ikeluarkan di bawah *No. </w:t>
            </w:r>
            <w:r w:rsidR="00454495">
              <w:rPr>
                <w:rFonts w:ascii="Times New Roman" w:hAnsi="Times New Roman"/>
                <w:sz w:val="16"/>
                <w:szCs w:val="16"/>
              </w:rPr>
              <w:t>Surat Kredit / No. Bil Kutipan/Akaun T</w:t>
            </w:r>
            <w:r>
              <w:rPr>
                <w:rFonts w:ascii="Times New Roman" w:hAnsi="Times New Roman"/>
                <w:sz w:val="16"/>
                <w:szCs w:val="16"/>
              </w:rPr>
              <w:t xml:space="preserve">erbuka: </w:t>
            </w:r>
            <w:r>
              <w:rPr>
                <w:rFonts w:ascii="Times New Roman" w:hAnsi="Times New Roman"/>
                <w:sz w:val="16"/>
                <w:szCs w:val="16"/>
              </w:rPr>
              <w:object w:dxaOrig="225" w:dyaOrig="225">
                <v:shape id="_x0000_i1071" type="#_x0000_t75" style="width:234.8pt;height:17.45pt" o:ole="">
                  <v:imagedata r:id="rId17" o:title=""/>
                </v:shape>
                <w:control r:id="rId18" w:name="TextBox116111" w:shapeid="_x0000_i1071"/>
              </w:object>
            </w:r>
          </w:p>
          <w:p w:rsidR="008206B5" w:rsidRDefault="008206B5" w:rsidP="008206B5">
            <w:pPr>
              <w:pStyle w:val="ListParagraph"/>
              <w:ind w:left="165"/>
              <w:jc w:val="both"/>
              <w:rPr>
                <w:rFonts w:ascii="Times New Roman" w:hAnsi="Times New Roman"/>
                <w:sz w:val="16"/>
                <w:szCs w:val="16"/>
              </w:rPr>
            </w:pPr>
            <w:bookmarkStart w:id="5" w:name="Check15"/>
            <w:r>
              <w:rPr>
                <w:rFonts w:ascii="Times New Roman" w:hAnsi="Times New Roman"/>
                <w:sz w:val="16"/>
                <w:szCs w:val="16"/>
              </w:rPr>
              <w:t xml:space="preserve"> </w:t>
            </w:r>
            <w:r w:rsidRPr="00F20619">
              <w:rPr>
                <w:rFonts w:ascii="Times New Roman" w:hAnsi="Times New Roman"/>
                <w:sz w:val="16"/>
                <w:szCs w:val="16"/>
              </w:rPr>
              <w:fldChar w:fldCharType="begin">
                <w:ffData>
                  <w:name w:val="Check15"/>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bookmarkEnd w:id="5"/>
            <w:r w:rsidR="00454495">
              <w:rPr>
                <w:rFonts w:ascii="Times New Roman" w:hAnsi="Times New Roman"/>
                <w:sz w:val="16"/>
                <w:szCs w:val="16"/>
              </w:rPr>
              <w:t xml:space="preserve"> N</w:t>
            </w:r>
            <w:r>
              <w:rPr>
                <w:rFonts w:ascii="Times New Roman" w:hAnsi="Times New Roman"/>
                <w:sz w:val="16"/>
                <w:szCs w:val="16"/>
              </w:rPr>
              <w:t xml:space="preserve">o. *Pesanan Belian / Kontrak Jualan / Invois / dan lain-lain: </w:t>
            </w:r>
            <w:r>
              <w:rPr>
                <w:rFonts w:ascii="Times New Roman" w:hAnsi="Times New Roman"/>
                <w:sz w:val="16"/>
                <w:szCs w:val="16"/>
              </w:rPr>
              <w:object w:dxaOrig="225" w:dyaOrig="225">
                <v:shape id="_x0000_i1073" type="#_x0000_t75" style="width:234.8pt;height:17.45pt" o:ole="">
                  <v:imagedata r:id="rId17" o:title=""/>
                </v:shape>
                <w:control r:id="rId19" w:name="TextBox1161111" w:shapeid="_x0000_i1073"/>
              </w:object>
            </w:r>
          </w:p>
          <w:p w:rsidR="008206B5" w:rsidRDefault="008206B5" w:rsidP="008206B5">
            <w:pPr>
              <w:pStyle w:val="ListParagraph"/>
              <w:ind w:left="165"/>
              <w:jc w:val="both"/>
              <w:rPr>
                <w:rFonts w:ascii="Times New Roman" w:hAnsi="Times New Roman"/>
                <w:sz w:val="16"/>
                <w:szCs w:val="16"/>
              </w:rPr>
            </w:pPr>
            <w:r>
              <w:rPr>
                <w:rFonts w:ascii="Times New Roman" w:hAnsi="Times New Roman"/>
                <w:sz w:val="16"/>
                <w:szCs w:val="16"/>
              </w:rPr>
              <w:t xml:space="preserve"> </w:t>
            </w:r>
            <w:r w:rsidRPr="00F20619">
              <w:rPr>
                <w:rFonts w:ascii="Times New Roman" w:hAnsi="Times New Roman"/>
                <w:sz w:val="16"/>
                <w:szCs w:val="16"/>
              </w:rPr>
              <w:fldChar w:fldCharType="begin">
                <w:ffData>
                  <w:name w:val="Check15"/>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Amaun Bil Pertukaran asal: </w:t>
            </w:r>
            <w:r>
              <w:rPr>
                <w:rFonts w:ascii="Times New Roman" w:hAnsi="Times New Roman"/>
                <w:sz w:val="16"/>
                <w:szCs w:val="16"/>
              </w:rPr>
              <w:object w:dxaOrig="225" w:dyaOrig="225">
                <v:shape id="_x0000_i1075" type="#_x0000_t75" style="width:234.8pt;height:17.45pt" o:ole="">
                  <v:imagedata r:id="rId17" o:title=""/>
                </v:shape>
                <w:control r:id="rId20" w:name="TextBox11611111" w:shapeid="_x0000_i1075"/>
              </w:object>
            </w:r>
          </w:p>
          <w:p w:rsidR="008206B5" w:rsidRPr="00226342" w:rsidRDefault="008206B5" w:rsidP="008206B5">
            <w:pPr>
              <w:pStyle w:val="ListParagraph"/>
              <w:ind w:left="1080"/>
              <w:jc w:val="both"/>
              <w:rPr>
                <w:rFonts w:ascii="Times New Roman" w:hAnsi="Times New Roman" w:cs="Times New Roman"/>
                <w:sz w:val="16"/>
                <w:szCs w:val="16"/>
              </w:rPr>
            </w:pPr>
          </w:p>
        </w:tc>
      </w:tr>
      <w:tr w:rsidR="008206B5" w:rsidTr="00905699">
        <w:trPr>
          <w:trHeight w:val="1020"/>
        </w:trPr>
        <w:tc>
          <w:tcPr>
            <w:tcW w:w="1155" w:type="dxa"/>
          </w:tcPr>
          <w:p w:rsidR="008206B5" w:rsidRPr="008206B5" w:rsidRDefault="008206B5" w:rsidP="008206B5">
            <w:pPr>
              <w:tabs>
                <w:tab w:val="left" w:pos="885"/>
              </w:tabs>
              <w:rPr>
                <w:rFonts w:ascii="Times New Roman" w:hAnsi="Times New Roman" w:cs="Times New Roman"/>
                <w:sz w:val="16"/>
                <w:szCs w:val="16"/>
              </w:rPr>
            </w:pPr>
          </w:p>
          <w:p w:rsidR="008206B5" w:rsidRDefault="008206B5" w:rsidP="008206B5">
            <w:pPr>
              <w:pStyle w:val="ListParagraph"/>
              <w:numPr>
                <w:ilvl w:val="0"/>
                <w:numId w:val="11"/>
              </w:numPr>
              <w:ind w:left="165" w:hanging="180"/>
              <w:jc w:val="both"/>
              <w:rPr>
                <w:rFonts w:ascii="Times New Roman" w:hAnsi="Times New Roman" w:cs="Times New Roman"/>
                <w:sz w:val="16"/>
                <w:szCs w:val="16"/>
              </w:rPr>
            </w:pPr>
            <w:r>
              <w:rPr>
                <w:rFonts w:ascii="Times New Roman" w:hAnsi="Times New Roman" w:cs="Times New Roman"/>
                <w:sz w:val="16"/>
                <w:szCs w:val="16"/>
              </w:rPr>
              <w:t>Dokumen- dokumen dilampirkan</w:t>
            </w:r>
          </w:p>
          <w:p w:rsidR="008206B5" w:rsidRDefault="008206B5" w:rsidP="004B5616">
            <w:pPr>
              <w:pStyle w:val="ListParagraph"/>
              <w:ind w:left="0"/>
              <w:jc w:val="both"/>
              <w:rPr>
                <w:rFonts w:ascii="Times New Roman" w:hAnsi="Times New Roman" w:cs="Times New Roman"/>
                <w:sz w:val="16"/>
                <w:szCs w:val="16"/>
              </w:rPr>
            </w:pPr>
          </w:p>
          <w:p w:rsidR="008206B5" w:rsidRPr="00226342" w:rsidRDefault="008206B5" w:rsidP="004B5616">
            <w:pPr>
              <w:pStyle w:val="ListParagraph"/>
              <w:ind w:left="0"/>
              <w:jc w:val="both"/>
              <w:rPr>
                <w:rFonts w:ascii="Times New Roman" w:hAnsi="Times New Roman" w:cs="Times New Roman"/>
                <w:sz w:val="16"/>
                <w:szCs w:val="16"/>
              </w:rPr>
            </w:pPr>
          </w:p>
        </w:tc>
        <w:tc>
          <w:tcPr>
            <w:tcW w:w="1365" w:type="dxa"/>
          </w:tcPr>
          <w:p w:rsidR="008206B5" w:rsidRDefault="008206B5">
            <w:pPr>
              <w:rPr>
                <w:rFonts w:ascii="Times New Roman" w:hAnsi="Times New Roman" w:cs="Times New Roman"/>
                <w:sz w:val="16"/>
                <w:szCs w:val="16"/>
              </w:rPr>
            </w:pPr>
          </w:p>
          <w:p w:rsidR="008206B5" w:rsidRPr="00226342" w:rsidRDefault="008206B5" w:rsidP="004B5616">
            <w:pPr>
              <w:pStyle w:val="ListParagraph"/>
              <w:ind w:left="0"/>
              <w:jc w:val="both"/>
              <w:rPr>
                <w:rFonts w:ascii="Times New Roman" w:hAnsi="Times New Roman" w:cs="Times New Roman"/>
                <w:sz w:val="16"/>
                <w:szCs w:val="16"/>
              </w:rPr>
            </w:pPr>
            <w:r>
              <w:rPr>
                <w:rFonts w:ascii="Times New Roman" w:hAnsi="Times New Roman" w:cs="Times New Roman"/>
                <w:sz w:val="16"/>
                <w:szCs w:val="16"/>
              </w:rPr>
              <w:t>Bil Pertukaran</w:t>
            </w:r>
          </w:p>
        </w:tc>
        <w:tc>
          <w:tcPr>
            <w:tcW w:w="1260" w:type="dxa"/>
          </w:tcPr>
          <w:p w:rsidR="008206B5" w:rsidRDefault="008206B5">
            <w:pPr>
              <w:rPr>
                <w:rFonts w:ascii="Times New Roman" w:hAnsi="Times New Roman" w:cs="Times New Roman"/>
                <w:sz w:val="16"/>
                <w:szCs w:val="16"/>
              </w:rPr>
            </w:pPr>
          </w:p>
          <w:p w:rsidR="008206B5" w:rsidRPr="00226342" w:rsidRDefault="008206B5" w:rsidP="004B5616">
            <w:pPr>
              <w:pStyle w:val="ListParagraph"/>
              <w:ind w:left="0"/>
              <w:jc w:val="both"/>
              <w:rPr>
                <w:rFonts w:ascii="Times New Roman" w:hAnsi="Times New Roman" w:cs="Times New Roman"/>
                <w:sz w:val="16"/>
                <w:szCs w:val="16"/>
              </w:rPr>
            </w:pPr>
            <w:r>
              <w:rPr>
                <w:rFonts w:ascii="Times New Roman" w:hAnsi="Times New Roman" w:cs="Times New Roman"/>
                <w:sz w:val="16"/>
                <w:szCs w:val="16"/>
              </w:rPr>
              <w:t>Invois Komersial</w:t>
            </w:r>
          </w:p>
        </w:tc>
        <w:tc>
          <w:tcPr>
            <w:tcW w:w="1260" w:type="dxa"/>
          </w:tcPr>
          <w:p w:rsidR="008206B5" w:rsidRDefault="008206B5">
            <w:pPr>
              <w:rPr>
                <w:rFonts w:ascii="Times New Roman" w:hAnsi="Times New Roman" w:cs="Times New Roman"/>
                <w:sz w:val="16"/>
                <w:szCs w:val="16"/>
              </w:rPr>
            </w:pPr>
          </w:p>
          <w:p w:rsidR="008206B5" w:rsidRDefault="008206B5">
            <w:pPr>
              <w:rPr>
                <w:rFonts w:ascii="Times New Roman" w:hAnsi="Times New Roman" w:cs="Times New Roman"/>
                <w:sz w:val="16"/>
                <w:szCs w:val="16"/>
              </w:rPr>
            </w:pPr>
            <w:r>
              <w:rPr>
                <w:rFonts w:ascii="Times New Roman" w:hAnsi="Times New Roman" w:cs="Times New Roman"/>
                <w:sz w:val="16"/>
                <w:szCs w:val="16"/>
              </w:rPr>
              <w:t>Senarai Pembungkusan</w:t>
            </w:r>
          </w:p>
          <w:p w:rsidR="008206B5" w:rsidRPr="00226342" w:rsidRDefault="008206B5" w:rsidP="004B5616">
            <w:pPr>
              <w:pStyle w:val="ListParagraph"/>
              <w:ind w:left="0"/>
              <w:jc w:val="both"/>
              <w:rPr>
                <w:rFonts w:ascii="Times New Roman" w:hAnsi="Times New Roman" w:cs="Times New Roman"/>
                <w:sz w:val="16"/>
                <w:szCs w:val="16"/>
              </w:rPr>
            </w:pPr>
          </w:p>
        </w:tc>
        <w:tc>
          <w:tcPr>
            <w:tcW w:w="1170" w:type="dxa"/>
            <w:gridSpan w:val="2"/>
          </w:tcPr>
          <w:p w:rsidR="008206B5" w:rsidRDefault="008206B5" w:rsidP="004B5616">
            <w:pPr>
              <w:pStyle w:val="ListParagraph"/>
              <w:ind w:left="0"/>
              <w:jc w:val="both"/>
              <w:rPr>
                <w:rFonts w:ascii="Times New Roman" w:hAnsi="Times New Roman" w:cs="Times New Roman"/>
                <w:sz w:val="16"/>
                <w:szCs w:val="16"/>
              </w:rPr>
            </w:pPr>
          </w:p>
          <w:p w:rsidR="008206B5" w:rsidRPr="00226342" w:rsidRDefault="008206B5" w:rsidP="004B5616">
            <w:pPr>
              <w:pStyle w:val="ListParagraph"/>
              <w:ind w:left="0"/>
              <w:jc w:val="both"/>
              <w:rPr>
                <w:rFonts w:ascii="Times New Roman" w:hAnsi="Times New Roman" w:cs="Times New Roman"/>
                <w:sz w:val="16"/>
                <w:szCs w:val="16"/>
              </w:rPr>
            </w:pPr>
            <w:r>
              <w:rPr>
                <w:rFonts w:ascii="Times New Roman" w:hAnsi="Times New Roman" w:cs="Times New Roman"/>
                <w:sz w:val="16"/>
                <w:szCs w:val="16"/>
              </w:rPr>
              <w:t>Sijil Keasalan</w:t>
            </w:r>
          </w:p>
        </w:tc>
        <w:tc>
          <w:tcPr>
            <w:tcW w:w="1170" w:type="dxa"/>
          </w:tcPr>
          <w:p w:rsidR="008206B5" w:rsidRDefault="008206B5" w:rsidP="004B5616">
            <w:pPr>
              <w:pStyle w:val="ListParagraph"/>
              <w:ind w:left="0"/>
              <w:jc w:val="both"/>
              <w:rPr>
                <w:rFonts w:ascii="Times New Roman" w:hAnsi="Times New Roman" w:cs="Times New Roman"/>
                <w:sz w:val="16"/>
                <w:szCs w:val="16"/>
              </w:rPr>
            </w:pPr>
          </w:p>
          <w:p w:rsidR="008206B5" w:rsidRPr="00226342" w:rsidRDefault="008206B5" w:rsidP="004B5616">
            <w:pPr>
              <w:pStyle w:val="ListParagraph"/>
              <w:ind w:left="0"/>
              <w:jc w:val="both"/>
              <w:rPr>
                <w:rFonts w:ascii="Times New Roman" w:hAnsi="Times New Roman" w:cs="Times New Roman"/>
                <w:sz w:val="16"/>
                <w:szCs w:val="16"/>
              </w:rPr>
            </w:pPr>
            <w:r>
              <w:rPr>
                <w:rFonts w:ascii="Times New Roman" w:hAnsi="Times New Roman" w:cs="Times New Roman"/>
                <w:sz w:val="16"/>
                <w:szCs w:val="16"/>
              </w:rPr>
              <w:t>Sijil / Polisi Takaful / Insurans</w:t>
            </w:r>
          </w:p>
        </w:tc>
        <w:tc>
          <w:tcPr>
            <w:tcW w:w="1080" w:type="dxa"/>
          </w:tcPr>
          <w:p w:rsidR="008206B5" w:rsidRDefault="008206B5" w:rsidP="004B5616">
            <w:pPr>
              <w:pStyle w:val="ListParagraph"/>
              <w:ind w:left="0"/>
              <w:jc w:val="both"/>
              <w:rPr>
                <w:rFonts w:ascii="Times New Roman" w:hAnsi="Times New Roman" w:cs="Times New Roman"/>
                <w:sz w:val="16"/>
                <w:szCs w:val="16"/>
              </w:rPr>
            </w:pPr>
          </w:p>
          <w:p w:rsidR="008206B5" w:rsidRPr="00226342" w:rsidRDefault="008206B5" w:rsidP="004B5616">
            <w:pPr>
              <w:pStyle w:val="ListParagraph"/>
              <w:ind w:left="0"/>
              <w:jc w:val="both"/>
              <w:rPr>
                <w:rFonts w:ascii="Times New Roman" w:hAnsi="Times New Roman" w:cs="Times New Roman"/>
                <w:sz w:val="16"/>
                <w:szCs w:val="16"/>
              </w:rPr>
            </w:pPr>
            <w:r>
              <w:rPr>
                <w:rFonts w:ascii="Times New Roman" w:hAnsi="Times New Roman" w:cs="Times New Roman"/>
                <w:sz w:val="16"/>
                <w:szCs w:val="16"/>
              </w:rPr>
              <w:t>Bil Muatan</w:t>
            </w:r>
          </w:p>
        </w:tc>
        <w:tc>
          <w:tcPr>
            <w:tcW w:w="973" w:type="dxa"/>
          </w:tcPr>
          <w:p w:rsidR="008206B5" w:rsidRDefault="008206B5" w:rsidP="004B5616">
            <w:pPr>
              <w:pStyle w:val="ListParagraph"/>
              <w:ind w:left="0"/>
              <w:jc w:val="both"/>
              <w:rPr>
                <w:rFonts w:ascii="Times New Roman" w:hAnsi="Times New Roman" w:cs="Times New Roman"/>
                <w:sz w:val="16"/>
                <w:szCs w:val="16"/>
              </w:rPr>
            </w:pPr>
          </w:p>
          <w:p w:rsidR="008206B5" w:rsidRPr="00226342" w:rsidRDefault="008206B5" w:rsidP="004B5616">
            <w:pPr>
              <w:pStyle w:val="ListParagraph"/>
              <w:ind w:left="0"/>
              <w:jc w:val="both"/>
              <w:rPr>
                <w:rFonts w:ascii="Times New Roman" w:hAnsi="Times New Roman" w:cs="Times New Roman"/>
                <w:sz w:val="16"/>
                <w:szCs w:val="16"/>
              </w:rPr>
            </w:pPr>
            <w:r>
              <w:rPr>
                <w:rFonts w:ascii="Times New Roman" w:hAnsi="Times New Roman" w:cs="Times New Roman"/>
                <w:sz w:val="16"/>
                <w:szCs w:val="16"/>
              </w:rPr>
              <w:t>Bil Jalan Udara</w:t>
            </w:r>
          </w:p>
        </w:tc>
        <w:tc>
          <w:tcPr>
            <w:tcW w:w="1007" w:type="dxa"/>
          </w:tcPr>
          <w:p w:rsidR="008206B5" w:rsidRDefault="008206B5" w:rsidP="004B5616">
            <w:pPr>
              <w:pStyle w:val="ListParagraph"/>
              <w:ind w:left="0"/>
              <w:jc w:val="both"/>
              <w:rPr>
                <w:rFonts w:ascii="Times New Roman" w:hAnsi="Times New Roman" w:cs="Times New Roman"/>
                <w:sz w:val="16"/>
                <w:szCs w:val="16"/>
              </w:rPr>
            </w:pPr>
          </w:p>
          <w:p w:rsidR="008206B5" w:rsidRPr="00226342" w:rsidRDefault="008206B5" w:rsidP="004B5616">
            <w:pPr>
              <w:pStyle w:val="ListParagraph"/>
              <w:ind w:left="0"/>
              <w:jc w:val="both"/>
              <w:rPr>
                <w:rFonts w:ascii="Times New Roman" w:hAnsi="Times New Roman" w:cs="Times New Roman"/>
                <w:sz w:val="16"/>
                <w:szCs w:val="16"/>
              </w:rPr>
            </w:pPr>
            <w:r>
              <w:rPr>
                <w:rFonts w:ascii="Times New Roman" w:hAnsi="Times New Roman" w:cs="Times New Roman"/>
                <w:sz w:val="16"/>
                <w:szCs w:val="16"/>
              </w:rPr>
              <w:t>Bukti Pembayaran</w:t>
            </w:r>
          </w:p>
        </w:tc>
      </w:tr>
      <w:tr w:rsidR="008206B5" w:rsidTr="00905699">
        <w:trPr>
          <w:trHeight w:val="300"/>
        </w:trPr>
        <w:tc>
          <w:tcPr>
            <w:tcW w:w="1155" w:type="dxa"/>
            <w:vAlign w:val="center"/>
          </w:tcPr>
          <w:p w:rsidR="008206B5" w:rsidRDefault="008206B5" w:rsidP="008206B5">
            <w:pPr>
              <w:pStyle w:val="ListParagraph"/>
              <w:ind w:left="0"/>
              <w:jc w:val="both"/>
              <w:rPr>
                <w:rFonts w:ascii="Times New Roman" w:hAnsi="Times New Roman" w:cs="Times New Roman"/>
                <w:sz w:val="16"/>
                <w:szCs w:val="16"/>
              </w:rPr>
            </w:pPr>
            <w:r>
              <w:rPr>
                <w:rFonts w:ascii="Times New Roman" w:hAnsi="Times New Roman" w:cs="Times New Roman"/>
                <w:sz w:val="16"/>
                <w:szCs w:val="16"/>
              </w:rPr>
              <w:t>Asal</w:t>
            </w:r>
          </w:p>
          <w:p w:rsidR="008206B5" w:rsidRPr="008206B5" w:rsidRDefault="008206B5" w:rsidP="004B5616">
            <w:pPr>
              <w:pStyle w:val="ListParagraph"/>
              <w:ind w:left="0"/>
              <w:jc w:val="both"/>
              <w:rPr>
                <w:rFonts w:ascii="Times New Roman" w:hAnsi="Times New Roman" w:cs="Times New Roman"/>
                <w:sz w:val="16"/>
                <w:szCs w:val="16"/>
              </w:rPr>
            </w:pPr>
          </w:p>
        </w:tc>
        <w:tc>
          <w:tcPr>
            <w:tcW w:w="1365"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260"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260"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170" w:type="dxa"/>
            <w:gridSpan w:val="2"/>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170"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080"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73"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007"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r>
      <w:tr w:rsidR="008206B5" w:rsidTr="00905699">
        <w:trPr>
          <w:trHeight w:val="306"/>
        </w:trPr>
        <w:tc>
          <w:tcPr>
            <w:tcW w:w="1155" w:type="dxa"/>
            <w:vAlign w:val="center"/>
          </w:tcPr>
          <w:p w:rsidR="008206B5" w:rsidRDefault="008206B5" w:rsidP="004B5616">
            <w:pPr>
              <w:pStyle w:val="ListParagraph"/>
              <w:ind w:left="0"/>
              <w:jc w:val="both"/>
              <w:rPr>
                <w:rFonts w:ascii="Times New Roman" w:hAnsi="Times New Roman" w:cs="Times New Roman"/>
                <w:sz w:val="16"/>
                <w:szCs w:val="16"/>
              </w:rPr>
            </w:pPr>
            <w:r>
              <w:rPr>
                <w:rFonts w:ascii="Times New Roman" w:hAnsi="Times New Roman" w:cs="Times New Roman"/>
                <w:sz w:val="16"/>
                <w:szCs w:val="16"/>
              </w:rPr>
              <w:t>Salinan</w:t>
            </w:r>
          </w:p>
        </w:tc>
        <w:tc>
          <w:tcPr>
            <w:tcW w:w="1365"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260"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260"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170" w:type="dxa"/>
            <w:gridSpan w:val="2"/>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170"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080"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73"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007" w:type="dxa"/>
            <w:vAlign w:val="center"/>
          </w:tcPr>
          <w:p w:rsidR="008206B5" w:rsidRDefault="008206B5" w:rsidP="008206B5">
            <w:pPr>
              <w:pStyle w:val="ListParagraph"/>
              <w:ind w:left="0"/>
              <w:jc w:val="center"/>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r>
      <w:tr w:rsidR="00905699" w:rsidTr="00905699">
        <w:tc>
          <w:tcPr>
            <w:tcW w:w="10440" w:type="dxa"/>
            <w:gridSpan w:val="10"/>
          </w:tcPr>
          <w:p w:rsidR="00905699" w:rsidRDefault="00905699" w:rsidP="00905699">
            <w:pPr>
              <w:pStyle w:val="ListParagraph"/>
              <w:numPr>
                <w:ilvl w:val="0"/>
                <w:numId w:val="11"/>
              </w:numPr>
              <w:ind w:left="165" w:hanging="180"/>
              <w:jc w:val="both"/>
              <w:rPr>
                <w:rFonts w:ascii="Times New Roman" w:hAnsi="Times New Roman" w:cs="Times New Roman"/>
                <w:sz w:val="16"/>
                <w:szCs w:val="16"/>
              </w:rPr>
            </w:pPr>
            <w:r>
              <w:rPr>
                <w:rFonts w:ascii="Times New Roman" w:hAnsi="Times New Roman" w:cs="Times New Roman"/>
                <w:sz w:val="16"/>
                <w:szCs w:val="16"/>
              </w:rPr>
              <w:t>Arahan Pembayaran</w:t>
            </w:r>
          </w:p>
          <w:p w:rsidR="00905699" w:rsidRDefault="00905699" w:rsidP="00454495">
            <w:pPr>
              <w:pStyle w:val="ListParagraph"/>
              <w:ind w:left="255"/>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Sila remit hasil / nilai penuh invois ke: </w:t>
            </w:r>
          </w:p>
          <w:p w:rsidR="00905699" w:rsidRDefault="00454495" w:rsidP="00454495">
            <w:pPr>
              <w:pStyle w:val="ListParagraph"/>
              <w:ind w:left="255"/>
              <w:rPr>
                <w:rFonts w:ascii="Times New Roman" w:hAnsi="Times New Roman"/>
                <w:sz w:val="16"/>
                <w:szCs w:val="16"/>
              </w:rPr>
            </w:pPr>
            <w:r>
              <w:rPr>
                <w:rFonts w:ascii="Times New Roman" w:hAnsi="Times New Roman"/>
                <w:sz w:val="16"/>
                <w:szCs w:val="16"/>
              </w:rPr>
              <w:t xml:space="preserve">      Nama Benefisiari / P</w:t>
            </w:r>
            <w:r w:rsidR="00905699">
              <w:rPr>
                <w:rFonts w:ascii="Times New Roman" w:hAnsi="Times New Roman"/>
                <w:sz w:val="16"/>
                <w:szCs w:val="16"/>
              </w:rPr>
              <w:t xml:space="preserve">enyuruh bayar / </w:t>
            </w:r>
            <w:r>
              <w:rPr>
                <w:rFonts w:ascii="Times New Roman" w:hAnsi="Times New Roman"/>
                <w:sz w:val="16"/>
                <w:szCs w:val="16"/>
              </w:rPr>
              <w:t>B</w:t>
            </w:r>
            <w:r w:rsidR="006F4E6D">
              <w:rPr>
                <w:rFonts w:ascii="Times New Roman" w:hAnsi="Times New Roman"/>
                <w:sz w:val="16"/>
                <w:szCs w:val="16"/>
              </w:rPr>
              <w:t xml:space="preserve">ank </w:t>
            </w:r>
            <w:r w:rsidR="00905699">
              <w:rPr>
                <w:rFonts w:ascii="Times New Roman" w:hAnsi="Times New Roman"/>
                <w:sz w:val="16"/>
                <w:szCs w:val="16"/>
              </w:rPr>
              <w:t xml:space="preserve">penjual: </w:t>
            </w:r>
            <w:r w:rsidR="00905699">
              <w:rPr>
                <w:rFonts w:ascii="Times New Roman" w:hAnsi="Times New Roman"/>
                <w:sz w:val="16"/>
                <w:szCs w:val="16"/>
              </w:rPr>
              <w:object w:dxaOrig="225" w:dyaOrig="225">
                <v:shape id="_x0000_i1077" type="#_x0000_t75" style="width:192.6pt;height:17.45pt" o:ole="">
                  <v:imagedata r:id="rId21" o:title=""/>
                </v:shape>
                <w:control r:id="rId22" w:name="TextBox116111211" w:shapeid="_x0000_i1077"/>
              </w:object>
            </w:r>
          </w:p>
          <w:p w:rsidR="00905699" w:rsidRDefault="00905699" w:rsidP="00454495">
            <w:pPr>
              <w:pStyle w:val="ListParagraph"/>
              <w:ind w:left="255"/>
              <w:rPr>
                <w:rFonts w:ascii="Times New Roman" w:hAnsi="Times New Roman"/>
                <w:sz w:val="16"/>
                <w:szCs w:val="16"/>
              </w:rPr>
            </w:pPr>
            <w:r>
              <w:rPr>
                <w:rFonts w:ascii="Times New Roman" w:hAnsi="Times New Roman"/>
                <w:sz w:val="16"/>
                <w:szCs w:val="16"/>
              </w:rPr>
              <w:t xml:space="preserve">      No. akaun: </w:t>
            </w:r>
            <w:r>
              <w:rPr>
                <w:rFonts w:ascii="Times New Roman" w:hAnsi="Times New Roman"/>
                <w:sz w:val="16"/>
                <w:szCs w:val="16"/>
              </w:rPr>
              <w:object w:dxaOrig="225" w:dyaOrig="225">
                <v:shape id="_x0000_i1079" type="#_x0000_t75" style="width:192.6pt;height:17.45pt" o:ole="">
                  <v:imagedata r:id="rId21" o:title=""/>
                </v:shape>
                <w:control r:id="rId23" w:name="TextBox116111212" w:shapeid="_x0000_i1079"/>
              </w:object>
            </w:r>
          </w:p>
          <w:p w:rsidR="00905699" w:rsidRDefault="00905699" w:rsidP="00454495">
            <w:pPr>
              <w:pStyle w:val="ListParagraph"/>
              <w:ind w:left="461" w:hanging="206"/>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Si</w:t>
            </w:r>
            <w:r w:rsidR="006F4E6D">
              <w:rPr>
                <w:rFonts w:ascii="Times New Roman" w:hAnsi="Times New Roman"/>
                <w:sz w:val="16"/>
                <w:szCs w:val="16"/>
              </w:rPr>
              <w:t xml:space="preserve">la kredit hasil ke dalam akaun </w:t>
            </w:r>
            <w:r>
              <w:rPr>
                <w:rFonts w:ascii="Times New Roman" w:hAnsi="Times New Roman"/>
                <w:sz w:val="16"/>
                <w:szCs w:val="16"/>
              </w:rPr>
              <w:t xml:space="preserve">Ringgit </w:t>
            </w:r>
            <w:r w:rsidR="006F4E6D">
              <w:rPr>
                <w:rFonts w:ascii="Times New Roman" w:hAnsi="Times New Roman"/>
                <w:sz w:val="16"/>
                <w:szCs w:val="16"/>
              </w:rPr>
              <w:t>kami</w:t>
            </w:r>
            <w:r>
              <w:rPr>
                <w:rFonts w:ascii="Times New Roman" w:hAnsi="Times New Roman"/>
                <w:sz w:val="16"/>
                <w:szCs w:val="16"/>
              </w:rPr>
              <w:t xml:space="preserve"> bernombor: </w:t>
            </w:r>
            <w:r>
              <w:rPr>
                <w:rFonts w:ascii="Times New Roman" w:hAnsi="Times New Roman"/>
                <w:sz w:val="16"/>
                <w:szCs w:val="16"/>
              </w:rPr>
              <w:object w:dxaOrig="225" w:dyaOrig="225">
                <v:shape id="_x0000_i1081" type="#_x0000_t75" style="width:192.6pt;height:17.45pt" o:ole="">
                  <v:imagedata r:id="rId21" o:title=""/>
                </v:shape>
                <w:control r:id="rId24" w:name="TextBox1161112121" w:shapeid="_x0000_i1081"/>
              </w:object>
            </w:r>
            <w:r>
              <w:rPr>
                <w:rFonts w:ascii="Times New Roman" w:hAnsi="Times New Roman"/>
                <w:sz w:val="16"/>
                <w:szCs w:val="16"/>
              </w:rPr>
              <w:t xml:space="preserve"> dengan anda (mengikut budi </w:t>
            </w:r>
            <w:r w:rsidR="00454495">
              <w:rPr>
                <w:rFonts w:ascii="Times New Roman" w:hAnsi="Times New Roman"/>
                <w:sz w:val="16"/>
                <w:szCs w:val="16"/>
              </w:rPr>
              <w:t xml:space="preserve">  </w:t>
            </w:r>
            <w:r>
              <w:rPr>
                <w:rFonts w:ascii="Times New Roman" w:hAnsi="Times New Roman"/>
                <w:sz w:val="16"/>
                <w:szCs w:val="16"/>
              </w:rPr>
              <w:t>bicara / kelulusan Bank).</w:t>
            </w:r>
          </w:p>
          <w:p w:rsidR="006F4E6D" w:rsidRDefault="00905699" w:rsidP="00454495">
            <w:pPr>
              <w:pStyle w:val="ListParagraph"/>
              <w:ind w:left="255"/>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Sila keluarkan Cek JuruBank atau Draf Bank anda kepada: </w:t>
            </w:r>
            <w:r>
              <w:rPr>
                <w:rFonts w:ascii="Times New Roman" w:hAnsi="Times New Roman"/>
                <w:sz w:val="16"/>
                <w:szCs w:val="16"/>
              </w:rPr>
              <w:object w:dxaOrig="225" w:dyaOrig="225">
                <v:shape id="_x0000_i1083" type="#_x0000_t75" style="width:192.6pt;height:17.45pt" o:ole="">
                  <v:imagedata r:id="rId21" o:title=""/>
                </v:shape>
                <w:control r:id="rId25" w:name="TextBox1161112123" w:shapeid="_x0000_i1083"/>
              </w:object>
            </w:r>
            <w:r>
              <w:rPr>
                <w:rFonts w:ascii="Times New Roman" w:hAnsi="Times New Roman"/>
                <w:sz w:val="16"/>
                <w:szCs w:val="16"/>
              </w:rPr>
              <w:t xml:space="preserve"> </w:t>
            </w:r>
          </w:p>
          <w:p w:rsidR="00905699" w:rsidRDefault="00905699" w:rsidP="00454495">
            <w:pPr>
              <w:pStyle w:val="ListParagraph"/>
              <w:ind w:left="461" w:hanging="206"/>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w:t>
            </w:r>
            <w:r w:rsidR="00454495">
              <w:rPr>
                <w:rFonts w:ascii="Times New Roman" w:hAnsi="Times New Roman"/>
                <w:sz w:val="16"/>
                <w:szCs w:val="16"/>
              </w:rPr>
              <w:t xml:space="preserve">Untuk pertukaran Amaun Mata Wang Asing kepada Resit Amanah-i dalam Ringgit </w:t>
            </w:r>
            <w:r w:rsidR="00454495">
              <w:rPr>
                <w:rFonts w:ascii="Times New Roman" w:hAnsi="Times New Roman"/>
                <w:sz w:val="16"/>
                <w:szCs w:val="16"/>
              </w:rPr>
              <w:object w:dxaOrig="225" w:dyaOrig="225">
                <v:shape id="_x0000_i1085" type="#_x0000_t75" style="width:192.6pt;height:17.45pt" o:ole="">
                  <v:imagedata r:id="rId21" o:title=""/>
                </v:shape>
                <w:control r:id="rId26" w:name="TextBox11611121231" w:shapeid="_x0000_i1085"/>
              </w:object>
            </w:r>
            <w:r w:rsidR="00454495">
              <w:rPr>
                <w:rFonts w:ascii="Times New Roman" w:hAnsi="Times New Roman"/>
                <w:sz w:val="16"/>
                <w:szCs w:val="16"/>
              </w:rPr>
              <w:t xml:space="preserve">           s</w:t>
            </w:r>
            <w:r>
              <w:rPr>
                <w:rFonts w:ascii="Times New Roman" w:hAnsi="Times New Roman"/>
                <w:sz w:val="16"/>
                <w:szCs w:val="16"/>
              </w:rPr>
              <w:t xml:space="preserve">ila pakai / guna Kadar Tukaran Asing yang disebut oleh Perbendaharaan anda @ </w:t>
            </w:r>
            <w:r>
              <w:rPr>
                <w:rFonts w:ascii="Times New Roman" w:hAnsi="Times New Roman"/>
                <w:sz w:val="16"/>
                <w:szCs w:val="16"/>
              </w:rPr>
              <w:object w:dxaOrig="225" w:dyaOrig="225">
                <v:shape id="_x0000_i1087" type="#_x0000_t75" style="width:51.8pt;height:17.45pt" o:ole="">
                  <v:imagedata r:id="rId27" o:title=""/>
                </v:shape>
                <w:control r:id="rId28" w:name="TextBox1161112124" w:shapeid="_x0000_i1087"/>
              </w:object>
            </w:r>
          </w:p>
          <w:p w:rsidR="00905699" w:rsidRDefault="00905699" w:rsidP="00454495">
            <w:pPr>
              <w:pStyle w:val="ListParagraph"/>
              <w:ind w:left="255"/>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sidR="006F4E6D">
              <w:rPr>
                <w:rFonts w:ascii="Times New Roman" w:hAnsi="Times New Roman"/>
                <w:sz w:val="16"/>
                <w:szCs w:val="16"/>
              </w:rPr>
              <w:t xml:space="preserve"> </w:t>
            </w:r>
            <w:r>
              <w:rPr>
                <w:rFonts w:ascii="Times New Roman" w:hAnsi="Times New Roman"/>
                <w:sz w:val="16"/>
                <w:szCs w:val="16"/>
              </w:rPr>
              <w:t xml:space="preserve">Sila pakai / guna No. Kontrak Tukaran Asing: </w:t>
            </w:r>
            <w:r>
              <w:rPr>
                <w:rFonts w:ascii="Times New Roman" w:hAnsi="Times New Roman"/>
                <w:sz w:val="16"/>
                <w:szCs w:val="16"/>
              </w:rPr>
              <w:object w:dxaOrig="225" w:dyaOrig="225">
                <v:shape id="_x0000_i1089" type="#_x0000_t75" style="width:159.6pt;height:17.45pt" o:ole="">
                  <v:imagedata r:id="rId29" o:title=""/>
                </v:shape>
                <w:control r:id="rId30" w:name="TextBox1161112125" w:shapeid="_x0000_i1089"/>
              </w:object>
            </w:r>
            <w:r>
              <w:rPr>
                <w:rFonts w:ascii="Times New Roman" w:hAnsi="Times New Roman"/>
                <w:sz w:val="16"/>
                <w:szCs w:val="16"/>
              </w:rPr>
              <w:t xml:space="preserve"> untuk </w:t>
            </w:r>
            <w:r>
              <w:rPr>
                <w:rFonts w:ascii="Times New Roman" w:hAnsi="Times New Roman"/>
                <w:sz w:val="16"/>
                <w:szCs w:val="16"/>
              </w:rPr>
              <w:object w:dxaOrig="225" w:dyaOrig="225">
                <v:shape id="_x0000_i1091" type="#_x0000_t75" style="width:175.65pt;height:17.45pt" o:ole="">
                  <v:imagedata r:id="rId31" o:title=""/>
                </v:shape>
                <w:control r:id="rId32" w:name="TextBox1161112126" w:shapeid="_x0000_i1091"/>
              </w:object>
            </w:r>
          </w:p>
          <w:p w:rsidR="00454495" w:rsidRPr="00454495" w:rsidRDefault="00454495" w:rsidP="00454495">
            <w:pPr>
              <w:pStyle w:val="ListParagraph"/>
              <w:ind w:left="255"/>
              <w:rPr>
                <w:rFonts w:ascii="Times New Roman" w:hAnsi="Times New Roman" w:cs="Times New Roman"/>
                <w:sz w:val="16"/>
                <w:szCs w:val="16"/>
              </w:rPr>
            </w:pPr>
          </w:p>
        </w:tc>
      </w:tr>
      <w:tr w:rsidR="00743875" w:rsidTr="009974CE">
        <w:trPr>
          <w:trHeight w:val="1070"/>
        </w:trPr>
        <w:tc>
          <w:tcPr>
            <w:tcW w:w="10440" w:type="dxa"/>
            <w:gridSpan w:val="10"/>
          </w:tcPr>
          <w:p w:rsidR="00743875" w:rsidRDefault="009974CE" w:rsidP="004B5616">
            <w:pPr>
              <w:pStyle w:val="ListParagraph"/>
              <w:ind w:left="0"/>
              <w:jc w:val="both"/>
              <w:rPr>
                <w:rFonts w:ascii="Times New Roman" w:hAnsi="Times New Roman" w:cs="Times New Roman"/>
                <w:sz w:val="16"/>
                <w:szCs w:val="16"/>
              </w:rPr>
            </w:pPr>
            <w:r w:rsidRPr="00623A39">
              <w:rPr>
                <w:rFonts w:ascii="Times New Roman" w:hAnsi="Times New Roman" w:cs="Times New Roman"/>
                <w:noProof/>
                <w:sz w:val="16"/>
                <w:szCs w:val="16"/>
              </w:rPr>
              <w:lastRenderedPageBreak/>
              <w:drawing>
                <wp:anchor distT="0" distB="0" distL="114300" distR="114300" simplePos="0" relativeHeight="251665408" behindDoc="0" locked="0" layoutInCell="1" allowOverlap="1" wp14:anchorId="323FD967" wp14:editId="5684223A">
                  <wp:simplePos x="0" y="0"/>
                  <wp:positionH relativeFrom="margin">
                    <wp:posOffset>4836795</wp:posOffset>
                  </wp:positionH>
                  <wp:positionV relativeFrom="margin">
                    <wp:posOffset>41275</wp:posOffset>
                  </wp:positionV>
                  <wp:extent cx="1647825" cy="4667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sidR="00743875" w:rsidRPr="00743875">
              <w:rPr>
                <w:noProof/>
              </w:rPr>
              <mc:AlternateContent>
                <mc:Choice Requires="wps">
                  <w:drawing>
                    <wp:anchor distT="0" distB="0" distL="114300" distR="114300" simplePos="0" relativeHeight="251663360" behindDoc="0" locked="0" layoutInCell="1" allowOverlap="1" wp14:anchorId="2CFF8EDA" wp14:editId="6317FF02">
                      <wp:simplePos x="0" y="0"/>
                      <wp:positionH relativeFrom="column">
                        <wp:posOffset>52070</wp:posOffset>
                      </wp:positionH>
                      <wp:positionV relativeFrom="paragraph">
                        <wp:posOffset>32385</wp:posOffset>
                      </wp:positionV>
                      <wp:extent cx="6400800" cy="619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400800" cy="619125"/>
                              </a:xfrm>
                              <a:prstGeom prst="rect">
                                <a:avLst/>
                              </a:prstGeom>
                              <a:solidFill>
                                <a:sysClr val="window" lastClr="FFFFFF"/>
                              </a:solidFill>
                              <a:ln w="6350">
                                <a:noFill/>
                              </a:ln>
                            </wps:spPr>
                            <wps:txbx>
                              <w:txbxContent>
                                <w:p w:rsidR="00454495" w:rsidRDefault="00454495" w:rsidP="00743875">
                                  <w:pPr>
                                    <w:spacing w:after="0" w:line="240" w:lineRule="auto"/>
                                    <w:jc w:val="center"/>
                                    <w:rPr>
                                      <w:rFonts w:ascii="Times New Roman" w:hAnsi="Times New Roman" w:cs="Times New Roman"/>
                                      <w:b/>
                                      <w:sz w:val="16"/>
                                      <w:szCs w:val="16"/>
                                    </w:rPr>
                                  </w:pPr>
                                </w:p>
                                <w:p w:rsidR="00454495" w:rsidRPr="00AE290F" w:rsidRDefault="00454495" w:rsidP="00743875">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AmBank Islamic Berhad (295576-U)</w:t>
                                  </w:r>
                                </w:p>
                                <w:p w:rsidR="00454495" w:rsidRPr="00AE290F" w:rsidRDefault="00454495" w:rsidP="00743875">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PERMOHONAN RESIT AMANAH-i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CFF8EDA" id="Text Box 2" o:spid="_x0000_s1027" type="#_x0000_t202" style="position:absolute;left:0;text-align:left;margin-left:4.1pt;margin-top:2.55pt;width:7in;height:4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" fillcolor="window" stroked="f" strokeweight=".5pt">
                      <v:textbox>
                        <w:txbxContent>
                          <w:p w:rsidR="00454495" w:rsidRDefault="00454495" w:rsidP="00743875">
                            <w:pPr>
                              <w:spacing w:after="0" w:line="240" w:lineRule="auto"/>
                              <w:jc w:val="center"/>
                              <w:rPr>
                                <w:rFonts w:ascii="Times New Roman" w:hAnsi="Times New Roman" w:cs="Times New Roman"/>
                                <w:b/>
                                <w:sz w:val="16"/>
                                <w:szCs w:val="16"/>
                              </w:rPr>
                            </w:pPr>
                          </w:p>
                          <w:p w:rsidR="00454495" w:rsidRPr="00AE290F" w:rsidRDefault="00454495" w:rsidP="00743875">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AmBank Islamic Berhad (295576-U)</w:t>
                            </w:r>
                          </w:p>
                          <w:p w:rsidR="00454495" w:rsidRPr="00AE290F" w:rsidRDefault="00454495" w:rsidP="00743875">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PERMOHONAN RESIT AMANAH-i</w:t>
                            </w:r>
                          </w:p>
                        </w:txbxContent>
                      </v:textbox>
                    </v:shape>
                  </w:pict>
                </mc:Fallback>
              </mc:AlternateContent>
            </w:r>
          </w:p>
          <w:p w:rsidR="00743875" w:rsidRDefault="00743875" w:rsidP="004B5616">
            <w:pPr>
              <w:pStyle w:val="ListParagraph"/>
              <w:ind w:left="0"/>
              <w:jc w:val="both"/>
              <w:rPr>
                <w:rFonts w:ascii="Times New Roman" w:hAnsi="Times New Roman" w:cs="Times New Roman"/>
                <w:sz w:val="16"/>
                <w:szCs w:val="16"/>
              </w:rPr>
            </w:pPr>
          </w:p>
          <w:p w:rsidR="00743875" w:rsidRDefault="00743875" w:rsidP="004B5616">
            <w:pPr>
              <w:pStyle w:val="ListParagraph"/>
              <w:ind w:left="0"/>
              <w:jc w:val="both"/>
              <w:rPr>
                <w:rFonts w:ascii="Times New Roman" w:hAnsi="Times New Roman" w:cs="Times New Roman"/>
                <w:sz w:val="16"/>
                <w:szCs w:val="16"/>
              </w:rPr>
            </w:pPr>
          </w:p>
          <w:p w:rsidR="00743875" w:rsidRDefault="00743875" w:rsidP="004B5616">
            <w:pPr>
              <w:pStyle w:val="ListParagraph"/>
              <w:ind w:left="0"/>
              <w:jc w:val="both"/>
              <w:rPr>
                <w:rFonts w:ascii="Times New Roman" w:hAnsi="Times New Roman" w:cs="Times New Roman"/>
                <w:sz w:val="16"/>
                <w:szCs w:val="16"/>
              </w:rPr>
            </w:pPr>
          </w:p>
          <w:p w:rsidR="00743875" w:rsidRDefault="00743875" w:rsidP="004B5616">
            <w:pPr>
              <w:pStyle w:val="ListParagraph"/>
              <w:ind w:left="0"/>
              <w:jc w:val="both"/>
              <w:rPr>
                <w:rFonts w:ascii="Times New Roman" w:hAnsi="Times New Roman" w:cs="Times New Roman"/>
                <w:sz w:val="16"/>
                <w:szCs w:val="16"/>
              </w:rPr>
            </w:pPr>
          </w:p>
          <w:p w:rsidR="00743875" w:rsidRPr="00226342" w:rsidRDefault="00743875" w:rsidP="004B5616">
            <w:pPr>
              <w:pStyle w:val="ListParagraph"/>
              <w:ind w:left="0"/>
              <w:jc w:val="both"/>
              <w:rPr>
                <w:rFonts w:ascii="Times New Roman" w:hAnsi="Times New Roman" w:cs="Times New Roman"/>
                <w:sz w:val="16"/>
                <w:szCs w:val="16"/>
              </w:rPr>
            </w:pPr>
          </w:p>
        </w:tc>
      </w:tr>
      <w:tr w:rsidR="00743875" w:rsidTr="009974CE">
        <w:tc>
          <w:tcPr>
            <w:tcW w:w="10440" w:type="dxa"/>
            <w:gridSpan w:val="10"/>
          </w:tcPr>
          <w:p w:rsidR="00743875" w:rsidRDefault="00743875" w:rsidP="00743875">
            <w:pPr>
              <w:pStyle w:val="ListParagraph"/>
              <w:numPr>
                <w:ilvl w:val="0"/>
                <w:numId w:val="11"/>
              </w:numPr>
              <w:ind w:left="165" w:hanging="270"/>
              <w:jc w:val="both"/>
              <w:rPr>
                <w:rFonts w:ascii="Times New Roman" w:hAnsi="Times New Roman" w:cs="Times New Roman"/>
                <w:sz w:val="16"/>
                <w:szCs w:val="16"/>
              </w:rPr>
            </w:pPr>
            <w:r>
              <w:rPr>
                <w:rFonts w:ascii="Times New Roman" w:hAnsi="Times New Roman" w:cs="Times New Roman"/>
                <w:sz w:val="16"/>
                <w:szCs w:val="16"/>
              </w:rPr>
              <w:t>Caj Bank</w:t>
            </w:r>
          </w:p>
          <w:p w:rsidR="009974CE" w:rsidRDefault="009974CE" w:rsidP="009974CE">
            <w:pPr>
              <w:pStyle w:val="ListParagraph"/>
              <w:ind w:left="165"/>
              <w:jc w:val="both"/>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Caj AmBank Islamic Berhad dibayar oleh kami. Sila debit akaun kami bernombor: </w:t>
            </w:r>
            <w:r>
              <w:rPr>
                <w:rFonts w:ascii="Times New Roman" w:hAnsi="Times New Roman"/>
                <w:sz w:val="16"/>
                <w:szCs w:val="16"/>
              </w:rPr>
              <w:object w:dxaOrig="225" w:dyaOrig="225">
                <v:shape id="_x0000_i1093" type="#_x0000_t75" style="width:192.6pt;height:17.45pt" o:ole="">
                  <v:imagedata r:id="rId21" o:title=""/>
                </v:shape>
                <w:control r:id="rId33" w:name="TextBox1161112" w:shapeid="_x0000_i1093"/>
              </w:object>
            </w:r>
            <w:r>
              <w:rPr>
                <w:rFonts w:ascii="Times New Roman" w:hAnsi="Times New Roman"/>
                <w:sz w:val="16"/>
                <w:szCs w:val="16"/>
              </w:rPr>
              <w:t xml:space="preserve"> dengan anda.</w:t>
            </w:r>
          </w:p>
          <w:p w:rsidR="009974CE" w:rsidRDefault="009974CE" w:rsidP="009974CE">
            <w:pPr>
              <w:pStyle w:val="ListParagraph"/>
              <w:ind w:left="165"/>
              <w:jc w:val="both"/>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Semua caj Bank (termasuk AmBan</w:t>
            </w:r>
            <w:r w:rsidR="00454495">
              <w:rPr>
                <w:rFonts w:ascii="Times New Roman" w:hAnsi="Times New Roman"/>
                <w:sz w:val="16"/>
                <w:szCs w:val="16"/>
              </w:rPr>
              <w:t>k Islamic Berhad) dibayar oleh Benefisiari / Penyuruh bayar / P</w:t>
            </w:r>
            <w:r>
              <w:rPr>
                <w:rFonts w:ascii="Times New Roman" w:hAnsi="Times New Roman"/>
                <w:sz w:val="16"/>
                <w:szCs w:val="16"/>
              </w:rPr>
              <w:t>enjual atau</w:t>
            </w:r>
          </w:p>
          <w:p w:rsidR="009974CE" w:rsidRDefault="009974CE" w:rsidP="009974CE">
            <w:pPr>
              <w:pStyle w:val="ListParagraph"/>
              <w:ind w:left="165"/>
              <w:jc w:val="both"/>
              <w:rPr>
                <w:rFonts w:ascii="Times New Roman" w:hAnsi="Times New Roman"/>
                <w:sz w:val="16"/>
                <w:szCs w:val="16"/>
              </w:rPr>
            </w:pPr>
            <w:r>
              <w:rPr>
                <w:rFonts w:ascii="Times New Roman" w:hAnsi="Times New Roman"/>
                <w:sz w:val="16"/>
                <w:szCs w:val="16"/>
              </w:rPr>
              <w:t xml:space="preserve">      </w:t>
            </w: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oleh kami. Sila debit akaun kami bernombor: </w:t>
            </w:r>
            <w:r>
              <w:rPr>
                <w:rFonts w:ascii="Times New Roman" w:hAnsi="Times New Roman"/>
                <w:sz w:val="16"/>
                <w:szCs w:val="16"/>
              </w:rPr>
              <w:object w:dxaOrig="225" w:dyaOrig="225">
                <v:shape id="_x0000_i1095" type="#_x0000_t75" style="width:192.6pt;height:17.45pt" o:ole="">
                  <v:imagedata r:id="rId21" o:title=""/>
                </v:shape>
                <w:control r:id="rId34" w:name="TextBox11611121" w:shapeid="_x0000_i1095"/>
              </w:object>
            </w:r>
            <w:r>
              <w:rPr>
                <w:rFonts w:ascii="Times New Roman" w:hAnsi="Times New Roman"/>
                <w:sz w:val="16"/>
                <w:szCs w:val="16"/>
              </w:rPr>
              <w:t xml:space="preserve"> dengan anda.</w:t>
            </w:r>
          </w:p>
          <w:p w:rsidR="009974CE" w:rsidRDefault="009974CE" w:rsidP="009974CE">
            <w:pPr>
              <w:pStyle w:val="ListParagraph"/>
              <w:ind w:left="165"/>
              <w:jc w:val="both"/>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sidR="00454495">
              <w:rPr>
                <w:rFonts w:ascii="Times New Roman" w:hAnsi="Times New Roman"/>
                <w:sz w:val="16"/>
                <w:szCs w:val="16"/>
              </w:rPr>
              <w:t xml:space="preserve"> *Ketepikan / janga</w:t>
            </w:r>
            <w:r>
              <w:rPr>
                <w:rFonts w:ascii="Times New Roman" w:hAnsi="Times New Roman"/>
                <w:sz w:val="16"/>
                <w:szCs w:val="16"/>
              </w:rPr>
              <w:t>n ketepikan caj Bank</w:t>
            </w:r>
          </w:p>
          <w:p w:rsidR="009974CE" w:rsidRPr="00226342" w:rsidRDefault="009974CE" w:rsidP="009974CE">
            <w:pPr>
              <w:pStyle w:val="ListParagraph"/>
              <w:ind w:left="165"/>
              <w:jc w:val="both"/>
              <w:rPr>
                <w:rFonts w:ascii="Times New Roman" w:hAnsi="Times New Roman" w:cs="Times New Roman"/>
                <w:sz w:val="16"/>
                <w:szCs w:val="16"/>
              </w:rPr>
            </w:pPr>
          </w:p>
        </w:tc>
      </w:tr>
      <w:tr w:rsidR="009974CE" w:rsidTr="009974CE">
        <w:tc>
          <w:tcPr>
            <w:tcW w:w="10440" w:type="dxa"/>
            <w:gridSpan w:val="10"/>
          </w:tcPr>
          <w:p w:rsidR="009974CE" w:rsidRPr="009974CE" w:rsidRDefault="009974CE" w:rsidP="009974CE">
            <w:pPr>
              <w:pStyle w:val="ListParagraph"/>
              <w:numPr>
                <w:ilvl w:val="0"/>
                <w:numId w:val="11"/>
              </w:numPr>
              <w:ind w:left="165" w:hanging="270"/>
              <w:jc w:val="both"/>
              <w:rPr>
                <w:rFonts w:ascii="Times New Roman" w:hAnsi="Times New Roman" w:cs="Times New Roman"/>
                <w:sz w:val="16"/>
                <w:szCs w:val="16"/>
              </w:rPr>
            </w:pPr>
            <w:r w:rsidRPr="009974CE">
              <w:rPr>
                <w:rFonts w:ascii="Times New Roman" w:hAnsi="Times New Roman" w:cs="Times New Roman"/>
                <w:sz w:val="16"/>
                <w:szCs w:val="16"/>
              </w:rPr>
              <w:t>Arahan Penyelesaian</w:t>
            </w:r>
          </w:p>
          <w:p w:rsidR="009974CE" w:rsidRPr="003E0DF0" w:rsidRDefault="009974CE" w:rsidP="009974CE">
            <w:pPr>
              <w:pStyle w:val="ListParagraph"/>
              <w:ind w:left="255"/>
              <w:jc w:val="both"/>
              <w:rPr>
                <w:rFonts w:ascii="Times New Roman" w:hAnsi="Times New Roman" w:cs="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Apabila Resit Amanah-i matang, anda diberi kuasa untuk mendebit Akaun kami bernombor: </w:t>
            </w:r>
            <w:r>
              <w:rPr>
                <w:rFonts w:ascii="Times New Roman" w:hAnsi="Times New Roman"/>
                <w:sz w:val="16"/>
                <w:szCs w:val="16"/>
              </w:rPr>
              <w:object w:dxaOrig="225" w:dyaOrig="225">
                <v:shape id="_x0000_i1097" type="#_x0000_t75" style="width:159.6pt;height:17.45pt" o:ole="">
                  <v:imagedata r:id="rId29" o:title=""/>
                </v:shape>
                <w:control r:id="rId35" w:name="TextBox11611121251" w:shapeid="_x0000_i1097"/>
              </w:object>
            </w:r>
          </w:p>
          <w:p w:rsidR="009974CE" w:rsidRPr="00226342" w:rsidRDefault="009974CE" w:rsidP="004B5616">
            <w:pPr>
              <w:pStyle w:val="ListParagraph"/>
              <w:ind w:left="0"/>
              <w:jc w:val="both"/>
              <w:rPr>
                <w:rFonts w:ascii="Times New Roman" w:hAnsi="Times New Roman" w:cs="Times New Roman"/>
                <w:sz w:val="16"/>
                <w:szCs w:val="16"/>
              </w:rPr>
            </w:pPr>
          </w:p>
        </w:tc>
      </w:tr>
      <w:tr w:rsidR="009974CE" w:rsidTr="00C34A76">
        <w:trPr>
          <w:trHeight w:val="3905"/>
        </w:trPr>
        <w:tc>
          <w:tcPr>
            <w:tcW w:w="10440" w:type="dxa"/>
            <w:gridSpan w:val="10"/>
          </w:tcPr>
          <w:p w:rsidR="009974CE" w:rsidRDefault="009974CE" w:rsidP="009974CE">
            <w:pPr>
              <w:pStyle w:val="ListParagraph"/>
              <w:numPr>
                <w:ilvl w:val="0"/>
                <w:numId w:val="11"/>
              </w:numPr>
              <w:spacing w:line="276" w:lineRule="auto"/>
              <w:ind w:left="165" w:hanging="270"/>
              <w:jc w:val="both"/>
              <w:rPr>
                <w:rFonts w:ascii="Times New Roman" w:hAnsi="Times New Roman" w:cs="Times New Roman"/>
                <w:sz w:val="16"/>
                <w:szCs w:val="16"/>
              </w:rPr>
            </w:pPr>
            <w:r>
              <w:rPr>
                <w:rFonts w:ascii="Times New Roman" w:hAnsi="Times New Roman" w:cs="Times New Roman"/>
                <w:sz w:val="16"/>
                <w:szCs w:val="16"/>
              </w:rPr>
              <w:t>Arahan – arahan Tambahan</w:t>
            </w:r>
          </w:p>
          <w:p w:rsidR="009974CE" w:rsidRPr="00226342" w:rsidRDefault="009974CE" w:rsidP="009974CE">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sz w:val="16"/>
                <w:szCs w:val="16"/>
              </w:rPr>
              <w:object w:dxaOrig="225" w:dyaOrig="225">
                <v:shape id="_x0000_i1099" type="#_x0000_t75" style="width:500.35pt;height:171.05pt" o:ole="">
                  <v:imagedata r:id="rId36" o:title=""/>
                </v:shape>
                <w:control r:id="rId37" w:name="TextBox116111212511" w:shapeid="_x0000_i1099"/>
              </w:object>
            </w:r>
          </w:p>
        </w:tc>
      </w:tr>
      <w:tr w:rsidR="009974CE" w:rsidTr="009974CE">
        <w:tc>
          <w:tcPr>
            <w:tcW w:w="10440" w:type="dxa"/>
            <w:gridSpan w:val="10"/>
          </w:tcPr>
          <w:p w:rsidR="009974CE" w:rsidRDefault="009974CE" w:rsidP="004E0AFA">
            <w:pPr>
              <w:pStyle w:val="ListParagraph"/>
              <w:numPr>
                <w:ilvl w:val="0"/>
                <w:numId w:val="13"/>
              </w:numPr>
              <w:ind w:left="255" w:hanging="270"/>
              <w:jc w:val="both"/>
              <w:rPr>
                <w:rFonts w:ascii="Times New Roman" w:hAnsi="Times New Roman" w:cs="Times New Roman"/>
                <w:sz w:val="16"/>
                <w:szCs w:val="16"/>
              </w:rPr>
            </w:pPr>
            <w:r>
              <w:rPr>
                <w:rFonts w:ascii="Times New Roman" w:hAnsi="Times New Roman" w:cs="Times New Roman"/>
                <w:sz w:val="16"/>
                <w:szCs w:val="16"/>
              </w:rPr>
              <w:t xml:space="preserve">Sebagai balasan kami, Pemohon / Pelanggan, nama yang disebutkan di atas, </w:t>
            </w:r>
            <w:r w:rsidR="004E0AFA">
              <w:rPr>
                <w:rFonts w:ascii="Times New Roman" w:hAnsi="Times New Roman" w:cs="Times New Roman"/>
                <w:sz w:val="16"/>
                <w:szCs w:val="16"/>
              </w:rPr>
              <w:t xml:space="preserve">telah </w:t>
            </w:r>
            <w:r>
              <w:rPr>
                <w:rFonts w:ascii="Times New Roman" w:hAnsi="Times New Roman" w:cs="Times New Roman"/>
                <w:sz w:val="16"/>
                <w:szCs w:val="16"/>
              </w:rPr>
              <w:t>membeli barang bagi pihak anda seperti invois (invois-invois) yang dilampirkan dan dokumen-dokumen penghantaran/perkapalan yang berkaitan, penerangan ringkas seperti di atas, sila buat bayaran kepada penjual dengan butir-butir pembayaran seperti yang dinyatakan di bawah arahan pembayaran di atas sebagai kos barang tersebut.</w:t>
            </w:r>
          </w:p>
          <w:p w:rsidR="009974CE" w:rsidRDefault="009974CE" w:rsidP="009974CE">
            <w:pPr>
              <w:pStyle w:val="ListParagraph"/>
              <w:ind w:left="255"/>
              <w:jc w:val="both"/>
              <w:rPr>
                <w:rFonts w:ascii="Times New Roman" w:hAnsi="Times New Roman" w:cs="Times New Roman"/>
                <w:sz w:val="16"/>
                <w:szCs w:val="16"/>
              </w:rPr>
            </w:pPr>
          </w:p>
          <w:p w:rsidR="009974CE" w:rsidRDefault="009974CE" w:rsidP="009974CE">
            <w:pPr>
              <w:pStyle w:val="ListParagraph"/>
              <w:numPr>
                <w:ilvl w:val="0"/>
                <w:numId w:val="13"/>
              </w:numPr>
              <w:ind w:left="255" w:hanging="270"/>
              <w:jc w:val="both"/>
              <w:rPr>
                <w:rFonts w:ascii="Times New Roman" w:hAnsi="Times New Roman" w:cs="Times New Roman"/>
                <w:sz w:val="16"/>
                <w:szCs w:val="16"/>
              </w:rPr>
            </w:pPr>
            <w:r>
              <w:rPr>
                <w:rFonts w:ascii="Times New Roman" w:hAnsi="Times New Roman" w:cs="Times New Roman"/>
                <w:sz w:val="16"/>
                <w:szCs w:val="16"/>
              </w:rPr>
              <w:t>Sekiranya kami telah membuat pembayaran bagi kos barang kepada penjual bagi pihak anda, sila bayar balik kepada kami dengan sewajarnya seperti arahan pembayaran yang kami nyatakan di atas. Kami dengan ini menyertakan bersama-sama ini bukti pembayaran yang telah kami lakukan kepada penjual.</w:t>
            </w:r>
          </w:p>
          <w:p w:rsidR="009974CE" w:rsidRPr="002C5AAC" w:rsidRDefault="009974CE" w:rsidP="009974CE">
            <w:pPr>
              <w:pStyle w:val="ListParagraph"/>
              <w:rPr>
                <w:rFonts w:ascii="Times New Roman" w:hAnsi="Times New Roman" w:cs="Times New Roman"/>
                <w:sz w:val="16"/>
                <w:szCs w:val="16"/>
              </w:rPr>
            </w:pPr>
          </w:p>
          <w:p w:rsidR="009974CE" w:rsidRDefault="009974CE" w:rsidP="009974CE">
            <w:pPr>
              <w:pStyle w:val="ListParagraph"/>
              <w:numPr>
                <w:ilvl w:val="0"/>
                <w:numId w:val="13"/>
              </w:numPr>
              <w:ind w:left="255" w:hanging="270"/>
              <w:jc w:val="both"/>
              <w:rPr>
                <w:rFonts w:ascii="Times New Roman" w:hAnsi="Times New Roman" w:cs="Times New Roman"/>
                <w:sz w:val="16"/>
                <w:szCs w:val="16"/>
              </w:rPr>
            </w:pPr>
            <w:r>
              <w:rPr>
                <w:rFonts w:ascii="Times New Roman" w:hAnsi="Times New Roman" w:cs="Times New Roman"/>
                <w:sz w:val="16"/>
                <w:szCs w:val="16"/>
              </w:rPr>
              <w:t>Kami dengan ini tanpa batal dan tanpa syarat memberi kuasa kepada anda:</w:t>
            </w:r>
          </w:p>
          <w:p w:rsidR="009974CE" w:rsidRDefault="009974CE" w:rsidP="009974CE">
            <w:pPr>
              <w:pStyle w:val="ListParagraph"/>
              <w:numPr>
                <w:ilvl w:val="0"/>
                <w:numId w:val="14"/>
              </w:numPr>
              <w:jc w:val="both"/>
              <w:rPr>
                <w:rFonts w:ascii="Times New Roman" w:hAnsi="Times New Roman" w:cs="Times New Roman"/>
                <w:sz w:val="16"/>
                <w:szCs w:val="16"/>
              </w:rPr>
            </w:pPr>
            <w:r>
              <w:rPr>
                <w:rFonts w:ascii="Times New Roman" w:hAnsi="Times New Roman" w:cs="Times New Roman"/>
                <w:sz w:val="16"/>
                <w:szCs w:val="16"/>
              </w:rPr>
              <w:t>Untuk menuntut barang di premis / gudang kami; dan</w:t>
            </w:r>
          </w:p>
          <w:p w:rsidR="009974CE" w:rsidRPr="002C5AAC" w:rsidRDefault="009974CE" w:rsidP="009974CE">
            <w:pPr>
              <w:pStyle w:val="ListParagraph"/>
              <w:numPr>
                <w:ilvl w:val="0"/>
                <w:numId w:val="14"/>
              </w:numPr>
              <w:jc w:val="both"/>
              <w:rPr>
                <w:rFonts w:ascii="Times New Roman" w:hAnsi="Times New Roman" w:cs="Times New Roman"/>
                <w:sz w:val="16"/>
                <w:szCs w:val="16"/>
              </w:rPr>
            </w:pPr>
            <w:r>
              <w:rPr>
                <w:rFonts w:ascii="Times New Roman" w:hAnsi="Times New Roman" w:cs="Times New Roman"/>
                <w:sz w:val="16"/>
                <w:szCs w:val="16"/>
              </w:rPr>
              <w:t>Untuk mendebit akaun kami untuk caj, komisen, yuran dan perbelanjaan luar jangka anda seperti arahan kami di atas.</w:t>
            </w:r>
          </w:p>
          <w:p w:rsidR="009974CE" w:rsidRPr="002C5AAC" w:rsidRDefault="009974CE" w:rsidP="009974CE">
            <w:pPr>
              <w:pStyle w:val="ListParagraph"/>
              <w:rPr>
                <w:rFonts w:ascii="Times New Roman" w:hAnsi="Times New Roman" w:cs="Times New Roman"/>
                <w:sz w:val="16"/>
                <w:szCs w:val="16"/>
              </w:rPr>
            </w:pPr>
          </w:p>
          <w:p w:rsidR="009974CE" w:rsidRDefault="009974CE" w:rsidP="004E0AFA">
            <w:pPr>
              <w:pStyle w:val="ListParagraph"/>
              <w:numPr>
                <w:ilvl w:val="0"/>
                <w:numId w:val="13"/>
              </w:numPr>
              <w:ind w:left="255" w:hanging="270"/>
              <w:jc w:val="both"/>
              <w:rPr>
                <w:rFonts w:ascii="Times New Roman" w:hAnsi="Times New Roman" w:cs="Times New Roman"/>
                <w:sz w:val="16"/>
                <w:szCs w:val="16"/>
              </w:rPr>
            </w:pPr>
            <w:r w:rsidRPr="002C5AAC">
              <w:rPr>
                <w:rFonts w:ascii="Times New Roman" w:hAnsi="Times New Roman" w:cs="Times New Roman"/>
                <w:sz w:val="16"/>
                <w:szCs w:val="16"/>
              </w:rPr>
              <w:t xml:space="preserve">Sebagai balasan kepada permintaan kami kepada anda, AmBank Islamic Berhad untuk </w:t>
            </w:r>
            <w:r>
              <w:rPr>
                <w:rFonts w:ascii="Times New Roman" w:hAnsi="Times New Roman" w:cs="Times New Roman"/>
                <w:sz w:val="16"/>
                <w:szCs w:val="16"/>
              </w:rPr>
              <w:t xml:space="preserve">mewujudkan </w:t>
            </w:r>
            <w:r w:rsidR="00C34A76">
              <w:rPr>
                <w:rFonts w:ascii="Times New Roman" w:hAnsi="Times New Roman" w:cs="Times New Roman"/>
                <w:sz w:val="16"/>
                <w:szCs w:val="16"/>
              </w:rPr>
              <w:t>Resit Amanah-i</w:t>
            </w:r>
            <w:r w:rsidRPr="002C5AAC">
              <w:rPr>
                <w:rFonts w:ascii="Times New Roman" w:hAnsi="Times New Roman" w:cs="Times New Roman"/>
                <w:sz w:val="16"/>
                <w:szCs w:val="16"/>
              </w:rPr>
              <w:t xml:space="preserve"> (seperti yang dinyatakan di atas), bagi akaun kami dan selaras dengan arahan di atas, kami dengan ini secara tidak boleh batal dan tanpa syarat untuk</w:t>
            </w:r>
            <w:r>
              <w:rPr>
                <w:rFonts w:ascii="Times New Roman" w:hAnsi="Times New Roman" w:cs="Times New Roman"/>
                <w:sz w:val="16"/>
                <w:szCs w:val="16"/>
              </w:rPr>
              <w:t xml:space="preserve"> mematuhi sepenuhnya Terma dan S</w:t>
            </w:r>
            <w:r w:rsidRPr="002C5AAC">
              <w:rPr>
                <w:rFonts w:ascii="Times New Roman" w:hAnsi="Times New Roman" w:cs="Times New Roman"/>
                <w:sz w:val="16"/>
                <w:szCs w:val="16"/>
              </w:rPr>
              <w:t xml:space="preserve">yarat untuk </w:t>
            </w:r>
            <w:r w:rsidR="00C34A76">
              <w:rPr>
                <w:rFonts w:ascii="Times New Roman" w:hAnsi="Times New Roman" w:cs="Times New Roman"/>
                <w:sz w:val="16"/>
                <w:szCs w:val="16"/>
              </w:rPr>
              <w:t>Resit Amanah-i</w:t>
            </w:r>
            <w:r>
              <w:rPr>
                <w:rFonts w:ascii="Times New Roman" w:hAnsi="Times New Roman" w:cs="Times New Roman"/>
                <w:sz w:val="16"/>
                <w:szCs w:val="16"/>
              </w:rPr>
              <w:t xml:space="preserve"> </w:t>
            </w:r>
            <w:r w:rsidRPr="002C5AAC">
              <w:rPr>
                <w:rFonts w:ascii="Times New Roman" w:hAnsi="Times New Roman" w:cs="Times New Roman"/>
                <w:sz w:val="16"/>
                <w:szCs w:val="16"/>
              </w:rPr>
              <w:t>dan terma</w:t>
            </w:r>
            <w:r>
              <w:rPr>
                <w:rFonts w:ascii="Times New Roman" w:hAnsi="Times New Roman" w:cs="Times New Roman"/>
                <w:sz w:val="16"/>
                <w:szCs w:val="16"/>
              </w:rPr>
              <w:t>-terma</w:t>
            </w:r>
            <w:r w:rsidRPr="002C5AAC">
              <w:rPr>
                <w:rFonts w:ascii="Times New Roman" w:hAnsi="Times New Roman" w:cs="Times New Roman"/>
                <w:sz w:val="16"/>
                <w:szCs w:val="16"/>
              </w:rPr>
              <w:t xml:space="preserve"> yang terdapat dalam Surat </w:t>
            </w:r>
            <w:r>
              <w:rPr>
                <w:rFonts w:ascii="Times New Roman" w:hAnsi="Times New Roman" w:cs="Times New Roman"/>
                <w:sz w:val="16"/>
                <w:szCs w:val="16"/>
              </w:rPr>
              <w:t xml:space="preserve">Tawaran </w:t>
            </w:r>
            <w:r w:rsidRPr="002C5AAC">
              <w:rPr>
                <w:rFonts w:ascii="Times New Roman" w:hAnsi="Times New Roman" w:cs="Times New Roman"/>
                <w:sz w:val="16"/>
                <w:szCs w:val="16"/>
              </w:rPr>
              <w:t xml:space="preserve">AmBank Islamic Berhad </w:t>
            </w:r>
            <w:r>
              <w:rPr>
                <w:rFonts w:ascii="Times New Roman" w:hAnsi="Times New Roman" w:cs="Times New Roman"/>
                <w:sz w:val="16"/>
                <w:szCs w:val="16"/>
              </w:rPr>
              <w:t>dan/</w:t>
            </w:r>
            <w:r w:rsidR="0042204E">
              <w:rPr>
                <w:rFonts w:ascii="Times New Roman" w:hAnsi="Times New Roman" w:cs="Times New Roman"/>
                <w:sz w:val="16"/>
                <w:szCs w:val="16"/>
              </w:rPr>
              <w:t xml:space="preserve">atau </w:t>
            </w:r>
            <w:r w:rsidRPr="002C5AAC">
              <w:rPr>
                <w:rFonts w:ascii="Times New Roman" w:hAnsi="Times New Roman" w:cs="Times New Roman"/>
                <w:sz w:val="16"/>
                <w:szCs w:val="16"/>
              </w:rPr>
              <w:t>P</w:t>
            </w:r>
            <w:r>
              <w:rPr>
                <w:rFonts w:ascii="Times New Roman" w:hAnsi="Times New Roman" w:cs="Times New Roman"/>
                <w:sz w:val="16"/>
                <w:szCs w:val="16"/>
              </w:rPr>
              <w:t xml:space="preserve">erjanjian Am </w:t>
            </w:r>
            <w:r w:rsidR="0042204E">
              <w:rPr>
                <w:rFonts w:ascii="Times New Roman" w:hAnsi="Times New Roman" w:cs="Times New Roman"/>
                <w:sz w:val="16"/>
                <w:szCs w:val="16"/>
              </w:rPr>
              <w:t xml:space="preserve">oleh Pelanggan </w:t>
            </w:r>
            <w:r w:rsidR="00454495">
              <w:rPr>
                <w:rFonts w:ascii="Times New Roman" w:hAnsi="Times New Roman" w:cs="Times New Roman"/>
                <w:sz w:val="16"/>
                <w:szCs w:val="16"/>
              </w:rPr>
              <w:t>dan/atau Perjanjian Kemudahan</w:t>
            </w:r>
            <w:r>
              <w:rPr>
                <w:rFonts w:ascii="Times New Roman" w:hAnsi="Times New Roman" w:cs="Times New Roman"/>
                <w:sz w:val="16"/>
                <w:szCs w:val="16"/>
              </w:rPr>
              <w:t xml:space="preserve"> dan/</w:t>
            </w:r>
            <w:r w:rsidRPr="002C5AAC">
              <w:rPr>
                <w:rFonts w:ascii="Times New Roman" w:hAnsi="Times New Roman" w:cs="Times New Roman"/>
                <w:sz w:val="16"/>
                <w:szCs w:val="16"/>
              </w:rPr>
              <w:t xml:space="preserve">atau laman </w:t>
            </w:r>
            <w:r>
              <w:rPr>
                <w:rFonts w:ascii="Times New Roman" w:hAnsi="Times New Roman" w:cs="Times New Roman"/>
                <w:sz w:val="16"/>
                <w:szCs w:val="16"/>
              </w:rPr>
              <w:t>sesawang</w:t>
            </w:r>
            <w:r w:rsidRPr="002C5AAC">
              <w:rPr>
                <w:rFonts w:ascii="Times New Roman" w:hAnsi="Times New Roman" w:cs="Times New Roman"/>
                <w:sz w:val="16"/>
                <w:szCs w:val="16"/>
              </w:rPr>
              <w:t xml:space="preserve"> </w:t>
            </w:r>
            <w:r>
              <w:rPr>
                <w:rFonts w:ascii="Times New Roman" w:hAnsi="Times New Roman" w:cs="Times New Roman"/>
                <w:sz w:val="16"/>
                <w:szCs w:val="16"/>
              </w:rPr>
              <w:t>dan/</w:t>
            </w:r>
            <w:r w:rsidRPr="002C5AAC">
              <w:rPr>
                <w:rFonts w:ascii="Times New Roman" w:hAnsi="Times New Roman" w:cs="Times New Roman"/>
                <w:sz w:val="16"/>
                <w:szCs w:val="16"/>
              </w:rPr>
              <w:t xml:space="preserve">atau perjanjian lain yang berkaitan yang telah dan akan dimaklumkan oleh anda kepada kami dan pada masa ini berkuat kuasa di AmBank Islamic Berhad. Kami mengakui bahawa AmBank Islamic Berhad tidak akan memberikan arahan untuk membantah </w:t>
            </w:r>
            <w:r w:rsidR="004E0AFA">
              <w:rPr>
                <w:rFonts w:ascii="Times New Roman" w:hAnsi="Times New Roman" w:cs="Times New Roman"/>
                <w:sz w:val="16"/>
                <w:szCs w:val="16"/>
              </w:rPr>
              <w:t>Bil</w:t>
            </w:r>
            <w:r w:rsidRPr="002C5AAC">
              <w:rPr>
                <w:rFonts w:ascii="Times New Roman" w:hAnsi="Times New Roman" w:cs="Times New Roman"/>
                <w:sz w:val="16"/>
                <w:szCs w:val="16"/>
              </w:rPr>
              <w:t xml:space="preserve"> di atas untuk tidak menerima atau tidak membayar atau untuk menyimpan dan </w:t>
            </w:r>
            <w:r>
              <w:rPr>
                <w:rFonts w:ascii="Times New Roman" w:hAnsi="Times New Roman" w:cs="Times New Roman"/>
                <w:sz w:val="16"/>
                <w:szCs w:val="16"/>
              </w:rPr>
              <w:t>melindungi / menginsuranskan barang</w:t>
            </w:r>
            <w:r w:rsidRPr="002C5AAC">
              <w:rPr>
                <w:rFonts w:ascii="Times New Roman" w:hAnsi="Times New Roman" w:cs="Times New Roman"/>
                <w:sz w:val="16"/>
                <w:szCs w:val="16"/>
              </w:rPr>
              <w:t xml:space="preserve"> tersebut di atas. </w:t>
            </w:r>
            <w:r w:rsidRPr="00E813D4">
              <w:rPr>
                <w:rFonts w:ascii="Times New Roman" w:hAnsi="Times New Roman" w:cs="Times New Roman"/>
                <w:b/>
                <w:sz w:val="16"/>
                <w:szCs w:val="16"/>
              </w:rPr>
              <w:t>Kami dengan ini mengisytiharkan bahawa kami sedar tentang dan mematuhi sepenuhnya Akta Perdagangan Strategik 2010 dan kesemua peraturan dan keperluan yang berkaitan dengannya.</w:t>
            </w:r>
          </w:p>
          <w:p w:rsidR="009974CE" w:rsidRDefault="009974CE" w:rsidP="009974CE">
            <w:pPr>
              <w:pStyle w:val="ListParagraph"/>
              <w:ind w:left="255"/>
              <w:jc w:val="both"/>
              <w:rPr>
                <w:rFonts w:ascii="Times New Roman" w:hAnsi="Times New Roman" w:cs="Times New Roman"/>
                <w:sz w:val="16"/>
                <w:szCs w:val="16"/>
              </w:rPr>
            </w:pPr>
          </w:p>
          <w:p w:rsidR="009974CE" w:rsidRPr="00E813D4" w:rsidRDefault="009974CE" w:rsidP="009974CE">
            <w:pPr>
              <w:pStyle w:val="ListParagraph"/>
              <w:numPr>
                <w:ilvl w:val="0"/>
                <w:numId w:val="13"/>
              </w:numPr>
              <w:ind w:left="255" w:hanging="270"/>
              <w:jc w:val="both"/>
              <w:rPr>
                <w:rFonts w:ascii="Times New Roman" w:hAnsi="Times New Roman" w:cs="Times New Roman"/>
                <w:noProof/>
                <w:sz w:val="16"/>
                <w:szCs w:val="16"/>
              </w:rPr>
            </w:pPr>
            <w:r w:rsidRPr="00E813D4">
              <w:rPr>
                <w:rFonts w:ascii="Times New Roman" w:hAnsi="Times New Roman" w:cs="Times New Roman"/>
                <w:noProof/>
                <w:sz w:val="16"/>
                <w:szCs w:val="16"/>
              </w:rPr>
              <w:t>Kami akan mematuhi Peraturan Pentadbiran Pertukaran Asing (“FEA”) berkaitan dengan urusan dalam matawang, pembiayaan &amp; jaminan pelaburan dalam aset matawang asing, pembayaran, sekuriti &amp; instrumen kewangan</w:t>
            </w:r>
            <w:r w:rsidR="00454495">
              <w:rPr>
                <w:rFonts w:ascii="Times New Roman" w:hAnsi="Times New Roman" w:cs="Times New Roman"/>
                <w:noProof/>
                <w:sz w:val="16"/>
                <w:szCs w:val="16"/>
              </w:rPr>
              <w:t>,</w:t>
            </w:r>
            <w:r w:rsidRPr="00E813D4">
              <w:rPr>
                <w:rFonts w:ascii="Times New Roman" w:hAnsi="Times New Roman" w:cs="Times New Roman"/>
                <w:noProof/>
                <w:sz w:val="16"/>
                <w:szCs w:val="16"/>
              </w:rPr>
              <w:t xml:space="preserve"> dan eksport </w:t>
            </w:r>
            <w:r w:rsidR="002C471C">
              <w:rPr>
                <w:rFonts w:ascii="Times New Roman" w:hAnsi="Times New Roman" w:cs="Times New Roman"/>
                <w:noProof/>
                <w:sz w:val="16"/>
                <w:szCs w:val="16"/>
              </w:rPr>
              <w:t>barang</w:t>
            </w:r>
            <w:r w:rsidRPr="00E813D4">
              <w:rPr>
                <w:rFonts w:ascii="Times New Roman" w:hAnsi="Times New Roman" w:cs="Times New Roman"/>
                <w:noProof/>
                <w:sz w:val="16"/>
                <w:szCs w:val="16"/>
              </w:rPr>
              <w:t xml:space="preserve"> pada setiap masa.</w:t>
            </w:r>
          </w:p>
          <w:p w:rsidR="009974CE" w:rsidRPr="00E813D4" w:rsidRDefault="009974CE" w:rsidP="009974CE">
            <w:pPr>
              <w:pStyle w:val="ListParagraph"/>
              <w:ind w:left="255" w:hanging="270"/>
              <w:rPr>
                <w:rFonts w:ascii="Times New Roman" w:hAnsi="Times New Roman" w:cs="Times New Roman"/>
                <w:noProof/>
                <w:sz w:val="16"/>
                <w:szCs w:val="16"/>
              </w:rPr>
            </w:pPr>
          </w:p>
          <w:p w:rsidR="009974CE" w:rsidRDefault="009974CE" w:rsidP="009974CE">
            <w:pPr>
              <w:pStyle w:val="ListParagraph"/>
              <w:numPr>
                <w:ilvl w:val="0"/>
                <w:numId w:val="13"/>
              </w:numPr>
              <w:ind w:left="255" w:hanging="270"/>
              <w:jc w:val="both"/>
              <w:rPr>
                <w:rFonts w:ascii="Times New Roman" w:hAnsi="Times New Roman" w:cs="Times New Roman"/>
                <w:noProof/>
                <w:sz w:val="16"/>
                <w:szCs w:val="16"/>
              </w:rPr>
            </w:pPr>
            <w:r w:rsidRPr="00E813D4">
              <w:rPr>
                <w:rFonts w:ascii="Times New Roman" w:hAnsi="Times New Roman" w:cs="Times New Roman"/>
                <w:noProof/>
                <w:sz w:val="16"/>
                <w:szCs w:val="16"/>
              </w:rPr>
              <w:t xml:space="preserve">Kami mengesahkan bahawa hasil yang diperoleh daripada perdagangan saudagar dan eksport </w:t>
            </w:r>
            <w:r w:rsidR="002C471C">
              <w:rPr>
                <w:rFonts w:ascii="Times New Roman" w:hAnsi="Times New Roman" w:cs="Times New Roman"/>
                <w:noProof/>
                <w:sz w:val="16"/>
                <w:szCs w:val="16"/>
              </w:rPr>
              <w:t>barangan</w:t>
            </w:r>
            <w:r w:rsidRPr="00E813D4">
              <w:rPr>
                <w:rFonts w:ascii="Times New Roman" w:hAnsi="Times New Roman" w:cs="Times New Roman"/>
                <w:noProof/>
                <w:sz w:val="16"/>
                <w:szCs w:val="16"/>
              </w:rPr>
              <w:t xml:space="preserve"> akan diterima dalam masa 6 bulan dari tarikh eksport dan mengakui keperluan untuk melaporkan kepada BNM sekiranya hasil eksport tidak diterima dalam masa 6 bulan dari tarikh eksport seperti yang dikehendaki oleh Notis 7</w:t>
            </w:r>
            <w:r w:rsidRPr="00E813D4">
              <w:rPr>
                <w:rFonts w:ascii="Times New Roman" w:hAnsi="Times New Roman" w:cs="Times New Roman"/>
                <w:noProof/>
                <w:szCs w:val="16"/>
              </w:rPr>
              <w:t xml:space="preserve"> </w:t>
            </w:r>
            <w:r w:rsidRPr="00E813D4">
              <w:rPr>
                <w:rFonts w:ascii="Times New Roman" w:hAnsi="Times New Roman" w:cs="Times New Roman"/>
                <w:noProof/>
                <w:sz w:val="16"/>
                <w:szCs w:val="16"/>
              </w:rPr>
              <w:t>Peraturan Pentadbiran Pertukaran Asing.</w:t>
            </w:r>
          </w:p>
          <w:p w:rsidR="00C34A76" w:rsidRPr="00C34A76" w:rsidRDefault="00C34A76" w:rsidP="00C34A76">
            <w:pPr>
              <w:pStyle w:val="ListParagraph"/>
              <w:rPr>
                <w:rFonts w:ascii="Times New Roman" w:hAnsi="Times New Roman" w:cs="Times New Roman"/>
                <w:noProof/>
                <w:sz w:val="16"/>
                <w:szCs w:val="16"/>
              </w:rPr>
            </w:pPr>
          </w:p>
          <w:p w:rsidR="00C34A76" w:rsidRDefault="00C34A76" w:rsidP="00C34A76">
            <w:pPr>
              <w:jc w:val="both"/>
              <w:rPr>
                <w:rFonts w:ascii="Times New Roman" w:hAnsi="Times New Roman" w:cs="Times New Roman"/>
                <w:noProof/>
                <w:sz w:val="16"/>
                <w:szCs w:val="16"/>
              </w:rPr>
            </w:pPr>
          </w:p>
          <w:p w:rsidR="009974CE" w:rsidRPr="00226342" w:rsidRDefault="009974CE" w:rsidP="004B5616">
            <w:pPr>
              <w:pStyle w:val="ListParagraph"/>
              <w:ind w:left="0"/>
              <w:jc w:val="both"/>
              <w:rPr>
                <w:rFonts w:ascii="Times New Roman" w:hAnsi="Times New Roman" w:cs="Times New Roman"/>
                <w:sz w:val="16"/>
                <w:szCs w:val="16"/>
              </w:rPr>
            </w:pPr>
          </w:p>
        </w:tc>
      </w:tr>
      <w:tr w:rsidR="00C34A76" w:rsidTr="00FB0E51">
        <w:tc>
          <w:tcPr>
            <w:tcW w:w="10440" w:type="dxa"/>
            <w:gridSpan w:val="10"/>
          </w:tcPr>
          <w:p w:rsidR="00C34A76" w:rsidRDefault="00C34A76" w:rsidP="009974CE">
            <w:pPr>
              <w:pStyle w:val="Default"/>
              <w:ind w:left="47"/>
              <w:jc w:val="both"/>
              <w:rPr>
                <w:iCs/>
                <w:sz w:val="16"/>
                <w:szCs w:val="16"/>
              </w:rPr>
            </w:pPr>
            <w:r w:rsidRPr="00C34A76">
              <w:rPr>
                <w:rFonts w:asciiTheme="minorHAnsi" w:eastAsiaTheme="minorHAnsi" w:hAnsiTheme="minorHAnsi" w:cstheme="minorBidi"/>
                <w:noProof/>
                <w:color w:val="auto"/>
                <w:sz w:val="22"/>
                <w:szCs w:val="22"/>
              </w:rPr>
              <w:lastRenderedPageBreak/>
              <mc:AlternateContent>
                <mc:Choice Requires="wps">
                  <w:drawing>
                    <wp:anchor distT="0" distB="0" distL="114300" distR="114300" simplePos="0" relativeHeight="251667456" behindDoc="0" locked="0" layoutInCell="1" allowOverlap="1" wp14:anchorId="565E3838" wp14:editId="779F9189">
                      <wp:simplePos x="0" y="0"/>
                      <wp:positionH relativeFrom="column">
                        <wp:posOffset>44450</wp:posOffset>
                      </wp:positionH>
                      <wp:positionV relativeFrom="paragraph">
                        <wp:posOffset>107950</wp:posOffset>
                      </wp:positionV>
                      <wp:extent cx="6400800" cy="6191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400800" cy="619125"/>
                              </a:xfrm>
                              <a:prstGeom prst="rect">
                                <a:avLst/>
                              </a:prstGeom>
                              <a:solidFill>
                                <a:sysClr val="window" lastClr="FFFFFF"/>
                              </a:solidFill>
                              <a:ln w="6350">
                                <a:noFill/>
                              </a:ln>
                            </wps:spPr>
                            <wps:txbx>
                              <w:txbxContent>
                                <w:p w:rsidR="00454495" w:rsidRDefault="00454495" w:rsidP="00C34A76">
                                  <w:pPr>
                                    <w:spacing w:after="0" w:line="240" w:lineRule="auto"/>
                                    <w:jc w:val="center"/>
                                    <w:rPr>
                                      <w:rFonts w:ascii="Times New Roman" w:hAnsi="Times New Roman" w:cs="Times New Roman"/>
                                      <w:b/>
                                      <w:sz w:val="16"/>
                                      <w:szCs w:val="16"/>
                                    </w:rPr>
                                  </w:pPr>
                                </w:p>
                                <w:p w:rsidR="00454495" w:rsidRPr="00AE290F" w:rsidRDefault="00454495" w:rsidP="00C34A76">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AmBank Islamic Berhad (295576-U)</w:t>
                                  </w:r>
                                </w:p>
                                <w:p w:rsidR="00454495" w:rsidRPr="00AE290F" w:rsidRDefault="00454495" w:rsidP="00C34A76">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PERMOHONAN RESIT AMANAH-i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65E3838" id="Text Box 9" o:spid="_x0000_s1028" type="#_x0000_t202" style="position:absolute;left:0;text-align:left;margin-left:3.5pt;margin-top:8.5pt;width:7in;height:4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" fillcolor="window" stroked="f" strokeweight=".5pt">
                      <v:textbox>
                        <w:txbxContent>
                          <w:p w:rsidR="00454495" w:rsidRDefault="00454495" w:rsidP="00C34A76">
                            <w:pPr>
                              <w:spacing w:after="0" w:line="240" w:lineRule="auto"/>
                              <w:jc w:val="center"/>
                              <w:rPr>
                                <w:rFonts w:ascii="Times New Roman" w:hAnsi="Times New Roman" w:cs="Times New Roman"/>
                                <w:b/>
                                <w:sz w:val="16"/>
                                <w:szCs w:val="16"/>
                              </w:rPr>
                            </w:pPr>
                          </w:p>
                          <w:p w:rsidR="00454495" w:rsidRPr="00AE290F" w:rsidRDefault="00454495" w:rsidP="00C34A76">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AmBank Islamic Berhad (295576-U)</w:t>
                            </w:r>
                          </w:p>
                          <w:p w:rsidR="00454495" w:rsidRPr="00AE290F" w:rsidRDefault="00454495" w:rsidP="00C34A76">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PERMOHONAN RESIT AMANAH-i</w:t>
                            </w:r>
                          </w:p>
                        </w:txbxContent>
                      </v:textbox>
                    </v:shape>
                  </w:pict>
                </mc:Fallback>
              </mc:AlternateContent>
            </w:r>
          </w:p>
          <w:p w:rsidR="00C34A76" w:rsidRDefault="00C34A76" w:rsidP="009974CE">
            <w:pPr>
              <w:pStyle w:val="Default"/>
              <w:ind w:left="47"/>
              <w:jc w:val="both"/>
              <w:rPr>
                <w:iCs/>
                <w:sz w:val="16"/>
                <w:szCs w:val="16"/>
              </w:rPr>
            </w:pPr>
            <w:r w:rsidRPr="00623A39">
              <w:rPr>
                <w:noProof/>
                <w:sz w:val="16"/>
                <w:szCs w:val="16"/>
              </w:rPr>
              <w:drawing>
                <wp:anchor distT="0" distB="0" distL="114300" distR="114300" simplePos="0" relativeHeight="251669504" behindDoc="0" locked="0" layoutInCell="1" allowOverlap="1" wp14:anchorId="4971B55D" wp14:editId="2A478322">
                  <wp:simplePos x="0" y="0"/>
                  <wp:positionH relativeFrom="margin">
                    <wp:posOffset>4883150</wp:posOffset>
                  </wp:positionH>
                  <wp:positionV relativeFrom="margin">
                    <wp:posOffset>130810</wp:posOffset>
                  </wp:positionV>
                  <wp:extent cx="1647825" cy="4667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p>
          <w:p w:rsidR="00C34A76" w:rsidRDefault="00C34A76" w:rsidP="009974CE">
            <w:pPr>
              <w:pStyle w:val="Default"/>
              <w:ind w:left="47"/>
              <w:jc w:val="both"/>
              <w:rPr>
                <w:iCs/>
                <w:sz w:val="16"/>
                <w:szCs w:val="16"/>
              </w:rPr>
            </w:pPr>
          </w:p>
          <w:p w:rsidR="00C34A76" w:rsidRDefault="00C34A76" w:rsidP="009974CE">
            <w:pPr>
              <w:pStyle w:val="Default"/>
              <w:ind w:left="47"/>
              <w:jc w:val="both"/>
              <w:rPr>
                <w:iCs/>
                <w:sz w:val="16"/>
                <w:szCs w:val="16"/>
              </w:rPr>
            </w:pPr>
          </w:p>
          <w:p w:rsidR="00C34A76" w:rsidRDefault="00C34A76" w:rsidP="009974CE">
            <w:pPr>
              <w:pStyle w:val="Default"/>
              <w:ind w:left="47"/>
              <w:jc w:val="both"/>
              <w:rPr>
                <w:iCs/>
                <w:sz w:val="16"/>
                <w:szCs w:val="16"/>
              </w:rPr>
            </w:pPr>
          </w:p>
          <w:p w:rsidR="00C34A76" w:rsidRDefault="00C34A76" w:rsidP="009974CE">
            <w:pPr>
              <w:pStyle w:val="Default"/>
              <w:ind w:left="47"/>
              <w:jc w:val="both"/>
              <w:rPr>
                <w:iCs/>
                <w:sz w:val="16"/>
                <w:szCs w:val="16"/>
              </w:rPr>
            </w:pPr>
          </w:p>
          <w:p w:rsidR="00C34A76" w:rsidRDefault="00C34A76" w:rsidP="009974CE">
            <w:pPr>
              <w:pStyle w:val="Default"/>
              <w:ind w:left="47"/>
              <w:jc w:val="both"/>
              <w:rPr>
                <w:iCs/>
                <w:sz w:val="16"/>
                <w:szCs w:val="16"/>
              </w:rPr>
            </w:pPr>
          </w:p>
        </w:tc>
      </w:tr>
      <w:tr w:rsidR="009974CE" w:rsidTr="00C34A76">
        <w:tc>
          <w:tcPr>
            <w:tcW w:w="5310" w:type="dxa"/>
            <w:gridSpan w:val="5"/>
          </w:tcPr>
          <w:p w:rsidR="009974CE" w:rsidRDefault="009974CE" w:rsidP="009974CE">
            <w:pPr>
              <w:jc w:val="both"/>
              <w:rPr>
                <w:rFonts w:ascii="Times New Roman" w:hAnsi="Times New Roman" w:cs="Times New Roman"/>
                <w:b/>
                <w:sz w:val="16"/>
                <w:szCs w:val="16"/>
              </w:rPr>
            </w:pPr>
            <w:r w:rsidRPr="006E7F42">
              <w:rPr>
                <w:rFonts w:ascii="Times New Roman" w:hAnsi="Times New Roman" w:cs="Times New Roman"/>
                <w:b/>
                <w:sz w:val="16"/>
                <w:szCs w:val="16"/>
              </w:rPr>
              <w:t>UNTUK KEGUNAAN AMBANK ISLAMIC BERHAD SAHAJA</w:t>
            </w:r>
          </w:p>
          <w:p w:rsidR="009974CE" w:rsidRDefault="009974CE" w:rsidP="009974CE">
            <w:pPr>
              <w:jc w:val="both"/>
              <w:rPr>
                <w:rFonts w:ascii="Times New Roman" w:hAnsi="Times New Roman" w:cs="Times New Roman"/>
                <w:b/>
                <w:sz w:val="16"/>
                <w:szCs w:val="16"/>
              </w:rPr>
            </w:pPr>
          </w:p>
          <w:p w:rsidR="009974CE" w:rsidRPr="006E7F42" w:rsidRDefault="009974CE" w:rsidP="009974CE">
            <w:pPr>
              <w:rPr>
                <w:rFonts w:ascii="Times New Roman" w:hAnsi="Times New Roman" w:cs="Times New Roman"/>
                <w:sz w:val="16"/>
                <w:szCs w:val="16"/>
                <w:lang w:val="ms-MY"/>
              </w:rPr>
            </w:pPr>
            <w:r>
              <w:rPr>
                <w:rFonts w:ascii="Times New Roman" w:hAnsi="Times New Roman" w:cs="Times New Roman"/>
                <w:sz w:val="16"/>
                <w:szCs w:val="16"/>
                <w:lang w:val="ms-MY"/>
              </w:rPr>
              <w:t>No. TR</w:t>
            </w:r>
            <w:r w:rsidRPr="006E7F42">
              <w:rPr>
                <w:rFonts w:ascii="Times New Roman" w:hAnsi="Times New Roman" w:cs="Times New Roman"/>
                <w:sz w:val="16"/>
                <w:szCs w:val="16"/>
                <w:lang w:val="ms-MY"/>
              </w:rPr>
              <w:t>-i</w:t>
            </w:r>
            <w:r w:rsidRPr="006E7F42">
              <w:rPr>
                <w:rFonts w:ascii="Times New Roman" w:hAnsi="Times New Roman" w:cs="Times New Roman"/>
                <w:sz w:val="16"/>
                <w:szCs w:val="16"/>
                <w:lang w:val="ms-MY"/>
              </w:rPr>
              <w:tab/>
              <w:t xml:space="preserve">: </w:t>
            </w:r>
          </w:p>
          <w:p w:rsidR="009974CE" w:rsidRPr="006E7F42" w:rsidRDefault="009974CE" w:rsidP="009974CE">
            <w:pPr>
              <w:rPr>
                <w:rFonts w:ascii="Times New Roman" w:hAnsi="Times New Roman" w:cs="Times New Roman"/>
                <w:sz w:val="16"/>
                <w:szCs w:val="16"/>
                <w:lang w:val="ms-MY"/>
              </w:rPr>
            </w:pPr>
          </w:p>
          <w:p w:rsidR="009974CE" w:rsidRPr="006E7F42" w:rsidRDefault="009974CE" w:rsidP="009974CE">
            <w:pPr>
              <w:rPr>
                <w:rFonts w:ascii="Times New Roman" w:hAnsi="Times New Roman" w:cs="Times New Roman"/>
                <w:sz w:val="16"/>
                <w:szCs w:val="16"/>
                <w:lang w:val="ms-MY"/>
              </w:rPr>
            </w:pPr>
            <w:r w:rsidRPr="006E7F42">
              <w:rPr>
                <w:rFonts w:ascii="Times New Roman" w:hAnsi="Times New Roman" w:cs="Times New Roman"/>
                <w:sz w:val="16"/>
                <w:szCs w:val="16"/>
                <w:lang w:val="ms-MY"/>
              </w:rPr>
              <w:t>Diisi Oleh                      :    ___________________</w:t>
            </w:r>
          </w:p>
          <w:p w:rsidR="009974CE" w:rsidRPr="006E7F42" w:rsidRDefault="009974CE" w:rsidP="009974CE">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(nama dan tandatangan)</w:t>
            </w:r>
          </w:p>
          <w:p w:rsidR="009974CE" w:rsidRPr="006E7F42" w:rsidRDefault="009974CE" w:rsidP="009974CE">
            <w:pPr>
              <w:rPr>
                <w:rFonts w:ascii="Times New Roman" w:hAnsi="Times New Roman" w:cs="Times New Roman"/>
                <w:sz w:val="16"/>
                <w:szCs w:val="16"/>
                <w:lang w:val="ms-MY"/>
              </w:rPr>
            </w:pPr>
          </w:p>
          <w:p w:rsidR="009974CE" w:rsidRPr="006E7F42" w:rsidRDefault="009974CE" w:rsidP="009974CE">
            <w:pPr>
              <w:tabs>
                <w:tab w:val="left" w:pos="1692"/>
                <w:tab w:val="left" w:pos="1972"/>
              </w:tabs>
              <w:rPr>
                <w:rFonts w:ascii="Times New Roman" w:hAnsi="Times New Roman" w:cs="Times New Roman"/>
                <w:sz w:val="16"/>
                <w:szCs w:val="16"/>
                <w:lang w:val="ms-MY"/>
              </w:rPr>
            </w:pPr>
            <w:r w:rsidRPr="006E7F42">
              <w:rPr>
                <w:rFonts w:ascii="Times New Roman" w:hAnsi="Times New Roman" w:cs="Times New Roman"/>
                <w:sz w:val="16"/>
                <w:szCs w:val="16"/>
                <w:lang w:val="ms-MY"/>
              </w:rPr>
              <w:t>Diberi Kuasa Oleh         :     ___________________</w:t>
            </w:r>
          </w:p>
          <w:p w:rsidR="009974CE" w:rsidRPr="006E7F42" w:rsidRDefault="009974CE" w:rsidP="009974CE">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(nama dan tandatangan)</w:t>
            </w:r>
          </w:p>
          <w:p w:rsidR="009974CE" w:rsidRPr="006E7F42" w:rsidRDefault="009974CE" w:rsidP="009974CE">
            <w:pPr>
              <w:rPr>
                <w:rFonts w:ascii="Times New Roman" w:hAnsi="Times New Roman" w:cs="Times New Roman"/>
                <w:sz w:val="16"/>
                <w:szCs w:val="16"/>
                <w:lang w:val="ms-MY"/>
              </w:rPr>
            </w:pPr>
          </w:p>
          <w:p w:rsidR="009974CE" w:rsidRPr="006E7F42" w:rsidRDefault="009974CE" w:rsidP="009974CE">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Diberi Kuasa Oleh          :     ___________________                                 </w:t>
            </w:r>
          </w:p>
          <w:p w:rsidR="009974CE" w:rsidRPr="006E7F42" w:rsidRDefault="009974CE" w:rsidP="009974CE">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(nama dan tandatangan)</w:t>
            </w:r>
          </w:p>
          <w:p w:rsidR="009974CE" w:rsidRPr="006E7F42" w:rsidRDefault="009974CE" w:rsidP="009974CE">
            <w:pPr>
              <w:rPr>
                <w:rFonts w:ascii="Times New Roman" w:hAnsi="Times New Roman" w:cs="Times New Roman"/>
                <w:sz w:val="16"/>
                <w:szCs w:val="16"/>
                <w:lang w:val="ms-MY" w:eastAsia="zh-CN"/>
              </w:rPr>
            </w:pPr>
          </w:p>
          <w:p w:rsidR="009974CE" w:rsidRDefault="009974CE" w:rsidP="009974CE">
            <w:pPr>
              <w:rPr>
                <w:rFonts w:ascii="Times New Roman" w:hAnsi="Times New Roman" w:cs="Times New Roman"/>
                <w:sz w:val="16"/>
                <w:szCs w:val="16"/>
                <w:lang w:val="ms-MY"/>
              </w:rPr>
            </w:pPr>
            <w:r w:rsidRPr="006E7F42">
              <w:rPr>
                <w:rFonts w:ascii="Times New Roman" w:hAnsi="Times New Roman" w:cs="Times New Roman"/>
                <w:sz w:val="16"/>
                <w:szCs w:val="16"/>
                <w:lang w:val="ms-MY" w:eastAsia="zh-CN"/>
              </w:rPr>
              <w:t>Catatan</w:t>
            </w:r>
            <w:r w:rsidRPr="006E7F42">
              <w:rPr>
                <w:rFonts w:ascii="Times New Roman" w:hAnsi="Times New Roman" w:cs="Times New Roman"/>
                <w:sz w:val="16"/>
                <w:szCs w:val="16"/>
                <w:lang w:val="ms-MY"/>
              </w:rPr>
              <w:t xml:space="preserve"> (jika ada):   </w:t>
            </w:r>
          </w:p>
          <w:p w:rsidR="009974CE" w:rsidRPr="006E7F42" w:rsidRDefault="009974CE" w:rsidP="009974CE">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w:t>
            </w:r>
          </w:p>
          <w:p w:rsidR="009974CE" w:rsidRPr="00003E61" w:rsidRDefault="00003E61" w:rsidP="00003E61">
            <w:pPr>
              <w:pStyle w:val="Header"/>
              <w:rPr>
                <w:rFonts w:ascii="Times New Roman" w:hAnsi="Times New Roman" w:cs="Times New Roman"/>
                <w:sz w:val="16"/>
                <w:szCs w:val="16"/>
              </w:rPr>
            </w:pPr>
            <w:r>
              <w:rPr>
                <w:rFonts w:ascii="Times New Roman" w:hAnsi="Times New Roman" w:cs="Times New Roman"/>
                <w:sz w:val="16"/>
                <w:szCs w:val="16"/>
              </w:rPr>
              <w:t>TRD(TR/BM-RV1/092016)</w:t>
            </w:r>
          </w:p>
        </w:tc>
        <w:tc>
          <w:tcPr>
            <w:tcW w:w="5130" w:type="dxa"/>
            <w:gridSpan w:val="5"/>
          </w:tcPr>
          <w:p w:rsidR="009974CE" w:rsidRDefault="009974CE" w:rsidP="009974CE">
            <w:pPr>
              <w:pStyle w:val="Default"/>
              <w:ind w:left="47"/>
              <w:jc w:val="both"/>
              <w:rPr>
                <w:iCs/>
                <w:sz w:val="16"/>
                <w:szCs w:val="16"/>
              </w:rPr>
            </w:pPr>
            <w:r>
              <w:rPr>
                <w:iCs/>
                <w:sz w:val="16"/>
                <w:szCs w:val="16"/>
              </w:rPr>
              <w:t xml:space="preserve">Kami dengan ini mengesahkan bahawa </w:t>
            </w:r>
            <w:r w:rsidR="00BA26F1">
              <w:rPr>
                <w:iCs/>
                <w:sz w:val="16"/>
                <w:szCs w:val="16"/>
              </w:rPr>
              <w:t xml:space="preserve">maklumat di atas adalah benar dan tepat </w:t>
            </w:r>
            <w:r>
              <w:rPr>
                <w:iCs/>
                <w:sz w:val="16"/>
                <w:szCs w:val="16"/>
              </w:rPr>
              <w:t>dan seterusnya mengesahkan bahawa kami memilih bahasa yang digunakan di dalam borang ini sebagai bahasa yang terpakai untuk borang ini. Bahasa yang dipilih di dalam borang ini hendaklah diterima pakai dan diberi keutamaan jika terdapat percanggahan di dalam borang ini yang dibuat di dalam bahasa lain.</w:t>
            </w:r>
          </w:p>
          <w:p w:rsidR="009974CE" w:rsidRDefault="009974CE" w:rsidP="009974CE">
            <w:pPr>
              <w:pStyle w:val="Default"/>
              <w:ind w:left="47"/>
              <w:jc w:val="both"/>
              <w:rPr>
                <w:iCs/>
                <w:sz w:val="16"/>
                <w:szCs w:val="16"/>
              </w:rPr>
            </w:pPr>
          </w:p>
          <w:p w:rsidR="009974CE" w:rsidRDefault="009974CE" w:rsidP="009974CE">
            <w:pPr>
              <w:pStyle w:val="Default"/>
              <w:ind w:left="47"/>
              <w:jc w:val="both"/>
              <w:rPr>
                <w:iCs/>
                <w:sz w:val="16"/>
                <w:szCs w:val="16"/>
              </w:rPr>
            </w:pPr>
          </w:p>
          <w:p w:rsidR="009974CE" w:rsidRDefault="009974CE" w:rsidP="009974CE">
            <w:pPr>
              <w:pStyle w:val="Default"/>
              <w:ind w:left="47"/>
              <w:jc w:val="both"/>
              <w:rPr>
                <w:iCs/>
                <w:sz w:val="16"/>
                <w:szCs w:val="16"/>
              </w:rPr>
            </w:pPr>
          </w:p>
          <w:p w:rsidR="009974CE" w:rsidRDefault="009974CE" w:rsidP="009974CE">
            <w:pPr>
              <w:pStyle w:val="Default"/>
              <w:ind w:left="47"/>
              <w:jc w:val="both"/>
              <w:rPr>
                <w:iCs/>
                <w:sz w:val="16"/>
                <w:szCs w:val="16"/>
              </w:rPr>
            </w:pPr>
          </w:p>
          <w:p w:rsidR="009974CE" w:rsidRDefault="009974CE" w:rsidP="009974CE">
            <w:pPr>
              <w:pStyle w:val="Default"/>
              <w:ind w:left="47"/>
              <w:jc w:val="both"/>
              <w:rPr>
                <w:iCs/>
                <w:sz w:val="16"/>
                <w:szCs w:val="16"/>
              </w:rPr>
            </w:pPr>
          </w:p>
          <w:p w:rsidR="009974CE" w:rsidRDefault="009974CE" w:rsidP="009974CE">
            <w:pPr>
              <w:pStyle w:val="Default"/>
              <w:ind w:left="47"/>
              <w:jc w:val="both"/>
              <w:rPr>
                <w:iCs/>
                <w:sz w:val="16"/>
                <w:szCs w:val="16"/>
              </w:rPr>
            </w:pPr>
          </w:p>
          <w:p w:rsidR="009974CE" w:rsidRDefault="009974CE" w:rsidP="009974CE">
            <w:pPr>
              <w:pStyle w:val="Default"/>
              <w:ind w:left="47"/>
              <w:jc w:val="both"/>
              <w:rPr>
                <w:iCs/>
                <w:sz w:val="16"/>
                <w:szCs w:val="16"/>
              </w:rPr>
            </w:pPr>
          </w:p>
          <w:p w:rsidR="009974CE" w:rsidRDefault="009974CE" w:rsidP="009974CE">
            <w:pPr>
              <w:pStyle w:val="Default"/>
              <w:ind w:left="47"/>
              <w:jc w:val="both"/>
              <w:rPr>
                <w:iCs/>
                <w:sz w:val="16"/>
                <w:szCs w:val="16"/>
              </w:rPr>
            </w:pPr>
          </w:p>
          <w:p w:rsidR="009974CE" w:rsidRDefault="009974CE" w:rsidP="009974CE">
            <w:pPr>
              <w:pStyle w:val="Default"/>
              <w:ind w:left="47"/>
              <w:jc w:val="both"/>
              <w:rPr>
                <w:iCs/>
                <w:sz w:val="16"/>
                <w:szCs w:val="16"/>
              </w:rPr>
            </w:pPr>
          </w:p>
          <w:p w:rsidR="009974CE" w:rsidRDefault="009974CE" w:rsidP="009974CE">
            <w:pPr>
              <w:pStyle w:val="Default"/>
              <w:ind w:left="47"/>
              <w:jc w:val="both"/>
              <w:rPr>
                <w:iCs/>
                <w:sz w:val="16"/>
                <w:szCs w:val="16"/>
              </w:rPr>
            </w:pPr>
          </w:p>
          <w:p w:rsidR="009974CE" w:rsidRDefault="009974CE" w:rsidP="009974CE">
            <w:pPr>
              <w:pStyle w:val="Default"/>
              <w:ind w:left="47"/>
              <w:jc w:val="both"/>
              <w:rPr>
                <w:iCs/>
                <w:sz w:val="16"/>
                <w:szCs w:val="16"/>
              </w:rPr>
            </w:pPr>
            <w:r>
              <w:rPr>
                <w:iCs/>
                <w:sz w:val="16"/>
                <w:szCs w:val="16"/>
              </w:rPr>
              <w:t>______________________________________________________________</w:t>
            </w:r>
          </w:p>
          <w:p w:rsidR="009974CE" w:rsidRDefault="009974CE" w:rsidP="009974CE">
            <w:pPr>
              <w:pStyle w:val="Default"/>
              <w:ind w:left="47"/>
              <w:jc w:val="center"/>
              <w:rPr>
                <w:iCs/>
                <w:sz w:val="16"/>
                <w:szCs w:val="16"/>
              </w:rPr>
            </w:pPr>
            <w:r>
              <w:rPr>
                <w:b/>
                <w:sz w:val="16"/>
                <w:szCs w:val="16"/>
                <w:lang w:val="ms-MY"/>
              </w:rPr>
              <w:t>Penandatangan (Penandatangan-penandatangan) Yang Diberi Kuasa Berserta Cop Syarikat Yang Diberi Kuasa</w:t>
            </w:r>
          </w:p>
          <w:p w:rsidR="009974CE" w:rsidRPr="00226342" w:rsidRDefault="009974CE" w:rsidP="004B5616">
            <w:pPr>
              <w:pStyle w:val="ListParagraph"/>
              <w:ind w:left="0"/>
              <w:jc w:val="both"/>
              <w:rPr>
                <w:rFonts w:ascii="Times New Roman" w:hAnsi="Times New Roman" w:cs="Times New Roman"/>
                <w:sz w:val="16"/>
                <w:szCs w:val="16"/>
              </w:rPr>
            </w:pPr>
          </w:p>
        </w:tc>
      </w:tr>
    </w:tbl>
    <w:p w:rsidR="004B5616" w:rsidRDefault="004B5616" w:rsidP="004B5616">
      <w:pPr>
        <w:pStyle w:val="ListParagraph"/>
        <w:spacing w:after="0" w:line="240" w:lineRule="auto"/>
        <w:jc w:val="both"/>
      </w:pPr>
    </w:p>
    <w:p w:rsidR="00614F7E" w:rsidRDefault="00614F7E" w:rsidP="004B5616">
      <w:pPr>
        <w:pStyle w:val="ListParagraph"/>
        <w:spacing w:after="0" w:line="240" w:lineRule="auto"/>
        <w:jc w:val="both"/>
      </w:pPr>
    </w:p>
    <w:p w:rsidR="00614F7E" w:rsidRDefault="00614F7E" w:rsidP="004B5616">
      <w:pPr>
        <w:pStyle w:val="ListParagraph"/>
        <w:spacing w:after="0" w:line="240" w:lineRule="auto"/>
        <w:jc w:val="both"/>
      </w:pPr>
    </w:p>
    <w:p w:rsidR="00614F7E" w:rsidRDefault="00614F7E" w:rsidP="004B5616">
      <w:pPr>
        <w:pStyle w:val="ListParagraph"/>
        <w:spacing w:after="0" w:line="240" w:lineRule="auto"/>
        <w:jc w:val="both"/>
      </w:pPr>
    </w:p>
    <w:p w:rsidR="00614F7E" w:rsidRDefault="00614F7E"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p w:rsidR="00FB0E51" w:rsidRDefault="00FB0E51" w:rsidP="004B5616">
      <w:pPr>
        <w:pStyle w:val="ListParagraph"/>
        <w:spacing w:after="0" w:line="240" w:lineRule="auto"/>
        <w:jc w:val="both"/>
      </w:pPr>
    </w:p>
    <w:tbl>
      <w:tblPr>
        <w:tblStyle w:val="TableGrid"/>
        <w:tblW w:w="10710" w:type="dxa"/>
        <w:tblInd w:w="-635" w:type="dxa"/>
        <w:tblLook w:val="04A0" w:firstRow="1" w:lastRow="0" w:firstColumn="1" w:lastColumn="0" w:noHBand="0" w:noVBand="1"/>
      </w:tblPr>
      <w:tblGrid>
        <w:gridCol w:w="10710"/>
      </w:tblGrid>
      <w:tr w:rsidR="00FB0E51" w:rsidRPr="00FB0E51" w:rsidTr="003010E0">
        <w:trPr>
          <w:trHeight w:val="9620"/>
        </w:trPr>
        <w:tc>
          <w:tcPr>
            <w:tcW w:w="10710" w:type="dxa"/>
          </w:tcPr>
          <w:p w:rsidR="00FB0E51" w:rsidRPr="002F3DF5" w:rsidRDefault="00FB0E51" w:rsidP="00FB0E51">
            <w:pPr>
              <w:pStyle w:val="ListParagraph"/>
              <w:ind w:left="0"/>
              <w:jc w:val="center"/>
              <w:rPr>
                <w:rFonts w:ascii="Times New Roman" w:hAnsi="Times New Roman" w:cs="Times New Roman"/>
                <w:b/>
                <w:sz w:val="16"/>
                <w:szCs w:val="16"/>
              </w:rPr>
            </w:pPr>
          </w:p>
          <w:p w:rsidR="00FB0E51" w:rsidRPr="002F3DF5" w:rsidRDefault="00FB0E51" w:rsidP="00FB0E51">
            <w:pPr>
              <w:pStyle w:val="ListParagraph"/>
              <w:ind w:left="0"/>
              <w:jc w:val="center"/>
              <w:rPr>
                <w:rFonts w:ascii="Times New Roman" w:hAnsi="Times New Roman" w:cs="Times New Roman"/>
                <w:b/>
                <w:sz w:val="16"/>
                <w:szCs w:val="16"/>
              </w:rPr>
            </w:pPr>
            <w:r w:rsidRPr="002F3DF5">
              <w:rPr>
                <w:rFonts w:ascii="Times New Roman" w:hAnsi="Times New Roman" w:cs="Times New Roman"/>
                <w:b/>
                <w:sz w:val="16"/>
                <w:szCs w:val="16"/>
              </w:rPr>
              <w:t>AMBANK ISLAMIC BERHAD (295576-U)</w:t>
            </w:r>
          </w:p>
          <w:p w:rsidR="00FB0E51" w:rsidRPr="002F3DF5" w:rsidRDefault="005247D9" w:rsidP="00FB0E51">
            <w:pPr>
              <w:pStyle w:val="ListParagraph"/>
              <w:ind w:left="0"/>
              <w:jc w:val="center"/>
              <w:rPr>
                <w:rFonts w:ascii="Times New Roman" w:hAnsi="Times New Roman" w:cs="Times New Roman"/>
                <w:b/>
                <w:sz w:val="16"/>
                <w:szCs w:val="16"/>
              </w:rPr>
            </w:pPr>
            <w:r>
              <w:rPr>
                <w:rFonts w:ascii="Times New Roman" w:hAnsi="Times New Roman" w:cs="Times New Roman"/>
                <w:b/>
                <w:sz w:val="16"/>
                <w:szCs w:val="16"/>
              </w:rPr>
              <w:t xml:space="preserve">PERJANJIAN </w:t>
            </w:r>
            <w:r w:rsidR="00FB0E51" w:rsidRPr="002F3DF5">
              <w:rPr>
                <w:rFonts w:ascii="Times New Roman" w:hAnsi="Times New Roman" w:cs="Times New Roman"/>
                <w:b/>
                <w:sz w:val="16"/>
                <w:szCs w:val="16"/>
              </w:rPr>
              <w:t>RESIT AMANAH-i</w:t>
            </w:r>
          </w:p>
          <w:p w:rsidR="002F3DF5" w:rsidRDefault="002F3DF5" w:rsidP="00FB0E51">
            <w:pPr>
              <w:pStyle w:val="ListParagraph"/>
              <w:ind w:left="0"/>
              <w:jc w:val="center"/>
              <w:rPr>
                <w:rFonts w:ascii="Times New Roman" w:hAnsi="Times New Roman" w:cs="Times New Roman"/>
                <w:sz w:val="16"/>
                <w:szCs w:val="16"/>
              </w:rPr>
            </w:pPr>
          </w:p>
          <w:p w:rsidR="00FB0E51" w:rsidRDefault="00FB0E51" w:rsidP="00FB0E51">
            <w:pPr>
              <w:pStyle w:val="ListParagraph"/>
              <w:ind w:left="0"/>
              <w:jc w:val="cente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705"/>
              <w:gridCol w:w="270"/>
              <w:gridCol w:w="4186"/>
              <w:gridCol w:w="269"/>
              <w:gridCol w:w="2498"/>
              <w:gridCol w:w="2561"/>
            </w:tblGrid>
            <w:tr w:rsidR="00FB0E51" w:rsidTr="002F3DF5">
              <w:tc>
                <w:tcPr>
                  <w:tcW w:w="610" w:type="dxa"/>
                  <w:tcBorders>
                    <w:top w:val="nil"/>
                    <w:left w:val="nil"/>
                    <w:bottom w:val="nil"/>
                    <w:right w:val="nil"/>
                  </w:tcBorders>
                </w:tcPr>
                <w:p w:rsidR="00FB0E51" w:rsidRDefault="002F3DF5" w:rsidP="002F3DF5">
                  <w:pPr>
                    <w:pStyle w:val="ListParagraph"/>
                    <w:spacing w:line="276" w:lineRule="auto"/>
                    <w:ind w:left="0"/>
                    <w:rPr>
                      <w:rFonts w:ascii="Times New Roman" w:hAnsi="Times New Roman" w:cs="Times New Roman"/>
                      <w:sz w:val="16"/>
                      <w:szCs w:val="16"/>
                    </w:rPr>
                  </w:pPr>
                  <w:r>
                    <w:rPr>
                      <w:rFonts w:ascii="Times New Roman" w:hAnsi="Times New Roman" w:cs="Times New Roman"/>
                      <w:sz w:val="16"/>
                      <w:szCs w:val="16"/>
                    </w:rPr>
                    <w:t>Tarikh</w:t>
                  </w:r>
                </w:p>
              </w:tc>
              <w:tc>
                <w:tcPr>
                  <w:tcW w:w="270" w:type="dxa"/>
                  <w:tcBorders>
                    <w:top w:val="nil"/>
                    <w:left w:val="nil"/>
                    <w:bottom w:val="nil"/>
                    <w:right w:val="nil"/>
                  </w:tcBorders>
                </w:tcPr>
                <w:p w:rsidR="00FB0E51" w:rsidRDefault="00FB0E51" w:rsidP="002F3DF5">
                  <w:pPr>
                    <w:pStyle w:val="ListParagraph"/>
                    <w:spacing w:line="276" w:lineRule="auto"/>
                    <w:ind w:left="0"/>
                    <w:jc w:val="center"/>
                    <w:rPr>
                      <w:rFonts w:ascii="Times New Roman" w:hAnsi="Times New Roman" w:cs="Times New Roman"/>
                      <w:sz w:val="16"/>
                      <w:szCs w:val="16"/>
                    </w:rPr>
                  </w:pPr>
                  <w:r>
                    <w:rPr>
                      <w:rFonts w:ascii="Times New Roman" w:hAnsi="Times New Roman" w:cs="Times New Roman"/>
                      <w:sz w:val="16"/>
                      <w:szCs w:val="16"/>
                    </w:rPr>
                    <w:t>:</w:t>
                  </w:r>
                </w:p>
              </w:tc>
              <w:tc>
                <w:tcPr>
                  <w:tcW w:w="4230" w:type="dxa"/>
                  <w:tcBorders>
                    <w:top w:val="nil"/>
                    <w:left w:val="nil"/>
                    <w:bottom w:val="nil"/>
                    <w:right w:val="nil"/>
                  </w:tcBorders>
                </w:tcPr>
                <w:p w:rsidR="00FB0E51" w:rsidRDefault="002F3DF5" w:rsidP="002F3DF5">
                  <w:pPr>
                    <w:pStyle w:val="ListParagraph"/>
                    <w:spacing w:line="276" w:lineRule="auto"/>
                    <w:ind w:left="0"/>
                    <w:rPr>
                      <w:rFonts w:ascii="Times New Roman" w:hAnsi="Times New Roman" w:cs="Times New Roman"/>
                      <w:sz w:val="16"/>
                      <w:szCs w:val="16"/>
                    </w:rPr>
                  </w:pPr>
                  <w:r w:rsidRPr="00F20619">
                    <w:rPr>
                      <w:rFonts w:ascii="Times New Roman" w:hAnsi="Times New Roman"/>
                      <w:sz w:val="16"/>
                      <w:szCs w:val="16"/>
                    </w:rPr>
                    <w:fldChar w:fldCharType="begin">
                      <w:ffData>
                        <w:name w:val="Text1"/>
                        <w:enabled/>
                        <w:calcOnExit w:val="0"/>
                        <w:textInput>
                          <w:type w:val="number"/>
                          <w:maxLength w:val="2"/>
                        </w:textInput>
                      </w:ffData>
                    </w:fldChar>
                  </w:r>
                  <w:r w:rsidRPr="00F20619">
                    <w:rPr>
                      <w:rFonts w:ascii="Times New Roman" w:hAnsi="Times New Roman"/>
                      <w:sz w:val="16"/>
                      <w:szCs w:val="16"/>
                    </w:rPr>
                    <w:instrText xml:space="preserve"> FORMTEXT </w:instrText>
                  </w:r>
                  <w:r w:rsidRPr="00F20619">
                    <w:rPr>
                      <w:rFonts w:ascii="Times New Roman" w:hAnsi="Times New Roman"/>
                      <w:sz w:val="16"/>
                      <w:szCs w:val="16"/>
                    </w:rPr>
                  </w:r>
                  <w:r w:rsidRPr="00F20619">
                    <w:rPr>
                      <w:rFonts w:ascii="Times New Roman" w:hAnsi="Times New Roman"/>
                      <w:sz w:val="16"/>
                      <w:szCs w:val="16"/>
                    </w:rPr>
                    <w:fldChar w:fldCharType="separate"/>
                  </w:r>
                  <w:r w:rsidRPr="00F20619">
                    <w:rPr>
                      <w:rFonts w:ascii="Times New Roman" w:hAnsi="Courier New"/>
                      <w:noProof/>
                      <w:sz w:val="16"/>
                      <w:szCs w:val="16"/>
                    </w:rPr>
                    <w:t> </w:t>
                  </w:r>
                  <w:r w:rsidRPr="00F20619">
                    <w:rPr>
                      <w:rFonts w:ascii="Times New Roman" w:hAnsi="Courier New"/>
                      <w:noProof/>
                      <w:sz w:val="16"/>
                      <w:szCs w:val="16"/>
                    </w:rPr>
                    <w:t> </w:t>
                  </w:r>
                  <w:r w:rsidRPr="00F20619">
                    <w:rPr>
                      <w:rFonts w:ascii="Times New Roman" w:hAnsi="Times New Roman"/>
                      <w:sz w:val="16"/>
                      <w:szCs w:val="16"/>
                    </w:rPr>
                    <w:fldChar w:fldCharType="end"/>
                  </w:r>
                  <w:r w:rsidRPr="00F20619">
                    <w:rPr>
                      <w:rFonts w:ascii="Times New Roman" w:hAnsi="Times New Roman"/>
                      <w:sz w:val="16"/>
                      <w:szCs w:val="16"/>
                    </w:rPr>
                    <w:t>-</w:t>
                  </w:r>
                  <w:r w:rsidRPr="00F20619">
                    <w:rPr>
                      <w:rFonts w:ascii="Times New Roman" w:hAnsi="Times New Roman"/>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Pr="00F20619">
                    <w:rPr>
                      <w:rFonts w:ascii="Times New Roman" w:hAnsi="Times New Roman"/>
                      <w:sz w:val="16"/>
                      <w:szCs w:val="16"/>
                    </w:rPr>
                    <w:instrText xml:space="preserve"> FORMDROPDOWN </w:instrText>
                  </w:r>
                  <w:r w:rsidRPr="00F20619">
                    <w:rPr>
                      <w:rFonts w:ascii="Times New Roman" w:hAnsi="Times New Roman"/>
                      <w:sz w:val="16"/>
                      <w:szCs w:val="16"/>
                    </w:rPr>
                  </w:r>
                  <w:r w:rsidRPr="00F20619">
                    <w:rPr>
                      <w:rFonts w:ascii="Times New Roman" w:hAnsi="Times New Roman"/>
                      <w:sz w:val="16"/>
                      <w:szCs w:val="16"/>
                    </w:rPr>
                    <w:fldChar w:fldCharType="end"/>
                  </w:r>
                  <w:r w:rsidRPr="00F20619">
                    <w:rPr>
                      <w:rFonts w:ascii="Times New Roman" w:hAnsi="Times New Roman"/>
                      <w:sz w:val="16"/>
                      <w:szCs w:val="16"/>
                    </w:rPr>
                    <w:t>-</w:t>
                  </w:r>
                  <w:r w:rsidRPr="00F20619">
                    <w:rPr>
                      <w:rFonts w:ascii="Times New Roman" w:hAnsi="Times New Roman"/>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Pr="00F20619">
                    <w:rPr>
                      <w:rFonts w:ascii="Times New Roman" w:hAnsi="Times New Roman"/>
                      <w:sz w:val="16"/>
                      <w:szCs w:val="16"/>
                    </w:rPr>
                    <w:instrText xml:space="preserve"> FORMDROPDOWN </w:instrText>
                  </w:r>
                  <w:r w:rsidRPr="00F20619">
                    <w:rPr>
                      <w:rFonts w:ascii="Times New Roman" w:hAnsi="Times New Roman"/>
                      <w:sz w:val="16"/>
                      <w:szCs w:val="16"/>
                    </w:rPr>
                  </w:r>
                  <w:r w:rsidRPr="00F20619">
                    <w:rPr>
                      <w:rFonts w:ascii="Times New Roman" w:hAnsi="Times New Roman"/>
                      <w:sz w:val="16"/>
                      <w:szCs w:val="16"/>
                    </w:rPr>
                    <w:fldChar w:fldCharType="end"/>
                  </w:r>
                </w:p>
              </w:tc>
              <w:tc>
                <w:tcPr>
                  <w:tcW w:w="270" w:type="dxa"/>
                  <w:tcBorders>
                    <w:top w:val="nil"/>
                    <w:left w:val="nil"/>
                    <w:bottom w:val="nil"/>
                    <w:right w:val="single" w:sz="4" w:space="0" w:color="auto"/>
                  </w:tcBorders>
                </w:tcPr>
                <w:p w:rsidR="00FB0E51" w:rsidRDefault="00FB0E51" w:rsidP="002F3DF5">
                  <w:pPr>
                    <w:pStyle w:val="ListParagraph"/>
                    <w:spacing w:line="276" w:lineRule="auto"/>
                    <w:ind w:left="0"/>
                    <w:jc w:val="center"/>
                    <w:rPr>
                      <w:rFonts w:ascii="Times New Roman" w:hAnsi="Times New Roman" w:cs="Times New Roman"/>
                      <w:sz w:val="16"/>
                      <w:szCs w:val="16"/>
                    </w:rPr>
                  </w:pPr>
                </w:p>
              </w:tc>
              <w:tc>
                <w:tcPr>
                  <w:tcW w:w="5104" w:type="dxa"/>
                  <w:gridSpan w:val="2"/>
                  <w:tcBorders>
                    <w:left w:val="single" w:sz="4" w:space="0" w:color="auto"/>
                    <w:bottom w:val="nil"/>
                  </w:tcBorders>
                </w:tcPr>
                <w:p w:rsidR="00FB0E51" w:rsidRPr="00FB0E51" w:rsidRDefault="00FB0E51" w:rsidP="002F3DF5">
                  <w:pPr>
                    <w:pStyle w:val="ListParagraph"/>
                    <w:spacing w:line="276" w:lineRule="auto"/>
                    <w:ind w:left="0"/>
                    <w:rPr>
                      <w:rFonts w:ascii="Times New Roman" w:hAnsi="Times New Roman" w:cs="Times New Roman"/>
                      <w:b/>
                      <w:sz w:val="16"/>
                      <w:szCs w:val="16"/>
                    </w:rPr>
                  </w:pPr>
                  <w:r w:rsidRPr="00FB0E51">
                    <w:rPr>
                      <w:rFonts w:ascii="Times New Roman" w:hAnsi="Times New Roman" w:cs="Times New Roman"/>
                      <w:b/>
                      <w:sz w:val="16"/>
                      <w:szCs w:val="16"/>
                    </w:rPr>
                    <w:t>UNTUK KEGUNAAN AMBANK ISLAMIC BERHAD SAHAJA</w:t>
                  </w:r>
                </w:p>
              </w:tc>
            </w:tr>
            <w:tr w:rsidR="00FB0E51" w:rsidTr="002F3DF5">
              <w:tc>
                <w:tcPr>
                  <w:tcW w:w="610" w:type="dxa"/>
                  <w:tcBorders>
                    <w:top w:val="nil"/>
                    <w:left w:val="nil"/>
                    <w:bottom w:val="nil"/>
                    <w:right w:val="nil"/>
                  </w:tcBorders>
                </w:tcPr>
                <w:p w:rsidR="00FB0E51" w:rsidRDefault="00FB0E51" w:rsidP="002F3DF5">
                  <w:pPr>
                    <w:pStyle w:val="ListParagraph"/>
                    <w:spacing w:line="276" w:lineRule="auto"/>
                    <w:ind w:left="0"/>
                    <w:rPr>
                      <w:rFonts w:ascii="Times New Roman" w:hAnsi="Times New Roman" w:cs="Times New Roman"/>
                      <w:sz w:val="16"/>
                      <w:szCs w:val="16"/>
                    </w:rPr>
                  </w:pPr>
                </w:p>
              </w:tc>
              <w:tc>
                <w:tcPr>
                  <w:tcW w:w="270" w:type="dxa"/>
                  <w:tcBorders>
                    <w:top w:val="nil"/>
                    <w:left w:val="nil"/>
                    <w:bottom w:val="nil"/>
                    <w:right w:val="nil"/>
                  </w:tcBorders>
                </w:tcPr>
                <w:p w:rsidR="00FB0E51" w:rsidRDefault="00FB0E51" w:rsidP="002F3DF5">
                  <w:pPr>
                    <w:pStyle w:val="ListParagraph"/>
                    <w:spacing w:line="276" w:lineRule="auto"/>
                    <w:ind w:left="0"/>
                    <w:jc w:val="center"/>
                    <w:rPr>
                      <w:rFonts w:ascii="Times New Roman" w:hAnsi="Times New Roman" w:cs="Times New Roman"/>
                      <w:sz w:val="16"/>
                      <w:szCs w:val="16"/>
                    </w:rPr>
                  </w:pPr>
                </w:p>
              </w:tc>
              <w:tc>
                <w:tcPr>
                  <w:tcW w:w="4230" w:type="dxa"/>
                  <w:tcBorders>
                    <w:top w:val="nil"/>
                    <w:left w:val="nil"/>
                    <w:bottom w:val="nil"/>
                    <w:right w:val="nil"/>
                  </w:tcBorders>
                </w:tcPr>
                <w:p w:rsidR="00FB0E51" w:rsidRDefault="00FB0E51" w:rsidP="002F3DF5">
                  <w:pPr>
                    <w:pStyle w:val="ListParagraph"/>
                    <w:spacing w:line="276" w:lineRule="auto"/>
                    <w:ind w:left="0"/>
                    <w:jc w:val="center"/>
                    <w:rPr>
                      <w:rFonts w:ascii="Times New Roman" w:hAnsi="Times New Roman" w:cs="Times New Roman"/>
                      <w:sz w:val="16"/>
                      <w:szCs w:val="16"/>
                    </w:rPr>
                  </w:pPr>
                </w:p>
              </w:tc>
              <w:tc>
                <w:tcPr>
                  <w:tcW w:w="270" w:type="dxa"/>
                  <w:tcBorders>
                    <w:top w:val="nil"/>
                    <w:left w:val="nil"/>
                    <w:bottom w:val="nil"/>
                    <w:right w:val="single" w:sz="4" w:space="0" w:color="auto"/>
                  </w:tcBorders>
                </w:tcPr>
                <w:p w:rsidR="00FB0E51" w:rsidRDefault="00FB0E51" w:rsidP="002F3DF5">
                  <w:pPr>
                    <w:pStyle w:val="ListParagraph"/>
                    <w:spacing w:line="276" w:lineRule="auto"/>
                    <w:ind w:left="0"/>
                    <w:jc w:val="center"/>
                    <w:rPr>
                      <w:rFonts w:ascii="Times New Roman" w:hAnsi="Times New Roman" w:cs="Times New Roman"/>
                      <w:sz w:val="16"/>
                      <w:szCs w:val="16"/>
                    </w:rPr>
                  </w:pPr>
                </w:p>
              </w:tc>
              <w:tc>
                <w:tcPr>
                  <w:tcW w:w="5104" w:type="dxa"/>
                  <w:gridSpan w:val="2"/>
                  <w:tcBorders>
                    <w:top w:val="nil"/>
                    <w:left w:val="single" w:sz="4" w:space="0" w:color="auto"/>
                  </w:tcBorders>
                </w:tcPr>
                <w:p w:rsidR="00FB0E51" w:rsidRDefault="00FB0E51" w:rsidP="002F3DF5">
                  <w:pPr>
                    <w:pStyle w:val="ListParagraph"/>
                    <w:spacing w:line="276" w:lineRule="auto"/>
                    <w:ind w:left="0"/>
                    <w:rPr>
                      <w:rFonts w:ascii="Times New Roman" w:hAnsi="Times New Roman" w:cs="Times New Roman"/>
                      <w:sz w:val="16"/>
                      <w:szCs w:val="16"/>
                    </w:rPr>
                  </w:pPr>
                  <w:r>
                    <w:rPr>
                      <w:rFonts w:ascii="Times New Roman" w:hAnsi="Times New Roman" w:cs="Times New Roman"/>
                      <w:sz w:val="16"/>
                      <w:szCs w:val="16"/>
                    </w:rPr>
                    <w:t>*Potong yang mana tidak terpakai</w:t>
                  </w:r>
                </w:p>
              </w:tc>
            </w:tr>
            <w:tr w:rsidR="00FB0E51" w:rsidTr="002F3DF5">
              <w:tc>
                <w:tcPr>
                  <w:tcW w:w="610" w:type="dxa"/>
                  <w:tcBorders>
                    <w:top w:val="nil"/>
                    <w:left w:val="nil"/>
                    <w:bottom w:val="nil"/>
                    <w:right w:val="nil"/>
                  </w:tcBorders>
                </w:tcPr>
                <w:p w:rsidR="00FB0E51" w:rsidRDefault="00FB0E51" w:rsidP="002F3DF5">
                  <w:pPr>
                    <w:pStyle w:val="ListParagraph"/>
                    <w:spacing w:line="276" w:lineRule="auto"/>
                    <w:ind w:left="0"/>
                    <w:rPr>
                      <w:rFonts w:ascii="Times New Roman" w:hAnsi="Times New Roman" w:cs="Times New Roman"/>
                      <w:sz w:val="16"/>
                      <w:szCs w:val="16"/>
                    </w:rPr>
                  </w:pPr>
                </w:p>
              </w:tc>
              <w:tc>
                <w:tcPr>
                  <w:tcW w:w="270" w:type="dxa"/>
                  <w:tcBorders>
                    <w:top w:val="nil"/>
                    <w:left w:val="nil"/>
                    <w:bottom w:val="nil"/>
                    <w:right w:val="nil"/>
                  </w:tcBorders>
                </w:tcPr>
                <w:p w:rsidR="00FB0E51" w:rsidRDefault="00FB0E51" w:rsidP="002F3DF5">
                  <w:pPr>
                    <w:pStyle w:val="ListParagraph"/>
                    <w:spacing w:line="276" w:lineRule="auto"/>
                    <w:ind w:left="0"/>
                    <w:jc w:val="center"/>
                    <w:rPr>
                      <w:rFonts w:ascii="Times New Roman" w:hAnsi="Times New Roman" w:cs="Times New Roman"/>
                      <w:sz w:val="16"/>
                      <w:szCs w:val="16"/>
                    </w:rPr>
                  </w:pPr>
                </w:p>
              </w:tc>
              <w:tc>
                <w:tcPr>
                  <w:tcW w:w="4230" w:type="dxa"/>
                  <w:tcBorders>
                    <w:top w:val="nil"/>
                    <w:left w:val="nil"/>
                    <w:bottom w:val="nil"/>
                    <w:right w:val="nil"/>
                  </w:tcBorders>
                </w:tcPr>
                <w:p w:rsidR="00FB0E51" w:rsidRDefault="00FB0E51" w:rsidP="002F3DF5">
                  <w:pPr>
                    <w:pStyle w:val="ListParagraph"/>
                    <w:spacing w:line="276" w:lineRule="auto"/>
                    <w:ind w:left="0"/>
                    <w:jc w:val="center"/>
                    <w:rPr>
                      <w:rFonts w:ascii="Times New Roman" w:hAnsi="Times New Roman" w:cs="Times New Roman"/>
                      <w:sz w:val="16"/>
                      <w:szCs w:val="16"/>
                    </w:rPr>
                  </w:pPr>
                </w:p>
              </w:tc>
              <w:tc>
                <w:tcPr>
                  <w:tcW w:w="270" w:type="dxa"/>
                  <w:tcBorders>
                    <w:top w:val="nil"/>
                    <w:left w:val="nil"/>
                    <w:bottom w:val="nil"/>
                    <w:right w:val="single" w:sz="4" w:space="0" w:color="auto"/>
                  </w:tcBorders>
                </w:tcPr>
                <w:p w:rsidR="00FB0E51" w:rsidRDefault="00FB0E51" w:rsidP="002F3DF5">
                  <w:pPr>
                    <w:pStyle w:val="ListParagraph"/>
                    <w:spacing w:line="276" w:lineRule="auto"/>
                    <w:ind w:left="0"/>
                    <w:jc w:val="center"/>
                    <w:rPr>
                      <w:rFonts w:ascii="Times New Roman" w:hAnsi="Times New Roman" w:cs="Times New Roman"/>
                      <w:sz w:val="16"/>
                      <w:szCs w:val="16"/>
                    </w:rPr>
                  </w:pPr>
                </w:p>
              </w:tc>
              <w:tc>
                <w:tcPr>
                  <w:tcW w:w="5104" w:type="dxa"/>
                  <w:gridSpan w:val="2"/>
                  <w:tcBorders>
                    <w:left w:val="single" w:sz="4" w:space="0" w:color="auto"/>
                  </w:tcBorders>
                </w:tcPr>
                <w:p w:rsidR="00FB0E51" w:rsidRDefault="00FB0E51" w:rsidP="002F3DF5">
                  <w:pPr>
                    <w:pStyle w:val="ListParagraph"/>
                    <w:spacing w:line="276" w:lineRule="auto"/>
                    <w:ind w:left="0"/>
                    <w:rPr>
                      <w:rFonts w:ascii="Times New Roman" w:hAnsi="Times New Roman" w:cs="Times New Roman"/>
                      <w:sz w:val="16"/>
                      <w:szCs w:val="16"/>
                    </w:rPr>
                  </w:pPr>
                  <w:r>
                    <w:rPr>
                      <w:rFonts w:ascii="Times New Roman" w:hAnsi="Times New Roman" w:cs="Times New Roman"/>
                      <w:sz w:val="16"/>
                      <w:szCs w:val="16"/>
                    </w:rPr>
                    <w:t>*No. Surat Kredit</w:t>
                  </w:r>
                  <w:r w:rsidR="00932417">
                    <w:rPr>
                      <w:rFonts w:ascii="Times New Roman" w:hAnsi="Times New Roman" w:cs="Times New Roman"/>
                      <w:sz w:val="16"/>
                      <w:szCs w:val="16"/>
                    </w:rPr>
                    <w:t>-i</w:t>
                  </w:r>
                  <w:r>
                    <w:rPr>
                      <w:rFonts w:ascii="Times New Roman" w:hAnsi="Times New Roman" w:cs="Times New Roman"/>
                      <w:sz w:val="16"/>
                      <w:szCs w:val="16"/>
                    </w:rPr>
                    <w:t xml:space="preserve"> / Bil Kutipan:</w:t>
                  </w:r>
                  <w:r w:rsidR="002F3DF5">
                    <w:rPr>
                      <w:rFonts w:ascii="Times New Roman" w:hAnsi="Times New Roman" w:cs="Times New Roman"/>
                      <w:sz w:val="16"/>
                      <w:szCs w:val="16"/>
                    </w:rPr>
                    <w:t xml:space="preserve"> </w:t>
                  </w:r>
                  <w:r w:rsidR="002F3DF5" w:rsidRPr="00D60613">
                    <w:rPr>
                      <w:rFonts w:ascii="Times New Roman" w:hAnsi="Times New Roman"/>
                      <w:sz w:val="16"/>
                      <w:szCs w:val="16"/>
                    </w:rPr>
                    <w:fldChar w:fldCharType="begin">
                      <w:ffData>
                        <w:name w:val=""/>
                        <w:enabled/>
                        <w:calcOnExit w:val="0"/>
                        <w:textInput/>
                      </w:ffData>
                    </w:fldChar>
                  </w:r>
                  <w:r w:rsidR="002F3DF5" w:rsidRPr="00D60613">
                    <w:rPr>
                      <w:rFonts w:ascii="Times New Roman" w:hAnsi="Times New Roman"/>
                      <w:sz w:val="16"/>
                      <w:szCs w:val="16"/>
                    </w:rPr>
                    <w:instrText xml:space="preserve"> FORMTEXT </w:instrText>
                  </w:r>
                  <w:r w:rsidR="002F3DF5" w:rsidRPr="00D60613">
                    <w:rPr>
                      <w:rFonts w:ascii="Times New Roman" w:hAnsi="Times New Roman"/>
                      <w:sz w:val="16"/>
                      <w:szCs w:val="16"/>
                    </w:rPr>
                  </w:r>
                  <w:r w:rsidR="002F3DF5" w:rsidRPr="00D60613">
                    <w:rPr>
                      <w:rFonts w:ascii="Times New Roman" w:hAnsi="Times New Roman"/>
                      <w:sz w:val="16"/>
                      <w:szCs w:val="16"/>
                    </w:rPr>
                    <w:fldChar w:fldCharType="separate"/>
                  </w:r>
                  <w:r w:rsidR="002F3DF5" w:rsidRPr="00D60613">
                    <w:rPr>
                      <w:rFonts w:ascii="Times New Roman" w:hAnsi="Times New Roman"/>
                      <w:sz w:val="16"/>
                      <w:szCs w:val="16"/>
                    </w:rPr>
                    <w:t> </w:t>
                  </w:r>
                  <w:r w:rsidR="002F3DF5" w:rsidRPr="00D60613">
                    <w:rPr>
                      <w:rFonts w:ascii="Times New Roman" w:hAnsi="Times New Roman"/>
                      <w:sz w:val="16"/>
                      <w:szCs w:val="16"/>
                    </w:rPr>
                    <w:t> </w:t>
                  </w:r>
                  <w:r w:rsidR="002F3DF5" w:rsidRPr="00D60613">
                    <w:rPr>
                      <w:rFonts w:ascii="Times New Roman" w:hAnsi="Times New Roman"/>
                      <w:sz w:val="16"/>
                      <w:szCs w:val="16"/>
                    </w:rPr>
                    <w:t> </w:t>
                  </w:r>
                  <w:r w:rsidR="002F3DF5" w:rsidRPr="00D60613">
                    <w:rPr>
                      <w:rFonts w:ascii="Times New Roman" w:hAnsi="Times New Roman"/>
                      <w:sz w:val="16"/>
                      <w:szCs w:val="16"/>
                    </w:rPr>
                    <w:t> </w:t>
                  </w:r>
                  <w:r w:rsidR="002F3DF5" w:rsidRPr="00D60613">
                    <w:rPr>
                      <w:rFonts w:ascii="Times New Roman" w:hAnsi="Times New Roman"/>
                      <w:sz w:val="16"/>
                      <w:szCs w:val="16"/>
                    </w:rPr>
                    <w:t> </w:t>
                  </w:r>
                  <w:r w:rsidR="002F3DF5" w:rsidRPr="00D60613">
                    <w:rPr>
                      <w:rFonts w:ascii="Times New Roman" w:hAnsi="Times New Roman"/>
                      <w:sz w:val="16"/>
                      <w:szCs w:val="16"/>
                    </w:rPr>
                    <w:fldChar w:fldCharType="end"/>
                  </w:r>
                </w:p>
              </w:tc>
            </w:tr>
            <w:tr w:rsidR="002F3DF5" w:rsidTr="002F3DF5">
              <w:trPr>
                <w:trHeight w:val="188"/>
              </w:trPr>
              <w:tc>
                <w:tcPr>
                  <w:tcW w:w="610" w:type="dxa"/>
                  <w:tcBorders>
                    <w:top w:val="nil"/>
                    <w:left w:val="nil"/>
                    <w:bottom w:val="nil"/>
                    <w:right w:val="nil"/>
                  </w:tcBorders>
                </w:tcPr>
                <w:p w:rsidR="002F3DF5" w:rsidRDefault="002F3DF5" w:rsidP="002F3DF5">
                  <w:pPr>
                    <w:pStyle w:val="ListParagraph"/>
                    <w:spacing w:line="276" w:lineRule="auto"/>
                    <w:ind w:left="0"/>
                    <w:rPr>
                      <w:rFonts w:ascii="Times New Roman" w:hAnsi="Times New Roman" w:cs="Times New Roman"/>
                      <w:sz w:val="16"/>
                      <w:szCs w:val="16"/>
                    </w:rPr>
                  </w:pPr>
                  <w:r>
                    <w:rPr>
                      <w:rFonts w:ascii="Times New Roman" w:hAnsi="Times New Roman" w:cs="Times New Roman"/>
                      <w:sz w:val="16"/>
                      <w:szCs w:val="16"/>
                    </w:rPr>
                    <w:t>Kepada</w:t>
                  </w:r>
                </w:p>
              </w:tc>
              <w:tc>
                <w:tcPr>
                  <w:tcW w:w="270" w:type="dxa"/>
                  <w:tcBorders>
                    <w:top w:val="nil"/>
                    <w:left w:val="nil"/>
                    <w:bottom w:val="nil"/>
                    <w:right w:val="nil"/>
                  </w:tcBorders>
                </w:tcPr>
                <w:p w:rsidR="002F3DF5" w:rsidRDefault="002F3DF5" w:rsidP="002F3DF5">
                  <w:pPr>
                    <w:pStyle w:val="ListParagraph"/>
                    <w:spacing w:line="276" w:lineRule="auto"/>
                    <w:ind w:left="0"/>
                    <w:jc w:val="center"/>
                    <w:rPr>
                      <w:rFonts w:ascii="Times New Roman" w:hAnsi="Times New Roman" w:cs="Times New Roman"/>
                      <w:sz w:val="16"/>
                      <w:szCs w:val="16"/>
                    </w:rPr>
                  </w:pPr>
                  <w:r>
                    <w:rPr>
                      <w:rFonts w:ascii="Times New Roman" w:hAnsi="Times New Roman" w:cs="Times New Roman"/>
                      <w:sz w:val="16"/>
                      <w:szCs w:val="16"/>
                    </w:rPr>
                    <w:t>:</w:t>
                  </w:r>
                </w:p>
              </w:tc>
              <w:tc>
                <w:tcPr>
                  <w:tcW w:w="4230" w:type="dxa"/>
                  <w:tcBorders>
                    <w:top w:val="nil"/>
                    <w:left w:val="nil"/>
                    <w:bottom w:val="nil"/>
                    <w:right w:val="nil"/>
                  </w:tcBorders>
                </w:tcPr>
                <w:p w:rsidR="002F3DF5" w:rsidRPr="002F3DF5" w:rsidRDefault="002F3DF5" w:rsidP="002F3DF5">
                  <w:pPr>
                    <w:pStyle w:val="ListParagraph"/>
                    <w:spacing w:line="276" w:lineRule="auto"/>
                    <w:ind w:left="0"/>
                    <w:rPr>
                      <w:rFonts w:ascii="Times New Roman" w:hAnsi="Times New Roman" w:cs="Times New Roman"/>
                      <w:b/>
                      <w:sz w:val="16"/>
                      <w:szCs w:val="16"/>
                    </w:rPr>
                  </w:pPr>
                  <w:r w:rsidRPr="002F3DF5">
                    <w:rPr>
                      <w:rFonts w:ascii="Times New Roman" w:hAnsi="Times New Roman" w:cs="Times New Roman"/>
                      <w:b/>
                      <w:sz w:val="16"/>
                      <w:szCs w:val="16"/>
                    </w:rPr>
                    <w:t>AmBank Islamic Berhad (295576-U)</w:t>
                  </w:r>
                </w:p>
                <w:p w:rsidR="002F3DF5" w:rsidRDefault="002F3DF5" w:rsidP="002F3DF5">
                  <w:pPr>
                    <w:pStyle w:val="ListParagraph"/>
                    <w:spacing w:line="276" w:lineRule="auto"/>
                    <w:ind w:left="0"/>
                    <w:rPr>
                      <w:rFonts w:ascii="Times New Roman" w:hAnsi="Times New Roman" w:cs="Times New Roman"/>
                      <w:sz w:val="16"/>
                      <w:szCs w:val="16"/>
                    </w:rPr>
                  </w:pPr>
                  <w:r>
                    <w:rPr>
                      <w:rFonts w:ascii="Times New Roman" w:hAnsi="Times New Roman" w:cs="Times New Roman"/>
                      <w:sz w:val="16"/>
                      <w:szCs w:val="16"/>
                    </w:rPr>
                    <w:t xml:space="preserve">                       Cawangan</w:t>
                  </w:r>
                </w:p>
              </w:tc>
              <w:tc>
                <w:tcPr>
                  <w:tcW w:w="270" w:type="dxa"/>
                  <w:tcBorders>
                    <w:top w:val="nil"/>
                    <w:left w:val="nil"/>
                    <w:bottom w:val="nil"/>
                    <w:right w:val="single" w:sz="4" w:space="0" w:color="auto"/>
                  </w:tcBorders>
                </w:tcPr>
                <w:p w:rsidR="002F3DF5" w:rsidRDefault="002F3DF5" w:rsidP="002F3DF5">
                  <w:pPr>
                    <w:pStyle w:val="ListParagraph"/>
                    <w:spacing w:line="276" w:lineRule="auto"/>
                    <w:ind w:left="0"/>
                    <w:jc w:val="center"/>
                    <w:rPr>
                      <w:rFonts w:ascii="Times New Roman" w:hAnsi="Times New Roman" w:cs="Times New Roman"/>
                      <w:sz w:val="16"/>
                      <w:szCs w:val="16"/>
                    </w:rPr>
                  </w:pPr>
                </w:p>
              </w:tc>
              <w:tc>
                <w:tcPr>
                  <w:tcW w:w="5104" w:type="dxa"/>
                  <w:gridSpan w:val="2"/>
                  <w:tcBorders>
                    <w:left w:val="single" w:sz="4" w:space="0" w:color="auto"/>
                  </w:tcBorders>
                  <w:shd w:val="clear" w:color="auto" w:fill="FFFF00"/>
                </w:tcPr>
                <w:p w:rsidR="002F3DF5" w:rsidRDefault="002F3DF5" w:rsidP="002F3DF5">
                  <w:pPr>
                    <w:pStyle w:val="ListParagraph"/>
                    <w:spacing w:line="276" w:lineRule="auto"/>
                    <w:ind w:left="0"/>
                    <w:jc w:val="center"/>
                    <w:rPr>
                      <w:rFonts w:ascii="Times New Roman" w:hAnsi="Times New Roman" w:cs="Times New Roman"/>
                      <w:sz w:val="16"/>
                      <w:szCs w:val="16"/>
                    </w:rPr>
                  </w:pPr>
                </w:p>
              </w:tc>
            </w:tr>
            <w:tr w:rsidR="002F3DF5" w:rsidTr="002F3DF5">
              <w:tc>
                <w:tcPr>
                  <w:tcW w:w="610" w:type="dxa"/>
                  <w:tcBorders>
                    <w:top w:val="nil"/>
                    <w:left w:val="nil"/>
                    <w:bottom w:val="nil"/>
                    <w:right w:val="nil"/>
                  </w:tcBorders>
                </w:tcPr>
                <w:p w:rsidR="002F3DF5" w:rsidRDefault="002F3DF5" w:rsidP="002F3DF5">
                  <w:pPr>
                    <w:pStyle w:val="ListParagraph"/>
                    <w:spacing w:line="276" w:lineRule="auto"/>
                    <w:ind w:left="0"/>
                    <w:rPr>
                      <w:rFonts w:ascii="Times New Roman" w:hAnsi="Times New Roman" w:cs="Times New Roman"/>
                      <w:sz w:val="16"/>
                      <w:szCs w:val="16"/>
                    </w:rPr>
                  </w:pPr>
                </w:p>
              </w:tc>
              <w:tc>
                <w:tcPr>
                  <w:tcW w:w="270" w:type="dxa"/>
                  <w:tcBorders>
                    <w:top w:val="nil"/>
                    <w:left w:val="nil"/>
                    <w:bottom w:val="nil"/>
                    <w:right w:val="nil"/>
                  </w:tcBorders>
                </w:tcPr>
                <w:p w:rsidR="002F3DF5" w:rsidRDefault="002F3DF5" w:rsidP="002F3DF5">
                  <w:pPr>
                    <w:pStyle w:val="ListParagraph"/>
                    <w:spacing w:line="276" w:lineRule="auto"/>
                    <w:ind w:left="0"/>
                    <w:jc w:val="center"/>
                    <w:rPr>
                      <w:rFonts w:ascii="Times New Roman" w:hAnsi="Times New Roman" w:cs="Times New Roman"/>
                      <w:sz w:val="16"/>
                      <w:szCs w:val="16"/>
                    </w:rPr>
                  </w:pPr>
                </w:p>
              </w:tc>
              <w:tc>
                <w:tcPr>
                  <w:tcW w:w="4230" w:type="dxa"/>
                  <w:tcBorders>
                    <w:top w:val="nil"/>
                    <w:left w:val="nil"/>
                    <w:bottom w:val="nil"/>
                    <w:right w:val="nil"/>
                  </w:tcBorders>
                </w:tcPr>
                <w:p w:rsidR="002F3DF5" w:rsidRDefault="002F3DF5" w:rsidP="002F3DF5">
                  <w:pPr>
                    <w:pStyle w:val="ListParagraph"/>
                    <w:spacing w:line="276" w:lineRule="auto"/>
                    <w:ind w:left="0"/>
                    <w:jc w:val="center"/>
                    <w:rPr>
                      <w:rFonts w:ascii="Times New Roman" w:hAnsi="Times New Roman" w:cs="Times New Roman"/>
                      <w:sz w:val="16"/>
                      <w:szCs w:val="16"/>
                    </w:rPr>
                  </w:pPr>
                </w:p>
              </w:tc>
              <w:tc>
                <w:tcPr>
                  <w:tcW w:w="270" w:type="dxa"/>
                  <w:tcBorders>
                    <w:top w:val="nil"/>
                    <w:left w:val="nil"/>
                    <w:bottom w:val="nil"/>
                    <w:right w:val="single" w:sz="4" w:space="0" w:color="auto"/>
                  </w:tcBorders>
                </w:tcPr>
                <w:p w:rsidR="002F3DF5" w:rsidRDefault="002F3DF5" w:rsidP="002F3DF5">
                  <w:pPr>
                    <w:pStyle w:val="ListParagraph"/>
                    <w:spacing w:line="276" w:lineRule="auto"/>
                    <w:ind w:left="0"/>
                    <w:jc w:val="center"/>
                    <w:rPr>
                      <w:rFonts w:ascii="Times New Roman" w:hAnsi="Times New Roman" w:cs="Times New Roman"/>
                      <w:sz w:val="16"/>
                      <w:szCs w:val="16"/>
                    </w:rPr>
                  </w:pPr>
                </w:p>
              </w:tc>
              <w:tc>
                <w:tcPr>
                  <w:tcW w:w="2520" w:type="dxa"/>
                  <w:tcBorders>
                    <w:left w:val="single" w:sz="4" w:space="0" w:color="auto"/>
                  </w:tcBorders>
                </w:tcPr>
                <w:p w:rsidR="002F3DF5" w:rsidRDefault="002F3DF5" w:rsidP="002F3DF5">
                  <w:pPr>
                    <w:pStyle w:val="ListParagraph"/>
                    <w:spacing w:line="276" w:lineRule="auto"/>
                    <w:ind w:left="0"/>
                    <w:rPr>
                      <w:rFonts w:ascii="Times New Roman" w:hAnsi="Times New Roman" w:cs="Times New Roman"/>
                      <w:sz w:val="16"/>
                      <w:szCs w:val="16"/>
                    </w:rPr>
                  </w:pPr>
                  <w:r>
                    <w:rPr>
                      <w:rFonts w:ascii="Times New Roman" w:hAnsi="Times New Roman" w:cs="Times New Roman"/>
                      <w:sz w:val="16"/>
                      <w:szCs w:val="16"/>
                    </w:rPr>
                    <w:t>No. Resit Amanah</w:t>
                  </w:r>
                  <w:r w:rsidR="00932417">
                    <w:rPr>
                      <w:rFonts w:ascii="Times New Roman" w:hAnsi="Times New Roman" w:cs="Times New Roman"/>
                      <w:sz w:val="16"/>
                      <w:szCs w:val="16"/>
                    </w:rPr>
                    <w:t>-i</w:t>
                  </w:r>
                  <w:r>
                    <w:rPr>
                      <w:rFonts w:ascii="Times New Roman" w:hAnsi="Times New Roman" w:cs="Times New Roman"/>
                      <w:sz w:val="16"/>
                      <w:szCs w:val="16"/>
                    </w:rPr>
                    <w:t>:</w:t>
                  </w:r>
                </w:p>
                <w:p w:rsidR="002F3DF5" w:rsidRDefault="002F3DF5" w:rsidP="002F3DF5">
                  <w:pPr>
                    <w:pStyle w:val="ListParagraph"/>
                    <w:spacing w:line="276" w:lineRule="auto"/>
                    <w:ind w:left="0"/>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2584" w:type="dxa"/>
                </w:tcPr>
                <w:p w:rsidR="002F3DF5" w:rsidRDefault="002F3DF5" w:rsidP="002F3DF5">
                  <w:pPr>
                    <w:pStyle w:val="ListParagraph"/>
                    <w:spacing w:line="276" w:lineRule="auto"/>
                    <w:ind w:left="0"/>
                    <w:rPr>
                      <w:rFonts w:ascii="Times New Roman" w:hAnsi="Times New Roman" w:cs="Times New Roman"/>
                      <w:sz w:val="16"/>
                      <w:szCs w:val="16"/>
                    </w:rPr>
                  </w:pPr>
                  <w:r>
                    <w:rPr>
                      <w:rFonts w:ascii="Times New Roman" w:hAnsi="Times New Roman" w:cs="Times New Roman"/>
                      <w:sz w:val="16"/>
                      <w:szCs w:val="16"/>
                    </w:rPr>
                    <w:t>Tarikh Matang Resit Amanah</w:t>
                  </w:r>
                  <w:r w:rsidR="00932417">
                    <w:rPr>
                      <w:rFonts w:ascii="Times New Roman" w:hAnsi="Times New Roman" w:cs="Times New Roman"/>
                      <w:sz w:val="16"/>
                      <w:szCs w:val="16"/>
                    </w:rPr>
                    <w:t>-i</w:t>
                  </w:r>
                  <w:r>
                    <w:rPr>
                      <w:rFonts w:ascii="Times New Roman" w:hAnsi="Times New Roman" w:cs="Times New Roman"/>
                      <w:sz w:val="16"/>
                      <w:szCs w:val="16"/>
                    </w:rPr>
                    <w:t>:</w:t>
                  </w:r>
                </w:p>
                <w:p w:rsidR="002F3DF5" w:rsidRDefault="002F3DF5" w:rsidP="002F3DF5">
                  <w:pPr>
                    <w:pStyle w:val="ListParagraph"/>
                    <w:spacing w:line="276" w:lineRule="auto"/>
                    <w:ind w:left="0"/>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r>
            <w:tr w:rsidR="002F3DF5" w:rsidTr="002F3DF5">
              <w:trPr>
                <w:trHeight w:val="395"/>
              </w:trPr>
              <w:tc>
                <w:tcPr>
                  <w:tcW w:w="610" w:type="dxa"/>
                  <w:tcBorders>
                    <w:top w:val="nil"/>
                    <w:left w:val="nil"/>
                    <w:bottom w:val="nil"/>
                    <w:right w:val="nil"/>
                  </w:tcBorders>
                </w:tcPr>
                <w:p w:rsidR="002F3DF5" w:rsidRDefault="002F3DF5" w:rsidP="002F3DF5">
                  <w:pPr>
                    <w:pStyle w:val="ListParagraph"/>
                    <w:spacing w:line="276" w:lineRule="auto"/>
                    <w:ind w:left="0"/>
                    <w:rPr>
                      <w:rFonts w:ascii="Times New Roman" w:hAnsi="Times New Roman" w:cs="Times New Roman"/>
                      <w:sz w:val="16"/>
                      <w:szCs w:val="16"/>
                    </w:rPr>
                  </w:pPr>
                  <w:r>
                    <w:rPr>
                      <w:rFonts w:ascii="Times New Roman" w:hAnsi="Times New Roman" w:cs="Times New Roman"/>
                      <w:sz w:val="16"/>
                      <w:szCs w:val="16"/>
                    </w:rPr>
                    <w:t>Dari</w:t>
                  </w:r>
                </w:p>
              </w:tc>
              <w:tc>
                <w:tcPr>
                  <w:tcW w:w="270" w:type="dxa"/>
                  <w:tcBorders>
                    <w:top w:val="nil"/>
                    <w:left w:val="nil"/>
                    <w:bottom w:val="nil"/>
                    <w:right w:val="nil"/>
                  </w:tcBorders>
                </w:tcPr>
                <w:p w:rsidR="002F3DF5" w:rsidRDefault="002F3DF5" w:rsidP="002F3DF5">
                  <w:pPr>
                    <w:pStyle w:val="ListParagraph"/>
                    <w:spacing w:line="276" w:lineRule="auto"/>
                    <w:ind w:left="0"/>
                    <w:jc w:val="center"/>
                    <w:rPr>
                      <w:rFonts w:ascii="Times New Roman" w:hAnsi="Times New Roman" w:cs="Times New Roman"/>
                      <w:sz w:val="16"/>
                      <w:szCs w:val="16"/>
                    </w:rPr>
                  </w:pPr>
                  <w:r>
                    <w:rPr>
                      <w:rFonts w:ascii="Times New Roman" w:hAnsi="Times New Roman" w:cs="Times New Roman"/>
                      <w:sz w:val="16"/>
                      <w:szCs w:val="16"/>
                    </w:rPr>
                    <w:t>:</w:t>
                  </w:r>
                </w:p>
              </w:tc>
              <w:tc>
                <w:tcPr>
                  <w:tcW w:w="4230" w:type="dxa"/>
                  <w:tcBorders>
                    <w:top w:val="nil"/>
                    <w:left w:val="nil"/>
                    <w:bottom w:val="nil"/>
                    <w:right w:val="nil"/>
                  </w:tcBorders>
                </w:tcPr>
                <w:p w:rsidR="002F3DF5" w:rsidRDefault="002F3DF5" w:rsidP="002F3DF5">
                  <w:pPr>
                    <w:pStyle w:val="ListParagraph"/>
                    <w:spacing w:line="276" w:lineRule="auto"/>
                    <w:ind w:left="0"/>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270" w:type="dxa"/>
                  <w:tcBorders>
                    <w:top w:val="nil"/>
                    <w:left w:val="nil"/>
                    <w:bottom w:val="nil"/>
                    <w:right w:val="single" w:sz="4" w:space="0" w:color="auto"/>
                  </w:tcBorders>
                </w:tcPr>
                <w:p w:rsidR="002F3DF5" w:rsidRDefault="002F3DF5" w:rsidP="002F3DF5">
                  <w:pPr>
                    <w:pStyle w:val="ListParagraph"/>
                    <w:spacing w:line="276" w:lineRule="auto"/>
                    <w:ind w:left="0"/>
                    <w:jc w:val="center"/>
                    <w:rPr>
                      <w:rFonts w:ascii="Times New Roman" w:hAnsi="Times New Roman" w:cs="Times New Roman"/>
                      <w:sz w:val="16"/>
                      <w:szCs w:val="16"/>
                    </w:rPr>
                  </w:pPr>
                </w:p>
              </w:tc>
              <w:tc>
                <w:tcPr>
                  <w:tcW w:w="5104" w:type="dxa"/>
                  <w:gridSpan w:val="2"/>
                  <w:tcBorders>
                    <w:left w:val="single" w:sz="4" w:space="0" w:color="auto"/>
                  </w:tcBorders>
                  <w:shd w:val="clear" w:color="auto" w:fill="FFFF00"/>
                </w:tcPr>
                <w:p w:rsidR="002F3DF5" w:rsidRDefault="002F3DF5" w:rsidP="002F3DF5">
                  <w:pPr>
                    <w:pStyle w:val="ListParagraph"/>
                    <w:spacing w:line="276" w:lineRule="auto"/>
                    <w:ind w:left="0"/>
                    <w:jc w:val="center"/>
                    <w:rPr>
                      <w:rFonts w:ascii="Times New Roman" w:hAnsi="Times New Roman" w:cs="Times New Roman"/>
                      <w:sz w:val="16"/>
                      <w:szCs w:val="16"/>
                    </w:rPr>
                  </w:pPr>
                </w:p>
              </w:tc>
            </w:tr>
            <w:tr w:rsidR="002F3DF5" w:rsidTr="002F3DF5">
              <w:tc>
                <w:tcPr>
                  <w:tcW w:w="610" w:type="dxa"/>
                  <w:tcBorders>
                    <w:top w:val="nil"/>
                    <w:left w:val="nil"/>
                    <w:bottom w:val="nil"/>
                    <w:right w:val="nil"/>
                  </w:tcBorders>
                </w:tcPr>
                <w:p w:rsidR="002F3DF5" w:rsidRDefault="002F3DF5" w:rsidP="002F3DF5">
                  <w:pPr>
                    <w:pStyle w:val="ListParagraph"/>
                    <w:spacing w:line="276" w:lineRule="auto"/>
                    <w:ind w:left="0"/>
                    <w:rPr>
                      <w:rFonts w:ascii="Times New Roman" w:hAnsi="Times New Roman" w:cs="Times New Roman"/>
                      <w:sz w:val="16"/>
                      <w:szCs w:val="16"/>
                    </w:rPr>
                  </w:pPr>
                </w:p>
              </w:tc>
              <w:tc>
                <w:tcPr>
                  <w:tcW w:w="270" w:type="dxa"/>
                  <w:tcBorders>
                    <w:top w:val="nil"/>
                    <w:left w:val="nil"/>
                    <w:bottom w:val="nil"/>
                    <w:right w:val="nil"/>
                  </w:tcBorders>
                </w:tcPr>
                <w:p w:rsidR="002F3DF5" w:rsidRDefault="002F3DF5" w:rsidP="002F3DF5">
                  <w:pPr>
                    <w:pStyle w:val="ListParagraph"/>
                    <w:spacing w:line="276" w:lineRule="auto"/>
                    <w:ind w:left="0"/>
                    <w:jc w:val="center"/>
                    <w:rPr>
                      <w:rFonts w:ascii="Times New Roman" w:hAnsi="Times New Roman" w:cs="Times New Roman"/>
                      <w:sz w:val="16"/>
                      <w:szCs w:val="16"/>
                    </w:rPr>
                  </w:pPr>
                </w:p>
              </w:tc>
              <w:tc>
                <w:tcPr>
                  <w:tcW w:w="4230" w:type="dxa"/>
                  <w:tcBorders>
                    <w:top w:val="nil"/>
                    <w:left w:val="nil"/>
                    <w:bottom w:val="nil"/>
                    <w:right w:val="nil"/>
                  </w:tcBorders>
                </w:tcPr>
                <w:p w:rsidR="002F3DF5" w:rsidRDefault="002F3DF5" w:rsidP="002F3DF5">
                  <w:pPr>
                    <w:pStyle w:val="ListParagraph"/>
                    <w:spacing w:line="276" w:lineRule="auto"/>
                    <w:ind w:left="0"/>
                    <w:jc w:val="center"/>
                    <w:rPr>
                      <w:rFonts w:ascii="Times New Roman" w:hAnsi="Times New Roman" w:cs="Times New Roman"/>
                      <w:sz w:val="16"/>
                      <w:szCs w:val="16"/>
                    </w:rPr>
                  </w:pPr>
                </w:p>
              </w:tc>
              <w:tc>
                <w:tcPr>
                  <w:tcW w:w="270" w:type="dxa"/>
                  <w:tcBorders>
                    <w:top w:val="nil"/>
                    <w:left w:val="nil"/>
                    <w:bottom w:val="nil"/>
                    <w:right w:val="single" w:sz="4" w:space="0" w:color="auto"/>
                  </w:tcBorders>
                </w:tcPr>
                <w:p w:rsidR="002F3DF5" w:rsidRDefault="002F3DF5" w:rsidP="002F3DF5">
                  <w:pPr>
                    <w:pStyle w:val="ListParagraph"/>
                    <w:spacing w:line="276" w:lineRule="auto"/>
                    <w:ind w:left="0"/>
                    <w:jc w:val="center"/>
                    <w:rPr>
                      <w:rFonts w:ascii="Times New Roman" w:hAnsi="Times New Roman" w:cs="Times New Roman"/>
                      <w:sz w:val="16"/>
                      <w:szCs w:val="16"/>
                    </w:rPr>
                  </w:pPr>
                </w:p>
              </w:tc>
              <w:tc>
                <w:tcPr>
                  <w:tcW w:w="5104" w:type="dxa"/>
                  <w:gridSpan w:val="2"/>
                  <w:tcBorders>
                    <w:left w:val="single" w:sz="4" w:space="0" w:color="auto"/>
                  </w:tcBorders>
                </w:tcPr>
                <w:p w:rsidR="002F3DF5" w:rsidRDefault="002F3DF5" w:rsidP="002F3DF5">
                  <w:pPr>
                    <w:pStyle w:val="ListParagraph"/>
                    <w:spacing w:line="276" w:lineRule="auto"/>
                    <w:ind w:left="0"/>
                    <w:rPr>
                      <w:rFonts w:ascii="Times New Roman" w:hAnsi="Times New Roman" w:cs="Times New Roman"/>
                      <w:sz w:val="16"/>
                      <w:szCs w:val="16"/>
                    </w:rPr>
                  </w:pPr>
                  <w:r>
                    <w:rPr>
                      <w:rFonts w:ascii="Times New Roman" w:hAnsi="Times New Roman" w:cs="Times New Roman"/>
                      <w:sz w:val="16"/>
                      <w:szCs w:val="16"/>
                    </w:rPr>
                    <w:t xml:space="preserve">Harga Jualan Bank (Mata Wang &amp; Angka: </w:t>
                  </w: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r>
          </w:tbl>
          <w:p w:rsidR="00FB0E51" w:rsidRPr="00FB0E51" w:rsidRDefault="00FB0E51" w:rsidP="00FB0E51">
            <w:pPr>
              <w:pStyle w:val="ListParagraph"/>
              <w:ind w:left="0"/>
              <w:jc w:val="center"/>
              <w:rPr>
                <w:rFonts w:ascii="Times New Roman" w:hAnsi="Times New Roman" w:cs="Times New Roman"/>
                <w:sz w:val="16"/>
                <w:szCs w:val="16"/>
              </w:rPr>
            </w:pPr>
          </w:p>
          <w:p w:rsidR="00FB0E51" w:rsidRPr="00FB0E51" w:rsidRDefault="00FB0E51" w:rsidP="004B5616">
            <w:pPr>
              <w:pStyle w:val="ListParagraph"/>
              <w:ind w:left="0"/>
              <w:jc w:val="both"/>
              <w:rPr>
                <w:rFonts w:ascii="Times New Roman" w:hAnsi="Times New Roman" w:cs="Times New Roman"/>
                <w:sz w:val="16"/>
                <w:szCs w:val="16"/>
              </w:rPr>
            </w:pPr>
          </w:p>
          <w:p w:rsidR="002F3DF5" w:rsidRDefault="002F3DF5" w:rsidP="002F3DF5">
            <w:pPr>
              <w:tabs>
                <w:tab w:val="left" w:pos="450"/>
              </w:tabs>
              <w:ind w:right="222"/>
              <w:jc w:val="both"/>
              <w:rPr>
                <w:rFonts w:ascii="Times New Roman" w:hAnsi="Times New Roman"/>
                <w:sz w:val="16"/>
                <w:szCs w:val="16"/>
                <w:lang w:val="ms-MY"/>
              </w:rPr>
            </w:pPr>
            <w:r>
              <w:rPr>
                <w:rFonts w:ascii="Times New Roman" w:hAnsi="Times New Roman"/>
                <w:sz w:val="16"/>
                <w:szCs w:val="16"/>
                <w:lang w:val="ms-MY"/>
              </w:rPr>
              <w:t>Tuan/Puan,</w:t>
            </w:r>
          </w:p>
          <w:p w:rsidR="002F3DF5" w:rsidRDefault="002F3DF5" w:rsidP="002F3DF5">
            <w:pPr>
              <w:tabs>
                <w:tab w:val="left" w:pos="450"/>
              </w:tabs>
              <w:ind w:left="90" w:right="222"/>
              <w:jc w:val="both"/>
              <w:rPr>
                <w:rFonts w:ascii="Times New Roman" w:hAnsi="Times New Roman"/>
                <w:sz w:val="16"/>
                <w:szCs w:val="16"/>
                <w:lang w:val="ms-MY"/>
              </w:rPr>
            </w:pPr>
          </w:p>
          <w:p w:rsidR="002F3DF5" w:rsidRDefault="002F3DF5" w:rsidP="004173F5">
            <w:pPr>
              <w:tabs>
                <w:tab w:val="left" w:pos="450"/>
                <w:tab w:val="left" w:pos="10710"/>
              </w:tabs>
              <w:ind w:right="72"/>
              <w:jc w:val="both"/>
              <w:rPr>
                <w:rFonts w:ascii="Times New Roman" w:hAnsi="Times New Roman"/>
                <w:sz w:val="16"/>
                <w:szCs w:val="16"/>
                <w:lang w:val="ms-MY"/>
              </w:rPr>
            </w:pPr>
            <w:r>
              <w:rPr>
                <w:rFonts w:ascii="Times New Roman" w:hAnsi="Times New Roman"/>
                <w:sz w:val="16"/>
                <w:szCs w:val="16"/>
                <w:lang w:val="ms-MY"/>
              </w:rPr>
              <w:t xml:space="preserve">Sebagai balasan kepada persetujuan anda terhadap penangguhan </w:t>
            </w:r>
            <w:r w:rsidRPr="004173F5">
              <w:rPr>
                <w:rFonts w:ascii="Times New Roman" w:hAnsi="Times New Roman"/>
                <w:sz w:val="16"/>
                <w:szCs w:val="16"/>
                <w:lang w:val="ms-MY"/>
              </w:rPr>
              <w:t xml:space="preserve">pembayaran Harga Jualan Bank yang disebutkan di atas, kami dengan ini tanpa hak menarik balik dan tanpa syarat menghipotekasi </w:t>
            </w:r>
            <w:r w:rsidR="004173F5" w:rsidRPr="004173F5">
              <w:rPr>
                <w:rFonts w:ascii="Times New Roman" w:hAnsi="Times New Roman"/>
                <w:sz w:val="16"/>
                <w:szCs w:val="16"/>
                <w:lang w:val="ms-MY"/>
              </w:rPr>
              <w:t xml:space="preserve">barang tersebut </w:t>
            </w:r>
            <w:r w:rsidRPr="004173F5">
              <w:rPr>
                <w:rFonts w:ascii="Times New Roman" w:hAnsi="Times New Roman"/>
                <w:sz w:val="16"/>
                <w:szCs w:val="16"/>
                <w:lang w:val="ms-MY"/>
              </w:rPr>
              <w:t>kepada anda, yang mana butiranny</w:t>
            </w:r>
            <w:r w:rsidR="004173F5" w:rsidRPr="004173F5">
              <w:rPr>
                <w:rFonts w:ascii="Times New Roman" w:hAnsi="Times New Roman"/>
                <w:sz w:val="16"/>
                <w:szCs w:val="16"/>
                <w:lang w:val="ms-MY"/>
              </w:rPr>
              <w:t>a dinyatakan di bawah (“Barang</w:t>
            </w:r>
            <w:r w:rsidRPr="004173F5">
              <w:rPr>
                <w:rFonts w:ascii="Times New Roman" w:hAnsi="Times New Roman"/>
                <w:sz w:val="16"/>
                <w:szCs w:val="16"/>
                <w:lang w:val="ms-MY"/>
              </w:rPr>
              <w:t>”) sebagai jaminan bagi pembayaran Amaun Harga Jualan Bank yang perlu dibayar dan Bil Pertukaran yang dikeluarkan dan diterima oleh kami (sama ada apa-apa tempoh lanjutan atau pembaharuan sebahagian</w:t>
            </w:r>
            <w:r>
              <w:rPr>
                <w:rFonts w:ascii="Times New Roman" w:hAnsi="Times New Roman"/>
                <w:sz w:val="16"/>
                <w:szCs w:val="16"/>
                <w:lang w:val="ms-MY"/>
              </w:rPr>
              <w:t xml:space="preserve"> atau secara keseluruhannya telah dibuat atau tidak) dan/atau liabiliti-liabiliti atau keberhutangan lain yang perlu dibayar atau terhutang oleh kami kepada anda (“Keberhutangan”). Selanjutnya, sebagai balasan anda mengendalikan atau melepaskan kepada kami, tertakluk kepada peruntukan </w:t>
            </w:r>
            <w:r w:rsidR="004173F5">
              <w:rPr>
                <w:rFonts w:ascii="Times New Roman" w:hAnsi="Times New Roman"/>
                <w:sz w:val="16"/>
                <w:szCs w:val="16"/>
                <w:lang w:val="ms-MY"/>
              </w:rPr>
              <w:t xml:space="preserve">dokumen </w:t>
            </w:r>
            <w:r>
              <w:rPr>
                <w:rFonts w:ascii="Times New Roman" w:hAnsi="Times New Roman"/>
                <w:sz w:val="16"/>
                <w:szCs w:val="16"/>
                <w:lang w:val="ms-MY"/>
              </w:rPr>
              <w:t>Resit Amanah-i ini, dokumen-dokumen penghantaran / perkapalan, waran (waran-waran) gudang, resit (resit-resit) gudang dan/atau arahan (arahan-arahan) penyerahan yang mana kami dengan ini mengakui p</w:t>
            </w:r>
            <w:r w:rsidR="004173F5">
              <w:rPr>
                <w:rFonts w:ascii="Times New Roman" w:hAnsi="Times New Roman"/>
                <w:sz w:val="16"/>
                <w:szCs w:val="16"/>
                <w:lang w:val="ms-MY"/>
              </w:rPr>
              <w:t>enerimaannya merangkumi Barang</w:t>
            </w:r>
            <w:r>
              <w:rPr>
                <w:rFonts w:ascii="Times New Roman" w:hAnsi="Times New Roman"/>
                <w:sz w:val="16"/>
                <w:szCs w:val="16"/>
                <w:lang w:val="ms-MY"/>
              </w:rPr>
              <w:t>, kami dengan ini bersetuju</w:t>
            </w:r>
            <w:r w:rsidR="004173F5">
              <w:rPr>
                <w:rFonts w:ascii="Times New Roman" w:hAnsi="Times New Roman"/>
                <w:sz w:val="16"/>
                <w:szCs w:val="16"/>
                <w:lang w:val="ms-MY"/>
              </w:rPr>
              <w:t xml:space="preserve"> tanpa hak menarik balik dan tanpa syarat</w:t>
            </w:r>
            <w:r>
              <w:rPr>
                <w:rFonts w:ascii="Times New Roman" w:hAnsi="Times New Roman"/>
                <w:sz w:val="16"/>
                <w:szCs w:val="16"/>
                <w:lang w:val="ms-MY"/>
              </w:rPr>
              <w:t xml:space="preserve">, berjanji dan </w:t>
            </w:r>
            <w:r w:rsidR="004173F5">
              <w:rPr>
                <w:rFonts w:ascii="Times New Roman" w:hAnsi="Times New Roman"/>
                <w:sz w:val="16"/>
                <w:szCs w:val="16"/>
                <w:lang w:val="ms-MY"/>
              </w:rPr>
              <w:t>melibatkan diri kepada anda</w:t>
            </w:r>
            <w:r>
              <w:rPr>
                <w:rFonts w:ascii="Times New Roman" w:hAnsi="Times New Roman"/>
                <w:sz w:val="16"/>
                <w:szCs w:val="16"/>
                <w:lang w:val="ms-MY"/>
              </w:rPr>
              <w:t xml:space="preserve"> seperti yang berikut:-</w:t>
            </w:r>
          </w:p>
          <w:p w:rsidR="002F3DF5" w:rsidRDefault="002F3DF5" w:rsidP="006F1917">
            <w:pPr>
              <w:numPr>
                <w:ilvl w:val="0"/>
                <w:numId w:val="17"/>
              </w:numPr>
              <w:tabs>
                <w:tab w:val="left" w:pos="450"/>
                <w:tab w:val="left" w:pos="10710"/>
              </w:tabs>
              <w:ind w:left="450" w:right="72" w:hanging="198"/>
              <w:jc w:val="both"/>
              <w:rPr>
                <w:rFonts w:ascii="Times New Roman" w:hAnsi="Times New Roman"/>
                <w:sz w:val="16"/>
                <w:szCs w:val="16"/>
                <w:lang w:val="ms-MY"/>
              </w:rPr>
            </w:pPr>
            <w:r>
              <w:rPr>
                <w:rFonts w:ascii="Times New Roman" w:hAnsi="Times New Roman"/>
                <w:sz w:val="16"/>
                <w:szCs w:val="16"/>
                <w:lang w:val="ms-MY"/>
              </w:rPr>
              <w:t>Untuk menerima, mendarat, menyimpan atau men</w:t>
            </w:r>
            <w:r w:rsidR="004173F5">
              <w:rPr>
                <w:rFonts w:ascii="Times New Roman" w:hAnsi="Times New Roman"/>
                <w:sz w:val="16"/>
                <w:szCs w:val="16"/>
                <w:lang w:val="ms-MY"/>
              </w:rPr>
              <w:t>ggudangkan dan memegang Barang</w:t>
            </w:r>
            <w:r>
              <w:rPr>
                <w:rFonts w:ascii="Times New Roman" w:hAnsi="Times New Roman"/>
                <w:sz w:val="16"/>
                <w:szCs w:val="16"/>
                <w:lang w:val="ms-MY"/>
              </w:rPr>
              <w:t xml:space="preserve"> sebagai pemegang amanah untuk anda dan bagi pihak anda (bagi manfaat hipotekasi) tetapi atas risiko dan perbelanjaan kam</w:t>
            </w:r>
            <w:r w:rsidR="004173F5">
              <w:rPr>
                <w:rFonts w:ascii="Times New Roman" w:hAnsi="Times New Roman"/>
                <w:sz w:val="16"/>
                <w:szCs w:val="16"/>
                <w:lang w:val="ms-MY"/>
              </w:rPr>
              <w:t>i sendiri dan sekiranya Barang</w:t>
            </w:r>
            <w:r>
              <w:rPr>
                <w:rFonts w:ascii="Times New Roman" w:hAnsi="Times New Roman"/>
                <w:sz w:val="16"/>
                <w:szCs w:val="16"/>
                <w:lang w:val="ms-MY"/>
              </w:rPr>
              <w:t xml:space="preserve"> atau mana-mana bahagiannya dijual atau dilupuskan sebelum pembayaran penuh Keberhutangan tersebut, hasil jualan itu akan dibayar kepada anda secara k</w:t>
            </w:r>
            <w:r w:rsidR="002C471C">
              <w:rPr>
                <w:rFonts w:ascii="Times New Roman" w:hAnsi="Times New Roman"/>
                <w:sz w:val="16"/>
                <w:szCs w:val="16"/>
                <w:lang w:val="ms-MY"/>
              </w:rPr>
              <w:t xml:space="preserve">husus dan segera apabila </w:t>
            </w:r>
            <w:r w:rsidR="00454495">
              <w:rPr>
                <w:rFonts w:ascii="Times New Roman" w:hAnsi="Times New Roman"/>
                <w:sz w:val="16"/>
                <w:szCs w:val="16"/>
                <w:lang w:val="ms-MY"/>
              </w:rPr>
              <w:t>hasil</w:t>
            </w:r>
            <w:r w:rsidR="00932417">
              <w:rPr>
                <w:rFonts w:ascii="Times New Roman" w:hAnsi="Times New Roman"/>
                <w:sz w:val="16"/>
                <w:szCs w:val="16"/>
                <w:lang w:val="ms-MY"/>
              </w:rPr>
              <w:t xml:space="preserve"> jualan </w:t>
            </w:r>
            <w:r>
              <w:rPr>
                <w:rFonts w:ascii="Times New Roman" w:hAnsi="Times New Roman"/>
                <w:sz w:val="16"/>
                <w:szCs w:val="16"/>
                <w:lang w:val="ms-MY"/>
              </w:rPr>
              <w:t>itu diterima.</w:t>
            </w:r>
          </w:p>
          <w:p w:rsidR="002F3DF5" w:rsidRDefault="002F3DF5" w:rsidP="002F3DF5">
            <w:pPr>
              <w:tabs>
                <w:tab w:val="left" w:pos="450"/>
                <w:tab w:val="left" w:pos="10710"/>
              </w:tabs>
              <w:ind w:left="450" w:right="72"/>
              <w:jc w:val="both"/>
              <w:rPr>
                <w:rFonts w:ascii="Times New Roman" w:hAnsi="Times New Roman"/>
                <w:sz w:val="16"/>
                <w:szCs w:val="16"/>
                <w:lang w:val="ms-MY"/>
              </w:rPr>
            </w:pPr>
          </w:p>
          <w:p w:rsidR="002F3DF5" w:rsidRDefault="002C471C" w:rsidP="006F1917">
            <w:pPr>
              <w:numPr>
                <w:ilvl w:val="0"/>
                <w:numId w:val="17"/>
              </w:numPr>
              <w:tabs>
                <w:tab w:val="left" w:pos="450"/>
                <w:tab w:val="left" w:pos="10710"/>
              </w:tabs>
              <w:ind w:left="450" w:right="72" w:hanging="198"/>
              <w:jc w:val="both"/>
              <w:rPr>
                <w:rFonts w:ascii="Times New Roman" w:hAnsi="Times New Roman"/>
                <w:sz w:val="16"/>
                <w:szCs w:val="16"/>
                <w:lang w:val="ms-MY"/>
              </w:rPr>
            </w:pPr>
            <w:r>
              <w:rPr>
                <w:rFonts w:ascii="Times New Roman" w:hAnsi="Times New Roman"/>
                <w:sz w:val="16"/>
                <w:szCs w:val="16"/>
                <w:lang w:val="ms-MY"/>
              </w:rPr>
              <w:t>Selagi Barang</w:t>
            </w:r>
            <w:r w:rsidR="002F3DF5">
              <w:rPr>
                <w:rFonts w:ascii="Times New Roman" w:hAnsi="Times New Roman"/>
                <w:sz w:val="16"/>
                <w:szCs w:val="16"/>
                <w:lang w:val="ms-MY"/>
              </w:rPr>
              <w:t xml:space="preserve"> atau mana-mana bahagiannya kekal dalam pemilikan kami atau</w:t>
            </w:r>
            <w:r>
              <w:rPr>
                <w:rFonts w:ascii="Times New Roman" w:hAnsi="Times New Roman"/>
                <w:sz w:val="16"/>
                <w:szCs w:val="16"/>
                <w:lang w:val="ms-MY"/>
              </w:rPr>
              <w:t xml:space="preserve"> di bawah kawalan kami, Barang</w:t>
            </w:r>
            <w:r w:rsidR="002F3DF5">
              <w:rPr>
                <w:rFonts w:ascii="Times New Roman" w:hAnsi="Times New Roman"/>
                <w:sz w:val="16"/>
                <w:szCs w:val="16"/>
                <w:lang w:val="ms-MY"/>
              </w:rPr>
              <w:t xml:space="preserve"> itu tidak boleh tertakluk kepada mana-mana lien atau bebanan lain dan kami tidak boleh (i) menggadaikan, memajakkan, mengkonsainkan, mencagarkan</w:t>
            </w:r>
            <w:r>
              <w:rPr>
                <w:rFonts w:ascii="Times New Roman" w:hAnsi="Times New Roman"/>
                <w:sz w:val="16"/>
                <w:szCs w:val="16"/>
                <w:lang w:val="ms-MY"/>
              </w:rPr>
              <w:t xml:space="preserve"> atau menghipotekasikan Barang</w:t>
            </w:r>
            <w:r w:rsidR="002F3DF5">
              <w:rPr>
                <w:rFonts w:ascii="Times New Roman" w:hAnsi="Times New Roman"/>
                <w:sz w:val="16"/>
                <w:szCs w:val="16"/>
                <w:lang w:val="ms-MY"/>
              </w:rPr>
              <w:t xml:space="preserve"> kepada mana-mana pihak ketiga; dan/atau (ii) membuat apa-apa percubaan untuk meng</w:t>
            </w:r>
            <w:r>
              <w:rPr>
                <w:rFonts w:ascii="Times New Roman" w:hAnsi="Times New Roman"/>
                <w:sz w:val="16"/>
                <w:szCs w:val="16"/>
                <w:lang w:val="ms-MY"/>
              </w:rPr>
              <w:t>umpul wang atas jaminan Barang</w:t>
            </w:r>
            <w:r w:rsidR="002F3DF5">
              <w:rPr>
                <w:rFonts w:ascii="Times New Roman" w:hAnsi="Times New Roman"/>
                <w:sz w:val="16"/>
                <w:szCs w:val="16"/>
                <w:lang w:val="ms-MY"/>
              </w:rPr>
              <w:t>; dan/atau (iii) menjual ata</w:t>
            </w:r>
            <w:r>
              <w:rPr>
                <w:rFonts w:ascii="Times New Roman" w:hAnsi="Times New Roman"/>
                <w:sz w:val="16"/>
                <w:szCs w:val="16"/>
                <w:lang w:val="ms-MY"/>
              </w:rPr>
              <w:t>u sebaliknya melupuskan Barang</w:t>
            </w:r>
            <w:r w:rsidR="002F3DF5">
              <w:rPr>
                <w:rFonts w:ascii="Times New Roman" w:hAnsi="Times New Roman"/>
                <w:sz w:val="16"/>
                <w:szCs w:val="16"/>
                <w:lang w:val="ms-MY"/>
              </w:rPr>
              <w:t xml:space="preserve"> atau mana-mana bahagiannya, kecuali melalui suatu jualan atau pelupusan lain sebagai pemegang amanah bagi anda (untuk manfaat hipotekasi) dalam cara yang diperuntukkan dalam Resit Amanah-i ini.</w:t>
            </w:r>
          </w:p>
          <w:p w:rsidR="002F3DF5" w:rsidRDefault="002F3DF5" w:rsidP="002F3DF5">
            <w:pPr>
              <w:tabs>
                <w:tab w:val="left" w:pos="450"/>
                <w:tab w:val="left" w:pos="10710"/>
              </w:tabs>
              <w:ind w:left="450" w:right="72"/>
              <w:jc w:val="both"/>
              <w:rPr>
                <w:rFonts w:ascii="Times New Roman" w:hAnsi="Times New Roman"/>
                <w:sz w:val="16"/>
                <w:szCs w:val="16"/>
                <w:lang w:val="ms-MY"/>
              </w:rPr>
            </w:pPr>
          </w:p>
          <w:p w:rsidR="002F3DF5" w:rsidRDefault="002F3DF5" w:rsidP="006F1917">
            <w:pPr>
              <w:numPr>
                <w:ilvl w:val="0"/>
                <w:numId w:val="17"/>
              </w:numPr>
              <w:tabs>
                <w:tab w:val="left" w:pos="450"/>
                <w:tab w:val="left" w:pos="10710"/>
              </w:tabs>
              <w:ind w:left="450" w:right="72" w:hanging="198"/>
              <w:jc w:val="both"/>
              <w:rPr>
                <w:rFonts w:ascii="Times New Roman" w:hAnsi="Times New Roman"/>
                <w:sz w:val="16"/>
                <w:szCs w:val="16"/>
                <w:lang w:val="ms-MY"/>
              </w:rPr>
            </w:pPr>
            <w:r>
              <w:rPr>
                <w:rFonts w:ascii="Times New Roman" w:hAnsi="Times New Roman"/>
                <w:sz w:val="16"/>
                <w:szCs w:val="16"/>
                <w:lang w:val="ms-MY"/>
              </w:rPr>
              <w:t>Untuk memegang dokumen (dokumen-d</w:t>
            </w:r>
            <w:r w:rsidR="002C471C">
              <w:rPr>
                <w:rFonts w:ascii="Times New Roman" w:hAnsi="Times New Roman"/>
                <w:sz w:val="16"/>
                <w:szCs w:val="16"/>
                <w:lang w:val="ms-MY"/>
              </w:rPr>
              <w:t>okumen) yang merangkumi Barang</w:t>
            </w:r>
            <w:r>
              <w:rPr>
                <w:rFonts w:ascii="Times New Roman" w:hAnsi="Times New Roman"/>
                <w:sz w:val="16"/>
                <w:szCs w:val="16"/>
                <w:lang w:val="ms-MY"/>
              </w:rPr>
              <w:t xml:space="preserve"> atau mana-mana bahagiannya yang pada masa ini tidak terjual sebagai pemegang amanah untuk anda dan bagi pihak anda dan menyerah kepada anda dokumen-dokumen tersebut dengan serta-merta atas permintaan atau membayar </w:t>
            </w:r>
            <w:r w:rsidR="002C471C">
              <w:rPr>
                <w:rFonts w:ascii="Times New Roman" w:hAnsi="Times New Roman"/>
                <w:sz w:val="16"/>
                <w:szCs w:val="16"/>
                <w:lang w:val="ms-MY"/>
              </w:rPr>
              <w:t>kepada anda nilai penuh Barang</w:t>
            </w:r>
            <w:r>
              <w:rPr>
                <w:rFonts w:ascii="Times New Roman" w:hAnsi="Times New Roman"/>
                <w:sz w:val="16"/>
                <w:szCs w:val="16"/>
                <w:lang w:val="ms-MY"/>
              </w:rPr>
              <w:t xml:space="preserve"> sehingga anda berpuas hati.</w:t>
            </w:r>
          </w:p>
          <w:p w:rsidR="002F3DF5" w:rsidRDefault="002F3DF5" w:rsidP="002F3DF5">
            <w:pPr>
              <w:tabs>
                <w:tab w:val="left" w:pos="450"/>
                <w:tab w:val="left" w:pos="10710"/>
              </w:tabs>
              <w:ind w:left="450" w:right="72"/>
              <w:jc w:val="both"/>
              <w:rPr>
                <w:rFonts w:ascii="Times New Roman" w:hAnsi="Times New Roman"/>
                <w:sz w:val="16"/>
                <w:szCs w:val="16"/>
                <w:lang w:val="ms-MY"/>
              </w:rPr>
            </w:pPr>
          </w:p>
          <w:p w:rsidR="002F3DF5" w:rsidRDefault="002F3DF5" w:rsidP="006F1917">
            <w:pPr>
              <w:numPr>
                <w:ilvl w:val="0"/>
                <w:numId w:val="17"/>
              </w:numPr>
              <w:tabs>
                <w:tab w:val="left" w:pos="450"/>
                <w:tab w:val="left" w:pos="10710"/>
              </w:tabs>
              <w:ind w:left="450" w:right="72" w:hanging="198"/>
              <w:jc w:val="both"/>
              <w:rPr>
                <w:rFonts w:ascii="Times New Roman" w:hAnsi="Times New Roman"/>
                <w:sz w:val="16"/>
                <w:szCs w:val="16"/>
                <w:lang w:val="ms-MY"/>
              </w:rPr>
            </w:pPr>
            <w:r>
              <w:rPr>
                <w:rFonts w:ascii="Times New Roman" w:hAnsi="Times New Roman"/>
                <w:sz w:val="16"/>
                <w:szCs w:val="16"/>
                <w:lang w:val="ms-MY"/>
              </w:rPr>
              <w:t>Untuk menyimpan dengan sewajarnya dan melindungi / menginsuranskan sepenuhnya dan terus dilindungi / diinsuranskan atas ko</w:t>
            </w:r>
            <w:r w:rsidR="002C471C">
              <w:rPr>
                <w:rFonts w:ascii="Times New Roman" w:hAnsi="Times New Roman"/>
                <w:sz w:val="16"/>
                <w:szCs w:val="16"/>
                <w:lang w:val="ms-MY"/>
              </w:rPr>
              <w:t>s dan perbelanjaan kami Barang</w:t>
            </w:r>
            <w:r>
              <w:rPr>
                <w:rFonts w:ascii="Times New Roman" w:hAnsi="Times New Roman"/>
                <w:sz w:val="16"/>
                <w:szCs w:val="16"/>
                <w:lang w:val="ms-MY"/>
              </w:rPr>
              <w:t xml:space="preserve"> tersebut nilai penuh invois boleh dilindungi / diinsuranskan terhadap kebakaran dan mana-mana risiko lain yang anda fikirkan wajar dengan syarikat takaful / insurans yang diluluskan oleh anda dan untuk memegang polisi atau polisi-polisi takaful / insurans bagi pihak anda dan atas arahan anda dan sekiranya berlaku kerugian dalam mengutip wang takaful / insurans daripada syarikat takaful / insurans berkenaan secepat yang mungkin dan menyerah kepada anda dengan serta-merta apa-apa amaun yang dengan itu diterima daripada syarikat takaful / insurans dan sehingga perkara itu terjadi kami akan memegang wang tersebut atas amanah untuk anda.</w:t>
            </w:r>
          </w:p>
          <w:p w:rsidR="002F3DF5" w:rsidRDefault="002F3DF5" w:rsidP="002F3DF5">
            <w:pPr>
              <w:tabs>
                <w:tab w:val="left" w:pos="450"/>
                <w:tab w:val="left" w:pos="10710"/>
              </w:tabs>
              <w:ind w:left="450" w:right="72"/>
              <w:jc w:val="both"/>
              <w:rPr>
                <w:rFonts w:ascii="Times New Roman" w:hAnsi="Times New Roman"/>
                <w:sz w:val="16"/>
                <w:szCs w:val="16"/>
                <w:lang w:val="ms-MY"/>
              </w:rPr>
            </w:pPr>
          </w:p>
          <w:p w:rsidR="002F3DF5" w:rsidRDefault="002C471C" w:rsidP="006F1917">
            <w:pPr>
              <w:numPr>
                <w:ilvl w:val="0"/>
                <w:numId w:val="17"/>
              </w:numPr>
              <w:tabs>
                <w:tab w:val="left" w:pos="450"/>
                <w:tab w:val="left" w:pos="10710"/>
              </w:tabs>
              <w:ind w:left="450" w:right="72" w:hanging="198"/>
              <w:jc w:val="both"/>
              <w:rPr>
                <w:rFonts w:ascii="Times New Roman" w:hAnsi="Times New Roman"/>
                <w:sz w:val="16"/>
                <w:szCs w:val="16"/>
                <w:lang w:val="ms-MY"/>
              </w:rPr>
            </w:pPr>
            <w:r>
              <w:rPr>
                <w:rFonts w:ascii="Times New Roman" w:hAnsi="Times New Roman"/>
                <w:sz w:val="16"/>
                <w:szCs w:val="16"/>
                <w:lang w:val="ms-MY"/>
              </w:rPr>
              <w:t>Kesemua hasil jualan Barang</w:t>
            </w:r>
            <w:r w:rsidR="002F3DF5">
              <w:rPr>
                <w:rFonts w:ascii="Times New Roman" w:hAnsi="Times New Roman"/>
                <w:sz w:val="16"/>
                <w:szCs w:val="16"/>
                <w:lang w:val="ms-MY"/>
              </w:rPr>
              <w:t xml:space="preserve"> dan mana-mana sebahagian bayaran atasnya, dalam apa-apa sahaja bentuk yang diterima, akan dibayar kepada anda, tanpa tolakan atau apa-apa potongan, sebaik sahaja kami menerimanya dan kami akan menyimpan hasil tersebut berasingan daripada wang syarikat kami. Kami akan menghantarkan kepada anda satu salinan setiap </w:t>
            </w:r>
            <w:r>
              <w:rPr>
                <w:rFonts w:ascii="Times New Roman" w:hAnsi="Times New Roman"/>
                <w:sz w:val="16"/>
                <w:szCs w:val="16"/>
                <w:lang w:val="ms-MY"/>
              </w:rPr>
              <w:t>invois berhubung dengan Barang</w:t>
            </w:r>
            <w:r w:rsidR="002F3DF5">
              <w:rPr>
                <w:rFonts w:ascii="Times New Roman" w:hAnsi="Times New Roman"/>
                <w:sz w:val="16"/>
                <w:szCs w:val="16"/>
                <w:lang w:val="ms-MY"/>
              </w:rPr>
              <w:t xml:space="preserve"> tersebut, yang menunjukkan, dalam setiap kes, nama setiap pembeli dan jumlah harga jualan atau nilai penuh invois. Anda dengan ini diberi kebenaran dan anda boleh atas budi bicara mutlak anda, menuntut dan/ata</w:t>
            </w:r>
            <w:r>
              <w:rPr>
                <w:rFonts w:ascii="Times New Roman" w:hAnsi="Times New Roman"/>
                <w:sz w:val="16"/>
                <w:szCs w:val="16"/>
                <w:lang w:val="ms-MY"/>
              </w:rPr>
              <w:t>u menerima hasil jualan Barang</w:t>
            </w:r>
            <w:r w:rsidR="002F3DF5">
              <w:rPr>
                <w:rFonts w:ascii="Times New Roman" w:hAnsi="Times New Roman"/>
                <w:sz w:val="16"/>
                <w:szCs w:val="16"/>
                <w:lang w:val="ms-MY"/>
              </w:rPr>
              <w:t xml:space="preserve"> itu secara langsung daripada mana-mana pembeli atau pihak lain dan hak kami terhadap mana-mana pembeli atau pihak lain adalah dengan ini diserah hakkan kepada anda.</w:t>
            </w:r>
          </w:p>
          <w:p w:rsidR="002F3DF5" w:rsidRDefault="002F3DF5" w:rsidP="002F3DF5">
            <w:pPr>
              <w:tabs>
                <w:tab w:val="left" w:pos="450"/>
                <w:tab w:val="left" w:pos="10710"/>
              </w:tabs>
              <w:ind w:left="450" w:right="72"/>
              <w:jc w:val="both"/>
              <w:rPr>
                <w:rFonts w:ascii="Times New Roman" w:hAnsi="Times New Roman"/>
                <w:sz w:val="16"/>
                <w:szCs w:val="16"/>
                <w:lang w:val="ms-MY"/>
              </w:rPr>
            </w:pPr>
          </w:p>
          <w:p w:rsidR="002F3DF5" w:rsidRDefault="002F3DF5" w:rsidP="006F1917">
            <w:pPr>
              <w:numPr>
                <w:ilvl w:val="0"/>
                <w:numId w:val="17"/>
              </w:numPr>
              <w:tabs>
                <w:tab w:val="left" w:pos="450"/>
                <w:tab w:val="left" w:pos="10710"/>
              </w:tabs>
              <w:ind w:left="450" w:right="72" w:hanging="198"/>
              <w:jc w:val="both"/>
              <w:rPr>
                <w:rFonts w:ascii="Times New Roman" w:hAnsi="Times New Roman"/>
                <w:sz w:val="16"/>
                <w:szCs w:val="16"/>
                <w:lang w:val="ms-MY"/>
              </w:rPr>
            </w:pPr>
            <w:r>
              <w:rPr>
                <w:rFonts w:ascii="Times New Roman" w:hAnsi="Times New Roman"/>
                <w:sz w:val="16"/>
                <w:szCs w:val="16"/>
                <w:lang w:val="ms-MY"/>
              </w:rPr>
              <w:t>Untuk mengakui bahawa anda mempunyai kuasa penuh untuk menuntut daripada kami pemulangan segera dokumen (dokumen-dokumen) yang disebutkan di at</w:t>
            </w:r>
            <w:r w:rsidR="002C471C">
              <w:rPr>
                <w:rFonts w:ascii="Times New Roman" w:hAnsi="Times New Roman"/>
                <w:sz w:val="16"/>
                <w:szCs w:val="16"/>
                <w:lang w:val="ms-MY"/>
              </w:rPr>
              <w:t>as atau mengambil milik Barang</w:t>
            </w:r>
            <w:r>
              <w:rPr>
                <w:rFonts w:ascii="Times New Roman" w:hAnsi="Times New Roman"/>
                <w:sz w:val="16"/>
                <w:szCs w:val="16"/>
                <w:lang w:val="ms-MY"/>
              </w:rPr>
              <w:t xml:space="preserve"> tersebut atau mana-mana bahagiannya atau untuk menda</w:t>
            </w:r>
            <w:r w:rsidR="002C471C">
              <w:rPr>
                <w:rFonts w:ascii="Times New Roman" w:hAnsi="Times New Roman"/>
                <w:sz w:val="16"/>
                <w:szCs w:val="16"/>
                <w:lang w:val="ms-MY"/>
              </w:rPr>
              <w:t>patkan pembayaran hasil Barang</w:t>
            </w:r>
            <w:r>
              <w:rPr>
                <w:rFonts w:ascii="Times New Roman" w:hAnsi="Times New Roman"/>
                <w:sz w:val="16"/>
                <w:szCs w:val="16"/>
                <w:lang w:val="ms-MY"/>
              </w:rPr>
              <w:t xml:space="preserve"> yang telah dijual atau dilupuskan oleh kami dan untuk memberi anda atas permintaan kuasa penuh untuk menerima daripada mana-mana pihak hasil jualan atau mana-mana bahagian daripadanya. Semasa berkuat kuasanya Resit Amanah-i ini, anda dengan ini diberi kebenaran, atas budi bicara mutlak anda, pada bila-bila masa, tanpa notis atau apa-apa tindakan lain, untuk memasuki mana-mana premis bagi tujuan memeriksa atau mendapat</w:t>
            </w:r>
            <w:r w:rsidR="002C471C">
              <w:rPr>
                <w:rFonts w:ascii="Times New Roman" w:hAnsi="Times New Roman"/>
                <w:sz w:val="16"/>
                <w:szCs w:val="16"/>
                <w:lang w:val="ms-MY"/>
              </w:rPr>
              <w:t>kan milikan atau jagaan Barang</w:t>
            </w:r>
            <w:r>
              <w:rPr>
                <w:rFonts w:ascii="Times New Roman" w:hAnsi="Times New Roman"/>
                <w:sz w:val="16"/>
                <w:szCs w:val="16"/>
                <w:lang w:val="ms-MY"/>
              </w:rPr>
              <w:t xml:space="preserve"> dan m</w:t>
            </w:r>
            <w:r w:rsidR="002C471C">
              <w:rPr>
                <w:rFonts w:ascii="Times New Roman" w:hAnsi="Times New Roman"/>
                <w:sz w:val="16"/>
                <w:szCs w:val="16"/>
                <w:lang w:val="ms-MY"/>
              </w:rPr>
              <w:t>emindah atau melupuskan Barang</w:t>
            </w:r>
            <w:r>
              <w:rPr>
                <w:rFonts w:ascii="Times New Roman" w:hAnsi="Times New Roman"/>
                <w:sz w:val="16"/>
                <w:szCs w:val="16"/>
                <w:lang w:val="ms-MY"/>
              </w:rPr>
              <w:t xml:space="preserve"> tersebut atau mana-mana bahagiannya, melalui jualan atau sebaliknya sebagaimana anda fikirkan wajar, dan juga mengambil langkah-langkah sebagaimana yang anda mungkin, atas budi bicara mutlak anda, anggap wajar untuk melindung</w:t>
            </w:r>
            <w:r w:rsidR="002C471C">
              <w:rPr>
                <w:rFonts w:ascii="Times New Roman" w:hAnsi="Times New Roman"/>
                <w:sz w:val="16"/>
                <w:szCs w:val="16"/>
                <w:lang w:val="ms-MY"/>
              </w:rPr>
              <w:t>i kepentingan anda pada Barang</w:t>
            </w:r>
            <w:r>
              <w:rPr>
                <w:rFonts w:ascii="Times New Roman" w:hAnsi="Times New Roman"/>
                <w:sz w:val="16"/>
                <w:szCs w:val="16"/>
                <w:lang w:val="ms-MY"/>
              </w:rPr>
              <w:t>.</w:t>
            </w:r>
          </w:p>
          <w:p w:rsidR="002F3DF5" w:rsidRDefault="002F3DF5" w:rsidP="002F3DF5">
            <w:pPr>
              <w:tabs>
                <w:tab w:val="left" w:pos="450"/>
                <w:tab w:val="left" w:pos="10710"/>
              </w:tabs>
              <w:ind w:left="450" w:right="72"/>
              <w:jc w:val="both"/>
              <w:rPr>
                <w:rFonts w:ascii="Times New Roman" w:hAnsi="Times New Roman"/>
                <w:sz w:val="16"/>
                <w:szCs w:val="16"/>
                <w:lang w:val="ms-MY"/>
              </w:rPr>
            </w:pPr>
          </w:p>
          <w:p w:rsidR="002F3DF5" w:rsidRDefault="002F3DF5" w:rsidP="006F1917">
            <w:pPr>
              <w:numPr>
                <w:ilvl w:val="0"/>
                <w:numId w:val="17"/>
              </w:numPr>
              <w:tabs>
                <w:tab w:val="left" w:pos="450"/>
                <w:tab w:val="left" w:pos="10710"/>
              </w:tabs>
              <w:ind w:left="450" w:right="72" w:hanging="198"/>
              <w:jc w:val="both"/>
              <w:rPr>
                <w:rFonts w:ascii="Times New Roman" w:hAnsi="Times New Roman"/>
                <w:sz w:val="16"/>
                <w:szCs w:val="16"/>
                <w:lang w:val="ms-MY"/>
              </w:rPr>
            </w:pPr>
            <w:r>
              <w:rPr>
                <w:rFonts w:ascii="Times New Roman" w:hAnsi="Times New Roman"/>
                <w:sz w:val="16"/>
                <w:szCs w:val="16"/>
                <w:lang w:val="ms-MY"/>
              </w:rPr>
              <w:t>Untuk menyerahkan kepada anda tanpa keraguan atas permintaan oleh an</w:t>
            </w:r>
            <w:r w:rsidR="002C471C">
              <w:rPr>
                <w:rFonts w:ascii="Times New Roman" w:hAnsi="Times New Roman"/>
                <w:sz w:val="16"/>
                <w:szCs w:val="16"/>
                <w:lang w:val="ms-MY"/>
              </w:rPr>
              <w:t>da kesemua dokumen atau Barang atau hasil jualan Barang</w:t>
            </w:r>
            <w:r>
              <w:rPr>
                <w:rFonts w:ascii="Times New Roman" w:hAnsi="Times New Roman"/>
                <w:sz w:val="16"/>
                <w:szCs w:val="16"/>
                <w:lang w:val="ms-MY"/>
              </w:rPr>
              <w:t xml:space="preserve"> sekiranya berlaku sebarang kebankrapan, penggulungan, pembubaran, penggantungan atau kegagalan atau penyerahan hak atas manfaat pemiutang atau pelant</w:t>
            </w:r>
            <w:r w:rsidR="002C471C">
              <w:rPr>
                <w:rFonts w:ascii="Times New Roman" w:hAnsi="Times New Roman"/>
                <w:sz w:val="16"/>
                <w:szCs w:val="16"/>
                <w:lang w:val="ms-MY"/>
              </w:rPr>
              <w:t>ikan penerima mana-mana barang</w:t>
            </w:r>
            <w:r>
              <w:rPr>
                <w:rFonts w:ascii="Times New Roman" w:hAnsi="Times New Roman"/>
                <w:sz w:val="16"/>
                <w:szCs w:val="16"/>
                <w:lang w:val="ms-MY"/>
              </w:rPr>
              <w:t xml:space="preserve"> atau hartanah kami atau atas kegagalan menunaikan mana-mana kewajipan atau atas kegagalan membayar pada tarikh matang mana-mana bil atau draf dikeluarkan atas atau diterima atau diendors oleh kami di bawah mana-mana kredit berdokumen yang dikeluarkan oleh anda untuk</w:t>
            </w:r>
            <w:r w:rsidR="00993F05">
              <w:rPr>
                <w:rFonts w:ascii="Times New Roman" w:hAnsi="Times New Roman"/>
                <w:sz w:val="16"/>
                <w:szCs w:val="16"/>
                <w:lang w:val="ms-MY"/>
              </w:rPr>
              <w:t xml:space="preserve"> </w:t>
            </w:r>
            <w:r w:rsidR="00993F05">
              <w:rPr>
                <w:rFonts w:ascii="Times New Roman" w:hAnsi="Times New Roman"/>
                <w:sz w:val="16"/>
                <w:szCs w:val="16"/>
                <w:lang w:val="ms-MY"/>
              </w:rPr>
              <w:lastRenderedPageBreak/>
              <w:t>akaun</w:t>
            </w:r>
            <w:r>
              <w:rPr>
                <w:rFonts w:ascii="Times New Roman" w:hAnsi="Times New Roman"/>
                <w:sz w:val="16"/>
                <w:szCs w:val="16"/>
                <w:lang w:val="ms-MY"/>
              </w:rPr>
              <w:t xml:space="preserve"> kami atau atas kegagalan membayar atau kegagalan memenuhi mana-mana keberhutangan atau liabiliti yang perlu dibayar oleh kami kepada anda. Apabila berlaku mana-mana peristiwa yang disebutkan sebelum ini, kesemua kewajipan, penerimaan, keberhutangan dan liabiliti walau apa-apa pun sama ada sebenar atau kontingen pada masa ini atau selepas ini perlu dibayar atau terhutang kepada anda akan terus (dengan atau tanpa notis oleh anda) matang dan menjadi perlu dibayar dan perlu dijelaskan dengan serta-merta dan anda boleh mendebitkan akaun kami dengan  anda untuk bayaran tersebut dengan sewajarnya.</w:t>
            </w:r>
          </w:p>
          <w:p w:rsidR="00705F9C" w:rsidRDefault="00705F9C" w:rsidP="00705F9C">
            <w:pPr>
              <w:tabs>
                <w:tab w:val="left" w:pos="450"/>
                <w:tab w:val="left" w:pos="10710"/>
              </w:tabs>
              <w:ind w:left="450" w:right="72"/>
              <w:jc w:val="both"/>
              <w:rPr>
                <w:rFonts w:ascii="Times New Roman" w:hAnsi="Times New Roman"/>
                <w:sz w:val="16"/>
                <w:szCs w:val="16"/>
                <w:lang w:val="ms-MY"/>
              </w:rPr>
            </w:pPr>
          </w:p>
          <w:p w:rsidR="00705F9C" w:rsidRPr="00A43A91" w:rsidRDefault="00705F9C" w:rsidP="006F1917">
            <w:pPr>
              <w:numPr>
                <w:ilvl w:val="0"/>
                <w:numId w:val="17"/>
              </w:numPr>
              <w:tabs>
                <w:tab w:val="left" w:pos="450"/>
                <w:tab w:val="left" w:pos="10710"/>
              </w:tabs>
              <w:ind w:left="450" w:right="72" w:hanging="198"/>
              <w:jc w:val="both"/>
              <w:rPr>
                <w:rFonts w:ascii="Times New Roman" w:hAnsi="Times New Roman"/>
                <w:sz w:val="16"/>
                <w:szCs w:val="16"/>
                <w:lang w:val="ms-MY"/>
              </w:rPr>
            </w:pPr>
            <w:r w:rsidRPr="00705F9C">
              <w:rPr>
                <w:rFonts w:ascii="Times New Roman" w:eastAsia="Times New Roman" w:hAnsi="Times New Roman" w:cs="Times New Roman"/>
                <w:sz w:val="16"/>
                <w:szCs w:val="16"/>
                <w:lang w:val="ms-MY"/>
              </w:rPr>
              <w:t>Kami dengan ini bersetuju untuk menanggung rugi Bank atas asas indemniti penuh daripada dan terhadap segala akibatnya, pembayaran, liabiliti, tindakan, prosiding</w:t>
            </w:r>
            <w:r w:rsidR="006F1917">
              <w:rPr>
                <w:rFonts w:ascii="Times New Roman" w:eastAsia="Times New Roman" w:hAnsi="Times New Roman" w:cs="Times New Roman"/>
                <w:sz w:val="16"/>
                <w:szCs w:val="16"/>
                <w:lang w:val="ms-MY"/>
              </w:rPr>
              <w:t xml:space="preserve"> undang-undang</w:t>
            </w:r>
            <w:r w:rsidRPr="00705F9C">
              <w:rPr>
                <w:rFonts w:ascii="Times New Roman" w:eastAsia="Times New Roman" w:hAnsi="Times New Roman" w:cs="Times New Roman"/>
                <w:sz w:val="16"/>
                <w:szCs w:val="16"/>
                <w:lang w:val="ms-MY"/>
              </w:rPr>
              <w:t xml:space="preserve">, tuntutan, </w:t>
            </w:r>
            <w:r w:rsidR="006F1917">
              <w:rPr>
                <w:rFonts w:ascii="Times New Roman" w:eastAsia="Times New Roman" w:hAnsi="Times New Roman" w:cs="Times New Roman"/>
                <w:sz w:val="16"/>
                <w:szCs w:val="16"/>
                <w:lang w:val="ms-MY"/>
              </w:rPr>
              <w:t>kerosakan</w:t>
            </w:r>
            <w:r w:rsidRPr="00705F9C">
              <w:rPr>
                <w:rFonts w:ascii="Times New Roman" w:eastAsia="Times New Roman" w:hAnsi="Times New Roman" w:cs="Times New Roman"/>
                <w:sz w:val="16"/>
                <w:szCs w:val="16"/>
                <w:lang w:val="ms-MY"/>
              </w:rPr>
              <w:t xml:space="preserve">, kerugian (termasuk kerugian pertukaran asing), kos, </w:t>
            </w:r>
            <w:r>
              <w:rPr>
                <w:rFonts w:ascii="Times New Roman" w:eastAsia="Times New Roman" w:hAnsi="Times New Roman" w:cs="Times New Roman"/>
                <w:sz w:val="16"/>
                <w:szCs w:val="16"/>
                <w:lang w:val="ms-MY"/>
              </w:rPr>
              <w:t>fi</w:t>
            </w:r>
            <w:r w:rsidRPr="00705F9C">
              <w:rPr>
                <w:rFonts w:ascii="Times New Roman" w:eastAsia="Times New Roman" w:hAnsi="Times New Roman" w:cs="Times New Roman"/>
                <w:sz w:val="16"/>
                <w:szCs w:val="16"/>
                <w:lang w:val="ms-MY"/>
              </w:rPr>
              <w:t xml:space="preserve"> (termasuk </w:t>
            </w:r>
            <w:r w:rsidR="006F1917">
              <w:rPr>
                <w:rFonts w:ascii="Times New Roman" w:eastAsia="Times New Roman" w:hAnsi="Times New Roman" w:cs="Times New Roman"/>
                <w:sz w:val="16"/>
                <w:szCs w:val="16"/>
                <w:lang w:val="ms-MY"/>
              </w:rPr>
              <w:t>fi</w:t>
            </w:r>
            <w:r w:rsidRPr="00705F9C">
              <w:rPr>
                <w:rFonts w:ascii="Times New Roman" w:eastAsia="Times New Roman" w:hAnsi="Times New Roman" w:cs="Times New Roman"/>
                <w:sz w:val="16"/>
                <w:szCs w:val="16"/>
                <w:lang w:val="ms-MY"/>
              </w:rPr>
              <w:t xml:space="preserve"> guaman), pembayaran balik dan perbelanjaan dalam apa jua bentuk dan keterangan yang boleh dialami oleh Bank akibat daripada persetujuan Bank untuk permohonan kami seperti yang dibuktikan oleh borang yang ditandatangani oleh kami atau akibat daripada pelanggaran kami atau tidak mematuhi Akta Perdagangan Strategik 2010.</w:t>
            </w:r>
          </w:p>
          <w:p w:rsidR="00A43A91" w:rsidRDefault="00A43A91" w:rsidP="00A43A91">
            <w:pPr>
              <w:pStyle w:val="ListParagraph"/>
              <w:rPr>
                <w:rFonts w:ascii="Times New Roman" w:hAnsi="Times New Roman"/>
                <w:sz w:val="16"/>
                <w:szCs w:val="16"/>
                <w:lang w:val="ms-MY"/>
              </w:rPr>
            </w:pPr>
          </w:p>
          <w:p w:rsidR="00A43A91" w:rsidRPr="00A43A91" w:rsidRDefault="00A43A91" w:rsidP="00A43A91">
            <w:pPr>
              <w:numPr>
                <w:ilvl w:val="0"/>
                <w:numId w:val="17"/>
              </w:numPr>
              <w:tabs>
                <w:tab w:val="left" w:pos="450"/>
                <w:tab w:val="left" w:pos="10710"/>
              </w:tabs>
              <w:ind w:right="72"/>
              <w:jc w:val="both"/>
              <w:rPr>
                <w:rFonts w:ascii="Times New Roman" w:hAnsi="Times New Roman"/>
                <w:sz w:val="16"/>
                <w:szCs w:val="16"/>
                <w:lang w:val="ms-MY"/>
              </w:rPr>
            </w:pPr>
            <w:r w:rsidRPr="00A43A91">
              <w:rPr>
                <w:rFonts w:ascii="Times New Roman" w:eastAsia="Times New Roman" w:hAnsi="Times New Roman" w:cs="Times New Roman"/>
                <w:sz w:val="16"/>
                <w:szCs w:val="16"/>
              </w:rPr>
              <w:t xml:space="preserve">Kami </w:t>
            </w:r>
            <w:r>
              <w:rPr>
                <w:rFonts w:ascii="Times New Roman" w:eastAsia="Times New Roman" w:hAnsi="Times New Roman" w:cs="Times New Roman"/>
                <w:sz w:val="16"/>
                <w:szCs w:val="16"/>
              </w:rPr>
              <w:t>dengan ini</w:t>
            </w:r>
            <w:r w:rsidRPr="00A43A91">
              <w:rPr>
                <w:rFonts w:ascii="Times New Roman" w:eastAsia="Times New Roman" w:hAnsi="Times New Roman" w:cs="Times New Roman"/>
                <w:sz w:val="16"/>
                <w:szCs w:val="16"/>
              </w:rPr>
              <w:t xml:space="preserve"> mengakui bahawa:</w:t>
            </w:r>
          </w:p>
          <w:p w:rsidR="00A43A91" w:rsidRDefault="00A43A91" w:rsidP="00A43A91">
            <w:pPr>
              <w:pStyle w:val="ListParagraph"/>
              <w:numPr>
                <w:ilvl w:val="0"/>
                <w:numId w:val="18"/>
              </w:numPr>
              <w:ind w:left="819" w:hanging="372"/>
              <w:jc w:val="both"/>
              <w:rPr>
                <w:rFonts w:ascii="Times New Roman" w:hAnsi="Times New Roman" w:cs="Times New Roman"/>
                <w:sz w:val="16"/>
                <w:szCs w:val="16"/>
              </w:rPr>
            </w:pPr>
            <w:r w:rsidRPr="00A43A91">
              <w:rPr>
                <w:rFonts w:ascii="Times New Roman" w:hAnsi="Times New Roman" w:cs="Times New Roman"/>
                <w:sz w:val="16"/>
                <w:szCs w:val="16"/>
              </w:rPr>
              <w:t>melainkan diperuntukkan sebaliknya, pihak-pihak bersetuju bahawa sebarang caj, komisen, fi, perbelanjaan atau amaun yang sama yang akan digunakan di dalam pengiraan caj, komisen, fi, perbelanjaan tersebut (“Caj”) adalah tidak termasuk cukai barang dan perkhidmatan (“CBP”) sebagaimana yang mungkin terpakai di bawah peruntukan undang-undang Akta Cukai Barang dan Perkhidmatan 2014 (termasuk perundangan subsidiari, perintah-perintah berkanun dan peraturan-peraturan yang mentadbir pemakaian CBP, sebagaimana yang dipinda dari semasa ke semasa)</w:t>
            </w:r>
            <w:r>
              <w:rPr>
                <w:rFonts w:ascii="Times New Roman" w:hAnsi="Times New Roman" w:cs="Times New Roman"/>
                <w:sz w:val="16"/>
                <w:szCs w:val="16"/>
              </w:rPr>
              <w:t>;</w:t>
            </w:r>
          </w:p>
          <w:p w:rsidR="00A43A91" w:rsidRDefault="00A43A91" w:rsidP="00A43A91">
            <w:pPr>
              <w:pStyle w:val="ListParagraph"/>
              <w:ind w:left="819" w:hanging="372"/>
              <w:jc w:val="both"/>
              <w:rPr>
                <w:rFonts w:ascii="Times New Roman" w:hAnsi="Times New Roman" w:cs="Times New Roman"/>
                <w:sz w:val="16"/>
                <w:szCs w:val="16"/>
              </w:rPr>
            </w:pPr>
          </w:p>
          <w:p w:rsidR="00A43A91" w:rsidRPr="00A43A91" w:rsidRDefault="00A43A91" w:rsidP="00A43A91">
            <w:pPr>
              <w:pStyle w:val="ListParagraph"/>
              <w:numPr>
                <w:ilvl w:val="0"/>
                <w:numId w:val="18"/>
              </w:numPr>
              <w:ind w:left="819" w:hanging="372"/>
              <w:jc w:val="both"/>
              <w:rPr>
                <w:rFonts w:ascii="Times New Roman" w:hAnsi="Times New Roman" w:cs="Times New Roman"/>
                <w:sz w:val="16"/>
                <w:szCs w:val="16"/>
              </w:rPr>
            </w:pPr>
            <w:r w:rsidRPr="00A43A91">
              <w:rPr>
                <w:rFonts w:ascii="Times New Roman" w:hAnsi="Times New Roman" w:cs="Times New Roman"/>
                <w:sz w:val="16"/>
                <w:szCs w:val="16"/>
              </w:rPr>
              <w:t>jika apa-apa pembekalan yang dibuat di bawah atau berkaitan dengan terma-terma ini adalah tertakluk kepada CBP, pihak Bank boleh meningkatkan pertimbangan sebagaimana yang diperuntukkan oleh amaun CBP dan mendapatkan kembali amaun tambahan daripada kami sebagai tambahan kepada Caj tersebut. Dalam hal ini, kami memberi kuasa kepada Bank untuk mendebit akaun semasa kami bagi jumlah penuh CBP.</w:t>
            </w:r>
          </w:p>
          <w:p w:rsidR="002F3DF5" w:rsidRDefault="002F3DF5" w:rsidP="00A43A91">
            <w:pPr>
              <w:tabs>
                <w:tab w:val="left" w:pos="450"/>
                <w:tab w:val="left" w:pos="10710"/>
              </w:tabs>
              <w:ind w:right="72"/>
              <w:jc w:val="both"/>
              <w:rPr>
                <w:rFonts w:ascii="Times New Roman" w:hAnsi="Times New Roman"/>
                <w:sz w:val="16"/>
                <w:szCs w:val="16"/>
                <w:lang w:val="ms-MY"/>
              </w:rPr>
            </w:pPr>
          </w:p>
          <w:p w:rsidR="002F3DF5" w:rsidRDefault="002F3DF5" w:rsidP="00A43A91">
            <w:pPr>
              <w:numPr>
                <w:ilvl w:val="0"/>
                <w:numId w:val="17"/>
              </w:numPr>
              <w:tabs>
                <w:tab w:val="left" w:pos="450"/>
                <w:tab w:val="left" w:pos="10710"/>
              </w:tabs>
              <w:ind w:right="72"/>
              <w:jc w:val="both"/>
              <w:rPr>
                <w:rFonts w:ascii="Times New Roman" w:hAnsi="Times New Roman"/>
                <w:iCs/>
                <w:color w:val="000000"/>
                <w:sz w:val="16"/>
                <w:szCs w:val="16"/>
              </w:rPr>
            </w:pPr>
            <w:r>
              <w:rPr>
                <w:rFonts w:ascii="Times New Roman" w:hAnsi="Times New Roman"/>
                <w:sz w:val="16"/>
                <w:szCs w:val="16"/>
                <w:lang w:val="ms-MY"/>
              </w:rPr>
              <w:t>Resit Amanah-i ini akan dikawal oleh dan ditafsirkan dari semua segi menurut Undang-undang Malaysia dan kami dengan ini berserah kepada bidang kuasa mahkamah-mahkamah di Malaysia tetapi ia bergantung kepada anda untuk menguatkuasakan Resit Amanah-i ini di mahkamah-mahkamah mana-mana bidang kuasa kompeten lain.</w:t>
            </w:r>
          </w:p>
          <w:p w:rsidR="002F3DF5" w:rsidRDefault="002F3DF5" w:rsidP="002F3DF5">
            <w:pPr>
              <w:tabs>
                <w:tab w:val="left" w:pos="450"/>
                <w:tab w:val="left" w:pos="10710"/>
              </w:tabs>
              <w:ind w:left="90" w:right="72"/>
              <w:jc w:val="both"/>
              <w:rPr>
                <w:rFonts w:ascii="Times New Roman" w:hAnsi="Times New Roman"/>
                <w:iCs/>
                <w:color w:val="000000"/>
                <w:sz w:val="16"/>
                <w:szCs w:val="16"/>
              </w:rPr>
            </w:pPr>
          </w:p>
          <w:p w:rsidR="002F3DF5" w:rsidRDefault="002F3DF5" w:rsidP="00A43A91">
            <w:pPr>
              <w:numPr>
                <w:ilvl w:val="0"/>
                <w:numId w:val="17"/>
              </w:numPr>
              <w:tabs>
                <w:tab w:val="left" w:pos="450"/>
                <w:tab w:val="left" w:pos="10710"/>
              </w:tabs>
              <w:ind w:right="72"/>
              <w:jc w:val="both"/>
              <w:rPr>
                <w:rFonts w:ascii="Times New Roman" w:hAnsi="Times New Roman"/>
                <w:iCs/>
                <w:color w:val="000000"/>
                <w:sz w:val="16"/>
                <w:szCs w:val="16"/>
              </w:rPr>
            </w:pPr>
            <w:r>
              <w:rPr>
                <w:rFonts w:ascii="Times New Roman" w:hAnsi="Times New Roman"/>
                <w:iCs/>
                <w:color w:val="000000"/>
                <w:sz w:val="16"/>
                <w:szCs w:val="16"/>
              </w:rPr>
              <w:t>Kami dengan ini mengesahkan bahawa kami memilih bahasa yang digunakan di dalam dokumen ini sebagai bahasa yang terpakai untuk borang ini. Bahasa yang dipilih di dalam borang ini hendaklah diterima pakai dan diberi keutamaan jika terdapat percanggahan di dalam dokumen ini yang dibuat di dalam bahasa lain.</w:t>
            </w:r>
          </w:p>
          <w:p w:rsidR="002F3DF5" w:rsidRDefault="002F3DF5" w:rsidP="002F3DF5">
            <w:pPr>
              <w:ind w:left="252"/>
              <w:jc w:val="both"/>
              <w:rPr>
                <w:rFonts w:ascii="Times New Roman" w:hAnsi="Times New Roman"/>
                <w:sz w:val="16"/>
                <w:szCs w:val="16"/>
              </w:rPr>
            </w:pPr>
          </w:p>
          <w:p w:rsidR="002F3DF5" w:rsidRDefault="002F3DF5" w:rsidP="002F3DF5">
            <w:pPr>
              <w:tabs>
                <w:tab w:val="left" w:pos="450"/>
                <w:tab w:val="left" w:pos="10710"/>
              </w:tabs>
              <w:ind w:left="882" w:right="72" w:hanging="360"/>
              <w:jc w:val="both"/>
              <w:rPr>
                <w:rFonts w:ascii="Times New Roman" w:hAnsi="Times New Roman"/>
                <w:sz w:val="16"/>
                <w:szCs w:val="16"/>
                <w:lang w:val="ms-MY"/>
              </w:rPr>
            </w:pPr>
          </w:p>
          <w:p w:rsidR="002F3DF5" w:rsidRDefault="002F3DF5" w:rsidP="002F3DF5">
            <w:pPr>
              <w:spacing w:before="240"/>
              <w:jc w:val="center"/>
              <w:rPr>
                <w:rFonts w:ascii="Times New Roman" w:hAnsi="Times New Roman"/>
                <w:b/>
                <w:bCs/>
                <w:sz w:val="16"/>
                <w:szCs w:val="16"/>
                <w:lang w:val="ms-MY"/>
              </w:rPr>
            </w:pPr>
          </w:p>
          <w:p w:rsidR="002F3DF5" w:rsidRDefault="002F3DF5" w:rsidP="002F3DF5">
            <w:pPr>
              <w:spacing w:before="240"/>
              <w:jc w:val="center"/>
              <w:rPr>
                <w:rFonts w:ascii="Times New Roman" w:hAnsi="Times New Roman"/>
                <w:b/>
                <w:bCs/>
                <w:sz w:val="16"/>
                <w:szCs w:val="16"/>
                <w:lang w:val="ms-MY"/>
              </w:rPr>
            </w:pPr>
          </w:p>
          <w:p w:rsidR="002F3DF5" w:rsidRDefault="002F3DF5" w:rsidP="002F3DF5">
            <w:pPr>
              <w:ind w:firstLine="882"/>
              <w:rPr>
                <w:rFonts w:ascii="Times New Roman" w:hAnsi="Times New Roman"/>
                <w:b/>
                <w:sz w:val="16"/>
                <w:szCs w:val="16"/>
                <w:lang w:val="ms-MY"/>
              </w:rPr>
            </w:pPr>
            <w:r>
              <w:rPr>
                <w:rFonts w:ascii="Times New Roman" w:hAnsi="Times New Roman"/>
                <w:sz w:val="16"/>
                <w:szCs w:val="16"/>
                <w:lang w:val="ms-MY"/>
              </w:rPr>
              <w:t>________________________________________________</w:t>
            </w:r>
            <w:r>
              <w:rPr>
                <w:rFonts w:ascii="Times New Roman" w:hAnsi="Times New Roman"/>
                <w:b/>
                <w:sz w:val="16"/>
                <w:szCs w:val="16"/>
                <w:lang w:val="ms-MY"/>
              </w:rPr>
              <w:t xml:space="preserve">                   </w:t>
            </w:r>
          </w:p>
          <w:p w:rsidR="002F3DF5" w:rsidRDefault="002F3DF5" w:rsidP="002F3DF5">
            <w:pPr>
              <w:ind w:left="882" w:hanging="738"/>
              <w:rPr>
                <w:rFonts w:ascii="Times New Roman" w:hAnsi="Times New Roman"/>
                <w:b/>
                <w:sz w:val="16"/>
                <w:szCs w:val="16"/>
                <w:lang w:val="ms-MY"/>
              </w:rPr>
            </w:pPr>
            <w:r>
              <w:rPr>
                <w:rFonts w:ascii="Times New Roman" w:hAnsi="Times New Roman"/>
                <w:b/>
                <w:sz w:val="16"/>
                <w:szCs w:val="16"/>
                <w:lang w:val="ms-MY"/>
              </w:rPr>
              <w:t xml:space="preserve">                  Penandatangan (Penandatangan-penandatangan) Yang </w:t>
            </w:r>
          </w:p>
          <w:p w:rsidR="002F3DF5" w:rsidRDefault="002F3DF5" w:rsidP="002F3DF5">
            <w:pPr>
              <w:ind w:left="882"/>
              <w:rPr>
                <w:rFonts w:ascii="Times New Roman" w:hAnsi="Times New Roman"/>
                <w:b/>
                <w:sz w:val="16"/>
                <w:szCs w:val="16"/>
                <w:lang w:val="ms-MY"/>
              </w:rPr>
            </w:pPr>
            <w:r>
              <w:rPr>
                <w:rFonts w:ascii="Times New Roman" w:hAnsi="Times New Roman"/>
                <w:b/>
                <w:sz w:val="16"/>
                <w:szCs w:val="16"/>
                <w:lang w:val="ms-MY"/>
              </w:rPr>
              <w:t xml:space="preserve">Diberi Kuasa Berserta Cop Syarikat </w:t>
            </w:r>
          </w:p>
          <w:p w:rsidR="002F3DF5" w:rsidRDefault="002F3DF5" w:rsidP="002F3DF5">
            <w:pPr>
              <w:tabs>
                <w:tab w:val="left" w:pos="450"/>
                <w:tab w:val="left" w:pos="10710"/>
              </w:tabs>
              <w:ind w:left="450" w:right="72"/>
              <w:jc w:val="both"/>
              <w:rPr>
                <w:rFonts w:ascii="Times New Roman" w:hAnsi="Times New Roman"/>
                <w:sz w:val="16"/>
                <w:szCs w:val="16"/>
                <w:lang w:val="ms-MY"/>
              </w:rPr>
            </w:pPr>
          </w:p>
          <w:p w:rsidR="002F3DF5" w:rsidRDefault="002F3DF5" w:rsidP="002F3DF5">
            <w:pPr>
              <w:tabs>
                <w:tab w:val="left" w:pos="450"/>
                <w:tab w:val="left" w:pos="10710"/>
              </w:tabs>
              <w:ind w:left="450" w:right="72"/>
              <w:jc w:val="both"/>
              <w:rPr>
                <w:rFonts w:ascii="Times New Roman" w:hAnsi="Times New Roman"/>
                <w:sz w:val="16"/>
                <w:szCs w:val="16"/>
                <w:lang w:val="ms-MY"/>
              </w:rPr>
            </w:pPr>
          </w:p>
          <w:p w:rsidR="002F3DF5" w:rsidRDefault="002F3DF5" w:rsidP="002F3DF5">
            <w:pPr>
              <w:tabs>
                <w:tab w:val="left" w:pos="450"/>
                <w:tab w:val="left" w:pos="10710"/>
              </w:tabs>
              <w:ind w:left="450" w:right="72"/>
              <w:jc w:val="both"/>
              <w:rPr>
                <w:rFonts w:ascii="Times New Roman" w:hAnsi="Times New Roman"/>
                <w:sz w:val="16"/>
                <w:szCs w:val="16"/>
                <w:lang w:val="ms-MY"/>
              </w:rPr>
            </w:pPr>
          </w:p>
          <w:tbl>
            <w:tblPr>
              <w:tblW w:w="0" w:type="auto"/>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62"/>
              <w:gridCol w:w="3105"/>
              <w:gridCol w:w="2220"/>
              <w:gridCol w:w="2220"/>
            </w:tblGrid>
            <w:tr w:rsidR="002F3DF5" w:rsidTr="00122504">
              <w:trPr>
                <w:trHeight w:val="265"/>
              </w:trPr>
              <w:tc>
                <w:tcPr>
                  <w:tcW w:w="1962" w:type="dxa"/>
                  <w:vAlign w:val="center"/>
                </w:tcPr>
                <w:p w:rsidR="002F3DF5" w:rsidRDefault="002F3DF5" w:rsidP="002F3DF5">
                  <w:pPr>
                    <w:spacing w:after="0" w:line="240" w:lineRule="auto"/>
                    <w:jc w:val="center"/>
                    <w:rPr>
                      <w:rFonts w:ascii="Times New Roman" w:hAnsi="Times New Roman"/>
                      <w:sz w:val="16"/>
                      <w:szCs w:val="16"/>
                      <w:lang w:val="ms-MY"/>
                    </w:rPr>
                  </w:pPr>
                </w:p>
                <w:p w:rsidR="002F3DF5" w:rsidRDefault="002F3DF5" w:rsidP="002F3DF5">
                  <w:pPr>
                    <w:spacing w:after="0" w:line="240" w:lineRule="auto"/>
                    <w:jc w:val="center"/>
                    <w:rPr>
                      <w:rFonts w:ascii="Times New Roman" w:hAnsi="Times New Roman"/>
                      <w:sz w:val="16"/>
                      <w:szCs w:val="16"/>
                      <w:lang w:val="ms-MY"/>
                    </w:rPr>
                  </w:pPr>
                  <w:r>
                    <w:rPr>
                      <w:rFonts w:ascii="Times New Roman" w:hAnsi="Times New Roman"/>
                      <w:sz w:val="16"/>
                      <w:szCs w:val="16"/>
                      <w:lang w:val="ms-MY"/>
                    </w:rPr>
                    <w:t>Nama Pengirim Dan Penerima Konsain</w:t>
                  </w:r>
                </w:p>
                <w:p w:rsidR="002F3DF5" w:rsidRDefault="002F3DF5" w:rsidP="002F3DF5">
                  <w:pPr>
                    <w:spacing w:after="0" w:line="240" w:lineRule="auto"/>
                    <w:jc w:val="center"/>
                    <w:rPr>
                      <w:rFonts w:ascii="Times New Roman" w:hAnsi="Times New Roman"/>
                      <w:sz w:val="16"/>
                      <w:szCs w:val="16"/>
                      <w:lang w:val="ms-MY"/>
                    </w:rPr>
                  </w:pPr>
                </w:p>
              </w:tc>
              <w:tc>
                <w:tcPr>
                  <w:tcW w:w="3105" w:type="dxa"/>
                  <w:vAlign w:val="center"/>
                </w:tcPr>
                <w:p w:rsidR="002F3DF5" w:rsidRDefault="003010E0" w:rsidP="002F3DF5">
                  <w:pPr>
                    <w:spacing w:after="0" w:line="240" w:lineRule="auto"/>
                    <w:jc w:val="center"/>
                    <w:rPr>
                      <w:rFonts w:ascii="Times New Roman" w:hAnsi="Times New Roman"/>
                      <w:sz w:val="16"/>
                      <w:szCs w:val="16"/>
                      <w:lang w:val="ms-MY"/>
                    </w:rPr>
                  </w:pPr>
                  <w:r>
                    <w:rPr>
                      <w:rFonts w:ascii="Times New Roman" w:hAnsi="Times New Roman"/>
                      <w:sz w:val="16"/>
                      <w:szCs w:val="16"/>
                      <w:lang w:val="ms-MY"/>
                    </w:rPr>
                    <w:t>Keterangan Barang</w:t>
                  </w:r>
                </w:p>
              </w:tc>
              <w:tc>
                <w:tcPr>
                  <w:tcW w:w="2220" w:type="dxa"/>
                  <w:vAlign w:val="center"/>
                </w:tcPr>
                <w:p w:rsidR="002F3DF5" w:rsidRDefault="002F3DF5" w:rsidP="002F3DF5">
                  <w:pPr>
                    <w:spacing w:after="0" w:line="240" w:lineRule="auto"/>
                    <w:jc w:val="center"/>
                    <w:rPr>
                      <w:rFonts w:ascii="Times New Roman" w:hAnsi="Times New Roman"/>
                      <w:sz w:val="16"/>
                      <w:szCs w:val="16"/>
                      <w:lang w:val="ms-MY"/>
                    </w:rPr>
                  </w:pPr>
                  <w:r>
                    <w:rPr>
                      <w:rFonts w:ascii="Times New Roman" w:hAnsi="Times New Roman"/>
                      <w:sz w:val="16"/>
                      <w:szCs w:val="16"/>
                      <w:lang w:val="ms-MY"/>
                    </w:rPr>
                    <w:t>Tanda-tanda Dan Nombor-nombor</w:t>
                  </w:r>
                </w:p>
              </w:tc>
              <w:tc>
                <w:tcPr>
                  <w:tcW w:w="2220" w:type="dxa"/>
                  <w:vAlign w:val="center"/>
                </w:tcPr>
                <w:p w:rsidR="002F3DF5" w:rsidRDefault="002F3DF5" w:rsidP="002F3DF5">
                  <w:pPr>
                    <w:spacing w:after="0" w:line="240" w:lineRule="auto"/>
                    <w:jc w:val="center"/>
                    <w:rPr>
                      <w:rFonts w:ascii="Times New Roman" w:hAnsi="Times New Roman"/>
                      <w:sz w:val="16"/>
                      <w:szCs w:val="16"/>
                      <w:lang w:val="ms-MY"/>
                    </w:rPr>
                  </w:pPr>
                  <w:r>
                    <w:rPr>
                      <w:rFonts w:ascii="Times New Roman" w:hAnsi="Times New Roman"/>
                      <w:sz w:val="16"/>
                      <w:szCs w:val="16"/>
                      <w:lang w:val="ms-MY"/>
                    </w:rPr>
                    <w:t>Kapal</w:t>
                  </w:r>
                </w:p>
              </w:tc>
            </w:tr>
            <w:tr w:rsidR="002F3DF5" w:rsidTr="00122504">
              <w:trPr>
                <w:trHeight w:val="1048"/>
              </w:trPr>
              <w:tc>
                <w:tcPr>
                  <w:tcW w:w="1962" w:type="dxa"/>
                </w:tcPr>
                <w:p w:rsidR="002F3DF5" w:rsidRDefault="002F3DF5" w:rsidP="002F3DF5">
                  <w:pPr>
                    <w:spacing w:after="0" w:line="240" w:lineRule="auto"/>
                    <w:rPr>
                      <w:rFonts w:ascii="Times New Roman" w:hAnsi="Times New Roman"/>
                      <w:sz w:val="16"/>
                      <w:szCs w:val="16"/>
                      <w:lang w:val="ms-MY"/>
                    </w:rPr>
                  </w:pPr>
                </w:p>
                <w:p w:rsidR="002F3DF5" w:rsidRDefault="002E6E83" w:rsidP="002F3DF5">
                  <w:pPr>
                    <w:spacing w:after="0" w:line="240" w:lineRule="auto"/>
                    <w:rPr>
                      <w:rFonts w:ascii="Times New Roman" w:hAnsi="Times New Roman"/>
                      <w:sz w:val="16"/>
                      <w:szCs w:val="16"/>
                      <w:lang w:val="ms-MY"/>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2F3DF5" w:rsidRDefault="002F3DF5" w:rsidP="002F3DF5">
                  <w:pPr>
                    <w:spacing w:after="0" w:line="240" w:lineRule="auto"/>
                    <w:rPr>
                      <w:rFonts w:ascii="Times New Roman" w:hAnsi="Times New Roman"/>
                      <w:sz w:val="16"/>
                      <w:szCs w:val="16"/>
                      <w:lang w:val="ms-MY"/>
                    </w:rPr>
                  </w:pPr>
                </w:p>
                <w:p w:rsidR="002F3DF5" w:rsidRDefault="002F3DF5" w:rsidP="002F3DF5">
                  <w:pPr>
                    <w:spacing w:after="0" w:line="240" w:lineRule="auto"/>
                    <w:rPr>
                      <w:rFonts w:ascii="Times New Roman" w:hAnsi="Times New Roman"/>
                      <w:sz w:val="16"/>
                      <w:szCs w:val="16"/>
                      <w:lang w:val="ms-MY"/>
                    </w:rPr>
                  </w:pPr>
                </w:p>
                <w:p w:rsidR="002F3DF5" w:rsidRDefault="002F3DF5" w:rsidP="002F3DF5">
                  <w:pPr>
                    <w:spacing w:after="0" w:line="240" w:lineRule="auto"/>
                    <w:rPr>
                      <w:rFonts w:ascii="Times New Roman" w:hAnsi="Times New Roman"/>
                      <w:sz w:val="16"/>
                      <w:szCs w:val="16"/>
                      <w:lang w:val="ms-MY"/>
                    </w:rPr>
                  </w:pPr>
                </w:p>
                <w:p w:rsidR="002F3DF5" w:rsidRDefault="002F3DF5" w:rsidP="002F3DF5">
                  <w:pPr>
                    <w:spacing w:after="0" w:line="240" w:lineRule="auto"/>
                    <w:rPr>
                      <w:rFonts w:ascii="Times New Roman" w:hAnsi="Times New Roman"/>
                      <w:sz w:val="16"/>
                      <w:szCs w:val="16"/>
                      <w:lang w:val="ms-MY"/>
                    </w:rPr>
                  </w:pPr>
                </w:p>
                <w:p w:rsidR="002F3DF5" w:rsidRDefault="002F3DF5" w:rsidP="002F3DF5">
                  <w:pPr>
                    <w:spacing w:after="0" w:line="240" w:lineRule="auto"/>
                    <w:rPr>
                      <w:rFonts w:ascii="Times New Roman" w:hAnsi="Times New Roman"/>
                      <w:sz w:val="16"/>
                      <w:szCs w:val="16"/>
                      <w:lang w:val="ms-MY"/>
                    </w:rPr>
                  </w:pPr>
                </w:p>
              </w:tc>
              <w:tc>
                <w:tcPr>
                  <w:tcW w:w="3105" w:type="dxa"/>
                </w:tcPr>
                <w:p w:rsidR="002F3DF5" w:rsidRDefault="002F3DF5" w:rsidP="002F3DF5">
                  <w:pPr>
                    <w:spacing w:after="0" w:line="240" w:lineRule="auto"/>
                    <w:rPr>
                      <w:rFonts w:ascii="Times New Roman" w:hAnsi="Times New Roman"/>
                      <w:sz w:val="16"/>
                      <w:szCs w:val="16"/>
                      <w:lang w:val="ms-MY"/>
                    </w:rPr>
                  </w:pPr>
                </w:p>
                <w:p w:rsidR="002E6E83" w:rsidRDefault="002E6E83" w:rsidP="002F3DF5">
                  <w:pPr>
                    <w:spacing w:after="0" w:line="240" w:lineRule="auto"/>
                    <w:rPr>
                      <w:rFonts w:ascii="Times New Roman" w:hAnsi="Times New Roman"/>
                      <w:sz w:val="16"/>
                      <w:szCs w:val="16"/>
                      <w:lang w:val="ms-MY"/>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2220" w:type="dxa"/>
                </w:tcPr>
                <w:p w:rsidR="002F3DF5" w:rsidRDefault="002F3DF5" w:rsidP="002F3DF5">
                  <w:pPr>
                    <w:spacing w:after="0" w:line="240" w:lineRule="auto"/>
                    <w:rPr>
                      <w:rFonts w:ascii="Times New Roman" w:hAnsi="Times New Roman"/>
                      <w:sz w:val="16"/>
                      <w:szCs w:val="16"/>
                      <w:lang w:val="ms-MY"/>
                    </w:rPr>
                  </w:pPr>
                </w:p>
                <w:p w:rsidR="002E6E83" w:rsidRDefault="002E6E83" w:rsidP="002F3DF5">
                  <w:pPr>
                    <w:spacing w:after="0" w:line="240" w:lineRule="auto"/>
                    <w:rPr>
                      <w:rFonts w:ascii="Times New Roman" w:hAnsi="Times New Roman"/>
                      <w:sz w:val="16"/>
                      <w:szCs w:val="16"/>
                      <w:lang w:val="ms-MY"/>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2220" w:type="dxa"/>
                </w:tcPr>
                <w:p w:rsidR="002F3DF5" w:rsidRDefault="002F3DF5" w:rsidP="002F3DF5">
                  <w:pPr>
                    <w:spacing w:after="0" w:line="240" w:lineRule="auto"/>
                    <w:rPr>
                      <w:rFonts w:ascii="Times New Roman" w:hAnsi="Times New Roman"/>
                      <w:sz w:val="16"/>
                      <w:szCs w:val="16"/>
                      <w:lang w:val="ms-MY"/>
                    </w:rPr>
                  </w:pPr>
                </w:p>
                <w:p w:rsidR="002F3DF5" w:rsidRDefault="002E6E83" w:rsidP="002F3DF5">
                  <w:pPr>
                    <w:spacing w:after="0" w:line="240" w:lineRule="auto"/>
                    <w:rPr>
                      <w:rFonts w:ascii="Times New Roman" w:hAnsi="Times New Roman"/>
                      <w:sz w:val="16"/>
                      <w:szCs w:val="16"/>
                      <w:lang w:val="ms-MY"/>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r>
          </w:tbl>
          <w:p w:rsidR="002F3DF5" w:rsidRDefault="002F3DF5" w:rsidP="002F3DF5">
            <w:pPr>
              <w:tabs>
                <w:tab w:val="left" w:pos="450"/>
                <w:tab w:val="left" w:pos="10710"/>
              </w:tabs>
              <w:ind w:left="450" w:right="72"/>
              <w:jc w:val="both"/>
              <w:rPr>
                <w:rFonts w:ascii="Times New Roman" w:hAnsi="Times New Roman"/>
                <w:sz w:val="16"/>
                <w:szCs w:val="16"/>
                <w:lang w:val="ms-MY"/>
              </w:rPr>
            </w:pPr>
          </w:p>
          <w:p w:rsidR="002F3DF5" w:rsidRDefault="002F3DF5" w:rsidP="002F3DF5">
            <w:pPr>
              <w:spacing w:before="240"/>
              <w:ind w:firstLine="522"/>
              <w:rPr>
                <w:rFonts w:ascii="Times New Roman" w:hAnsi="Times New Roman"/>
                <w:b/>
                <w:bCs/>
                <w:sz w:val="16"/>
                <w:szCs w:val="16"/>
                <w:lang w:val="ms-MY"/>
              </w:rPr>
            </w:pPr>
            <w:r>
              <w:rPr>
                <w:rFonts w:ascii="Times New Roman" w:hAnsi="Times New Roman"/>
                <w:sz w:val="16"/>
                <w:szCs w:val="16"/>
                <w:lang w:val="ms-MY"/>
              </w:rPr>
              <w:t xml:space="preserve">Tarikh matang Resit Amanah-i seperti ditunjukkan di atas. Makluman Tarikh Matang Resit Amanah-i dihantar pada </w:t>
            </w: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r>
              <w:rPr>
                <w:rFonts w:ascii="Times New Roman" w:hAnsi="Times New Roman"/>
                <w:sz w:val="16"/>
                <w:szCs w:val="16"/>
              </w:rPr>
              <w:t>.</w:t>
            </w:r>
          </w:p>
          <w:p w:rsidR="002F3DF5" w:rsidRDefault="002F3DF5" w:rsidP="002F3DF5">
            <w:pPr>
              <w:tabs>
                <w:tab w:val="left" w:pos="450"/>
                <w:tab w:val="left" w:pos="10710"/>
              </w:tabs>
              <w:ind w:left="450" w:right="72"/>
              <w:jc w:val="both"/>
              <w:rPr>
                <w:rFonts w:ascii="Times New Roman" w:hAnsi="Times New Roman"/>
                <w:sz w:val="16"/>
                <w:szCs w:val="16"/>
                <w:lang w:val="ms-MY"/>
              </w:rPr>
            </w:pPr>
          </w:p>
          <w:p w:rsidR="00FB0E51" w:rsidRPr="00FB0E51" w:rsidRDefault="00FB0E51" w:rsidP="004B5616">
            <w:pPr>
              <w:pStyle w:val="ListParagraph"/>
              <w:ind w:left="0"/>
              <w:jc w:val="both"/>
              <w:rPr>
                <w:rFonts w:ascii="Times New Roman" w:hAnsi="Times New Roman" w:cs="Times New Roman"/>
                <w:sz w:val="16"/>
                <w:szCs w:val="16"/>
              </w:rPr>
            </w:pPr>
          </w:p>
          <w:p w:rsidR="00FB0E51" w:rsidRDefault="003010E0" w:rsidP="003010E0">
            <w:pPr>
              <w:pStyle w:val="ListParagraph"/>
              <w:ind w:left="0"/>
              <w:jc w:val="right"/>
              <w:rPr>
                <w:rFonts w:ascii="Times New Roman" w:hAnsi="Times New Roman" w:cs="Times New Roman"/>
                <w:sz w:val="16"/>
                <w:szCs w:val="16"/>
              </w:rPr>
            </w:pPr>
            <w:r>
              <w:rPr>
                <w:rFonts w:ascii="Times New Roman" w:hAnsi="Times New Roman" w:cs="Times New Roman"/>
                <w:sz w:val="16"/>
                <w:szCs w:val="16"/>
              </w:rPr>
              <w:t>SALINAN BANK</w:t>
            </w:r>
          </w:p>
          <w:p w:rsidR="003010E0" w:rsidRDefault="003010E0" w:rsidP="003010E0">
            <w:pPr>
              <w:pStyle w:val="ListParagraph"/>
              <w:ind w:left="0"/>
              <w:jc w:val="right"/>
              <w:rPr>
                <w:rFonts w:ascii="Times New Roman" w:hAnsi="Times New Roman" w:cs="Times New Roman"/>
                <w:sz w:val="16"/>
                <w:szCs w:val="16"/>
              </w:rPr>
            </w:pPr>
          </w:p>
          <w:p w:rsidR="003010E0" w:rsidRPr="00FB0E51" w:rsidRDefault="00003E61" w:rsidP="003010E0">
            <w:pPr>
              <w:pStyle w:val="ListParagraph"/>
              <w:ind w:left="0"/>
              <w:rPr>
                <w:rFonts w:ascii="Times New Roman" w:hAnsi="Times New Roman" w:cs="Times New Roman"/>
                <w:sz w:val="16"/>
                <w:szCs w:val="16"/>
              </w:rPr>
            </w:pPr>
            <w:r>
              <w:rPr>
                <w:rFonts w:ascii="Times New Roman" w:hAnsi="Times New Roman" w:cs="Times New Roman"/>
                <w:sz w:val="16"/>
                <w:szCs w:val="16"/>
              </w:rPr>
              <w:t>TRD(TR/BM-RV1/092016)</w:t>
            </w:r>
          </w:p>
          <w:p w:rsidR="00FB0E51" w:rsidRPr="00FB0E51" w:rsidRDefault="00FB0E51" w:rsidP="004B5616">
            <w:pPr>
              <w:pStyle w:val="ListParagraph"/>
              <w:ind w:left="0"/>
              <w:jc w:val="both"/>
              <w:rPr>
                <w:rFonts w:ascii="Times New Roman" w:hAnsi="Times New Roman" w:cs="Times New Roman"/>
                <w:sz w:val="16"/>
                <w:szCs w:val="16"/>
              </w:rPr>
            </w:pPr>
          </w:p>
          <w:p w:rsidR="00FB0E51" w:rsidRPr="00FB0E51" w:rsidRDefault="00FB0E51" w:rsidP="004B5616">
            <w:pPr>
              <w:pStyle w:val="ListParagraph"/>
              <w:ind w:left="0"/>
              <w:jc w:val="both"/>
              <w:rPr>
                <w:rFonts w:ascii="Times New Roman" w:hAnsi="Times New Roman" w:cs="Times New Roman"/>
                <w:sz w:val="16"/>
                <w:szCs w:val="16"/>
              </w:rPr>
            </w:pPr>
          </w:p>
          <w:p w:rsidR="00FB0E51" w:rsidRPr="00FB0E51" w:rsidRDefault="00FB0E51" w:rsidP="004B5616">
            <w:pPr>
              <w:pStyle w:val="ListParagraph"/>
              <w:ind w:left="0"/>
              <w:jc w:val="both"/>
              <w:rPr>
                <w:rFonts w:ascii="Times New Roman" w:hAnsi="Times New Roman" w:cs="Times New Roman"/>
                <w:sz w:val="16"/>
                <w:szCs w:val="16"/>
              </w:rPr>
            </w:pPr>
          </w:p>
          <w:p w:rsidR="00FB0E51" w:rsidRPr="00FB0E51" w:rsidRDefault="00FB0E51" w:rsidP="004B5616">
            <w:pPr>
              <w:pStyle w:val="ListParagraph"/>
              <w:ind w:left="0"/>
              <w:jc w:val="both"/>
              <w:rPr>
                <w:rFonts w:ascii="Times New Roman" w:hAnsi="Times New Roman" w:cs="Times New Roman"/>
                <w:sz w:val="16"/>
                <w:szCs w:val="16"/>
              </w:rPr>
            </w:pPr>
          </w:p>
          <w:p w:rsidR="00FB0E51" w:rsidRPr="00FB0E51" w:rsidRDefault="00FB0E51" w:rsidP="004B5616">
            <w:pPr>
              <w:pStyle w:val="ListParagraph"/>
              <w:ind w:left="0"/>
              <w:jc w:val="both"/>
              <w:rPr>
                <w:rFonts w:ascii="Times New Roman" w:hAnsi="Times New Roman" w:cs="Times New Roman"/>
                <w:sz w:val="16"/>
                <w:szCs w:val="16"/>
              </w:rPr>
            </w:pPr>
          </w:p>
          <w:p w:rsidR="00FB0E51" w:rsidRPr="00FB0E51" w:rsidRDefault="00FB0E51" w:rsidP="004B5616">
            <w:pPr>
              <w:pStyle w:val="ListParagraph"/>
              <w:ind w:left="0"/>
              <w:jc w:val="both"/>
              <w:rPr>
                <w:rFonts w:ascii="Times New Roman" w:hAnsi="Times New Roman" w:cs="Times New Roman"/>
                <w:sz w:val="16"/>
                <w:szCs w:val="16"/>
              </w:rPr>
            </w:pPr>
          </w:p>
          <w:p w:rsidR="00FB0E51" w:rsidRPr="00FB0E51" w:rsidRDefault="00FB0E51" w:rsidP="004B5616">
            <w:pPr>
              <w:pStyle w:val="ListParagraph"/>
              <w:ind w:left="0"/>
              <w:jc w:val="both"/>
              <w:rPr>
                <w:rFonts w:ascii="Times New Roman" w:hAnsi="Times New Roman" w:cs="Times New Roman"/>
                <w:sz w:val="16"/>
                <w:szCs w:val="16"/>
              </w:rPr>
            </w:pPr>
          </w:p>
          <w:p w:rsidR="00FB0E51" w:rsidRPr="00FB0E51" w:rsidRDefault="00FB0E51" w:rsidP="004B5616">
            <w:pPr>
              <w:pStyle w:val="ListParagraph"/>
              <w:ind w:left="0"/>
              <w:jc w:val="both"/>
              <w:rPr>
                <w:rFonts w:ascii="Times New Roman" w:hAnsi="Times New Roman" w:cs="Times New Roman"/>
                <w:sz w:val="16"/>
                <w:szCs w:val="16"/>
              </w:rPr>
            </w:pPr>
          </w:p>
        </w:tc>
      </w:tr>
    </w:tbl>
    <w:p w:rsidR="003010E0" w:rsidRDefault="003010E0" w:rsidP="003232B7">
      <w:pPr>
        <w:spacing w:after="0" w:line="240" w:lineRule="auto"/>
        <w:jc w:val="both"/>
      </w:pPr>
    </w:p>
    <w:tbl>
      <w:tblPr>
        <w:tblStyle w:val="TableGrid"/>
        <w:tblW w:w="10440" w:type="dxa"/>
        <w:tblInd w:w="-545" w:type="dxa"/>
        <w:tblLook w:val="04A0" w:firstRow="1" w:lastRow="0" w:firstColumn="1" w:lastColumn="0" w:noHBand="0" w:noVBand="1"/>
      </w:tblPr>
      <w:tblGrid>
        <w:gridCol w:w="5181"/>
        <w:gridCol w:w="163"/>
        <w:gridCol w:w="5096"/>
      </w:tblGrid>
      <w:tr w:rsidR="003232B7" w:rsidTr="003232B7">
        <w:trPr>
          <w:trHeight w:val="1160"/>
        </w:trPr>
        <w:tc>
          <w:tcPr>
            <w:tcW w:w="10440" w:type="dxa"/>
            <w:gridSpan w:val="3"/>
          </w:tcPr>
          <w:p w:rsidR="003232B7" w:rsidRPr="003232B7" w:rsidRDefault="003232B7" w:rsidP="003232B7">
            <w:pPr>
              <w:jc w:val="both"/>
              <w:rPr>
                <w:rFonts w:ascii="Times New Roman" w:hAnsi="Times New Roman" w:cs="Times New Roman"/>
                <w:sz w:val="16"/>
                <w:szCs w:val="16"/>
              </w:rPr>
            </w:pPr>
            <w:r w:rsidRPr="00623A39">
              <w:rPr>
                <w:rFonts w:ascii="Times New Roman" w:hAnsi="Times New Roman" w:cs="Times New Roman"/>
                <w:noProof/>
                <w:sz w:val="16"/>
                <w:szCs w:val="16"/>
              </w:rPr>
              <w:lastRenderedPageBreak/>
              <w:drawing>
                <wp:anchor distT="0" distB="0" distL="114300" distR="114300" simplePos="0" relativeHeight="251673600" behindDoc="0" locked="0" layoutInCell="1" allowOverlap="1" wp14:anchorId="4C214076" wp14:editId="32B2C0C4">
                  <wp:simplePos x="0" y="0"/>
                  <wp:positionH relativeFrom="margin">
                    <wp:posOffset>4798695</wp:posOffset>
                  </wp:positionH>
                  <wp:positionV relativeFrom="margin">
                    <wp:posOffset>100965</wp:posOffset>
                  </wp:positionV>
                  <wp:extent cx="1647825" cy="4667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sidRPr="003232B7">
              <w:rPr>
                <w:noProof/>
              </w:rPr>
              <mc:AlternateContent>
                <mc:Choice Requires="wps">
                  <w:drawing>
                    <wp:anchor distT="0" distB="0" distL="114300" distR="114300" simplePos="0" relativeHeight="251671552" behindDoc="0" locked="0" layoutInCell="1" allowOverlap="1" wp14:anchorId="5DFBB53A" wp14:editId="1C644B50">
                      <wp:simplePos x="0" y="0"/>
                      <wp:positionH relativeFrom="column">
                        <wp:posOffset>34925</wp:posOffset>
                      </wp:positionH>
                      <wp:positionV relativeFrom="paragraph">
                        <wp:posOffset>93345</wp:posOffset>
                      </wp:positionV>
                      <wp:extent cx="6400800" cy="6191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400800" cy="619125"/>
                              </a:xfrm>
                              <a:prstGeom prst="rect">
                                <a:avLst/>
                              </a:prstGeom>
                              <a:solidFill>
                                <a:sysClr val="window" lastClr="FFFFFF"/>
                              </a:solidFill>
                              <a:ln w="6350">
                                <a:noFill/>
                              </a:ln>
                            </wps:spPr>
                            <wps:txbx>
                              <w:txbxContent>
                                <w:p w:rsidR="00454495" w:rsidRDefault="00454495" w:rsidP="003232B7">
                                  <w:pPr>
                                    <w:spacing w:after="0" w:line="240" w:lineRule="auto"/>
                                    <w:jc w:val="center"/>
                                    <w:rPr>
                                      <w:rFonts w:ascii="Times New Roman" w:hAnsi="Times New Roman" w:cs="Times New Roman"/>
                                      <w:b/>
                                      <w:sz w:val="16"/>
                                      <w:szCs w:val="16"/>
                                    </w:rPr>
                                  </w:pPr>
                                </w:p>
                                <w:p w:rsidR="00454495" w:rsidRPr="00AE290F" w:rsidRDefault="00454495" w:rsidP="003232B7">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AmBank Islamic Berhad (295576-U)</w:t>
                                  </w:r>
                                </w:p>
                                <w:p w:rsidR="00454495" w:rsidRDefault="00454495" w:rsidP="003232B7">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RESIT AMANAH-i</w:t>
                                  </w:r>
                                </w:p>
                                <w:p w:rsidR="00454495" w:rsidRPr="00AE290F" w:rsidRDefault="00454495" w:rsidP="003232B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NOTA KONTRAK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DFBB53A" id="Text Box 11" o:spid="_x0000_s1029" type="#_x0000_t202" style="position:absolute;left:0;text-align:left;margin-left:2.75pt;margin-top:7.35pt;width:7in;height:48.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" fillcolor="window" stroked="f" strokeweight=".5pt">
                      <v:textbox>
                        <w:txbxContent>
                          <w:p w:rsidR="00454495" w:rsidRDefault="00454495" w:rsidP="003232B7">
                            <w:pPr>
                              <w:spacing w:after="0" w:line="240" w:lineRule="auto"/>
                              <w:jc w:val="center"/>
                              <w:rPr>
                                <w:rFonts w:ascii="Times New Roman" w:hAnsi="Times New Roman" w:cs="Times New Roman"/>
                                <w:b/>
                                <w:sz w:val="16"/>
                                <w:szCs w:val="16"/>
                              </w:rPr>
                            </w:pPr>
                          </w:p>
                          <w:p w:rsidR="00454495" w:rsidRPr="00AE290F" w:rsidRDefault="00454495" w:rsidP="003232B7">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AmBank Islamic Berhad (295576-U)</w:t>
                            </w:r>
                          </w:p>
                          <w:p w:rsidR="00454495" w:rsidRDefault="00454495" w:rsidP="003232B7">
                            <w:pPr>
                              <w:spacing w:after="0" w:line="240" w:lineRule="auto"/>
                              <w:jc w:val="center"/>
                              <w:rPr>
                                <w:rFonts w:ascii="Times New Roman" w:hAnsi="Times New Roman" w:cs="Times New Roman"/>
                                <w:b/>
                                <w:sz w:val="16"/>
                                <w:szCs w:val="16"/>
                              </w:rPr>
                            </w:pPr>
                            <w:r w:rsidRPr="00AE290F">
                              <w:rPr>
                                <w:rFonts w:ascii="Times New Roman" w:hAnsi="Times New Roman" w:cs="Times New Roman"/>
                                <w:b/>
                                <w:sz w:val="16"/>
                                <w:szCs w:val="16"/>
                              </w:rPr>
                              <w:t>RESIT AMANAH-i</w:t>
                            </w:r>
                          </w:p>
                          <w:p w:rsidR="00454495" w:rsidRPr="00AE290F" w:rsidRDefault="00454495" w:rsidP="003232B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NOTA KONTRAK</w:t>
                            </w:r>
                          </w:p>
                        </w:txbxContent>
                      </v:textbox>
                    </v:shape>
                  </w:pict>
                </mc:Fallback>
              </mc:AlternateContent>
            </w:r>
          </w:p>
        </w:tc>
      </w:tr>
      <w:tr w:rsidR="003232B7" w:rsidTr="003232B7">
        <w:trPr>
          <w:trHeight w:val="440"/>
        </w:trPr>
        <w:tc>
          <w:tcPr>
            <w:tcW w:w="5220" w:type="dxa"/>
          </w:tcPr>
          <w:p w:rsidR="003232B7" w:rsidRDefault="003232B7" w:rsidP="003232B7">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Sila tanda </w:t>
            </w:r>
            <w:r w:rsidRPr="00F20619">
              <w:rPr>
                <w:rFonts w:ascii="Times New Roman" w:hAnsi="Times New Roman"/>
                <w:noProof/>
                <w:sz w:val="16"/>
                <w:szCs w:val="16"/>
              </w:rPr>
              <w:drawing>
                <wp:inline distT="0" distB="0" distL="0" distR="0" wp14:anchorId="1BFB5A58" wp14:editId="14C5B298">
                  <wp:extent cx="85725" cy="95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cs="Times New Roman"/>
                <w:sz w:val="16"/>
                <w:szCs w:val="16"/>
              </w:rPr>
              <w:t xml:space="preserve"> yang mana terpakai</w:t>
            </w:r>
          </w:p>
          <w:p w:rsidR="003232B7" w:rsidRPr="003232B7" w:rsidRDefault="003232B7" w:rsidP="003232B7">
            <w:pPr>
              <w:jc w:val="both"/>
              <w:rPr>
                <w:rFonts w:ascii="Times New Roman" w:hAnsi="Times New Roman" w:cs="Times New Roman"/>
                <w:sz w:val="16"/>
                <w:szCs w:val="16"/>
              </w:rPr>
            </w:pPr>
            <w:r>
              <w:rPr>
                <w:rFonts w:ascii="Times New Roman" w:hAnsi="Times New Roman" w:cs="Times New Roman"/>
                <w:sz w:val="16"/>
                <w:szCs w:val="16"/>
              </w:rPr>
              <w:t>* Potong yang mana tidak terpakai</w:t>
            </w:r>
          </w:p>
        </w:tc>
        <w:tc>
          <w:tcPr>
            <w:tcW w:w="5220" w:type="dxa"/>
            <w:gridSpan w:val="2"/>
            <w:vAlign w:val="center"/>
          </w:tcPr>
          <w:p w:rsidR="003232B7" w:rsidRPr="003232B7" w:rsidRDefault="003232B7" w:rsidP="003232B7">
            <w:pPr>
              <w:jc w:val="right"/>
              <w:rPr>
                <w:rFonts w:ascii="Times New Roman" w:hAnsi="Times New Roman" w:cs="Times New Roman"/>
                <w:sz w:val="16"/>
                <w:szCs w:val="16"/>
              </w:rPr>
            </w:pPr>
            <w:r>
              <w:rPr>
                <w:rFonts w:ascii="Times New Roman" w:hAnsi="Times New Roman" w:cs="Times New Roman"/>
                <w:sz w:val="16"/>
                <w:szCs w:val="16"/>
              </w:rPr>
              <w:t xml:space="preserve">Tarikh: </w:t>
            </w:r>
            <w:r w:rsidRPr="00F20619">
              <w:rPr>
                <w:rFonts w:ascii="Times New Roman" w:hAnsi="Times New Roman"/>
                <w:sz w:val="16"/>
                <w:szCs w:val="16"/>
              </w:rPr>
              <w:fldChar w:fldCharType="begin">
                <w:ffData>
                  <w:name w:val="Text1"/>
                  <w:enabled/>
                  <w:calcOnExit w:val="0"/>
                  <w:textInput>
                    <w:type w:val="number"/>
                    <w:maxLength w:val="2"/>
                  </w:textInput>
                </w:ffData>
              </w:fldChar>
            </w:r>
            <w:r w:rsidRPr="00F20619">
              <w:rPr>
                <w:rFonts w:ascii="Times New Roman" w:hAnsi="Times New Roman"/>
                <w:sz w:val="16"/>
                <w:szCs w:val="16"/>
              </w:rPr>
              <w:instrText xml:space="preserve"> FORMTEXT </w:instrText>
            </w:r>
            <w:r w:rsidRPr="00F20619">
              <w:rPr>
                <w:rFonts w:ascii="Times New Roman" w:hAnsi="Times New Roman"/>
                <w:sz w:val="16"/>
                <w:szCs w:val="16"/>
              </w:rPr>
            </w:r>
            <w:r w:rsidRPr="00F20619">
              <w:rPr>
                <w:rFonts w:ascii="Times New Roman" w:hAnsi="Times New Roman"/>
                <w:sz w:val="16"/>
                <w:szCs w:val="16"/>
              </w:rPr>
              <w:fldChar w:fldCharType="separate"/>
            </w:r>
            <w:r w:rsidRPr="00F20619">
              <w:rPr>
                <w:rFonts w:ascii="Times New Roman" w:hAnsi="Courier New"/>
                <w:noProof/>
                <w:sz w:val="16"/>
                <w:szCs w:val="16"/>
              </w:rPr>
              <w:t> </w:t>
            </w:r>
            <w:r w:rsidRPr="00F20619">
              <w:rPr>
                <w:rFonts w:ascii="Times New Roman" w:hAnsi="Courier New"/>
                <w:noProof/>
                <w:sz w:val="16"/>
                <w:szCs w:val="16"/>
              </w:rPr>
              <w:t> </w:t>
            </w:r>
            <w:r w:rsidRPr="00F20619">
              <w:rPr>
                <w:rFonts w:ascii="Times New Roman" w:hAnsi="Times New Roman"/>
                <w:sz w:val="16"/>
                <w:szCs w:val="16"/>
              </w:rPr>
              <w:fldChar w:fldCharType="end"/>
            </w:r>
            <w:r w:rsidRPr="00F20619">
              <w:rPr>
                <w:rFonts w:ascii="Times New Roman" w:hAnsi="Times New Roman"/>
                <w:sz w:val="16"/>
                <w:szCs w:val="16"/>
              </w:rPr>
              <w:t>-</w:t>
            </w:r>
            <w:r w:rsidRPr="00F20619">
              <w:rPr>
                <w:rFonts w:ascii="Times New Roman" w:hAnsi="Times New Roman"/>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Pr="00F20619">
              <w:rPr>
                <w:rFonts w:ascii="Times New Roman" w:hAnsi="Times New Roman"/>
                <w:sz w:val="16"/>
                <w:szCs w:val="16"/>
              </w:rPr>
              <w:instrText xml:space="preserve"> FORMDROPDOWN </w:instrText>
            </w:r>
            <w:r w:rsidRPr="00F20619">
              <w:rPr>
                <w:rFonts w:ascii="Times New Roman" w:hAnsi="Times New Roman"/>
                <w:sz w:val="16"/>
                <w:szCs w:val="16"/>
              </w:rPr>
            </w:r>
            <w:r w:rsidRPr="00F20619">
              <w:rPr>
                <w:rFonts w:ascii="Times New Roman" w:hAnsi="Times New Roman"/>
                <w:sz w:val="16"/>
                <w:szCs w:val="16"/>
              </w:rPr>
              <w:fldChar w:fldCharType="end"/>
            </w:r>
            <w:r w:rsidRPr="00F20619">
              <w:rPr>
                <w:rFonts w:ascii="Times New Roman" w:hAnsi="Times New Roman"/>
                <w:sz w:val="16"/>
                <w:szCs w:val="16"/>
              </w:rPr>
              <w:t>-</w:t>
            </w:r>
            <w:r w:rsidRPr="00F20619">
              <w:rPr>
                <w:rFonts w:ascii="Times New Roman" w:hAnsi="Times New Roman"/>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Pr="00F20619">
              <w:rPr>
                <w:rFonts w:ascii="Times New Roman" w:hAnsi="Times New Roman"/>
                <w:sz w:val="16"/>
                <w:szCs w:val="16"/>
              </w:rPr>
              <w:instrText xml:space="preserve"> FORMDROPDOWN </w:instrText>
            </w:r>
            <w:r w:rsidRPr="00F20619">
              <w:rPr>
                <w:rFonts w:ascii="Times New Roman" w:hAnsi="Times New Roman"/>
                <w:sz w:val="16"/>
                <w:szCs w:val="16"/>
              </w:rPr>
            </w:r>
            <w:r w:rsidRPr="00F20619">
              <w:rPr>
                <w:rFonts w:ascii="Times New Roman" w:hAnsi="Times New Roman"/>
                <w:sz w:val="16"/>
                <w:szCs w:val="16"/>
              </w:rPr>
              <w:fldChar w:fldCharType="end"/>
            </w:r>
          </w:p>
        </w:tc>
      </w:tr>
      <w:tr w:rsidR="003232B7" w:rsidTr="00FB0E51">
        <w:tc>
          <w:tcPr>
            <w:tcW w:w="10440" w:type="dxa"/>
            <w:gridSpan w:val="3"/>
          </w:tcPr>
          <w:p w:rsidR="003232B7" w:rsidRDefault="003232B7" w:rsidP="003232B7">
            <w:pPr>
              <w:pStyle w:val="ListParagraph"/>
              <w:numPr>
                <w:ilvl w:val="0"/>
                <w:numId w:val="15"/>
              </w:numPr>
              <w:ind w:left="165" w:hanging="180"/>
              <w:jc w:val="both"/>
              <w:rPr>
                <w:rFonts w:ascii="Times New Roman" w:hAnsi="Times New Roman" w:cs="Times New Roman"/>
                <w:sz w:val="16"/>
                <w:szCs w:val="16"/>
              </w:rPr>
            </w:pPr>
            <w:r>
              <w:rPr>
                <w:rFonts w:ascii="Times New Roman" w:hAnsi="Times New Roman" w:cs="Times New Roman"/>
                <w:sz w:val="16"/>
                <w:szCs w:val="16"/>
              </w:rPr>
              <w:t>Pelanggan (Nama Penuh &amp; Alamat):</w:t>
            </w:r>
          </w:p>
          <w:p w:rsidR="003232B7" w:rsidRDefault="003232B7" w:rsidP="003232B7">
            <w:pPr>
              <w:pStyle w:val="ListParagraph"/>
              <w:spacing w:line="276" w:lineRule="auto"/>
              <w:ind w:left="165"/>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3232B7" w:rsidRDefault="003232B7" w:rsidP="003232B7">
            <w:pPr>
              <w:pStyle w:val="ListParagraph"/>
              <w:spacing w:line="276" w:lineRule="auto"/>
              <w:ind w:left="165"/>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3232B7" w:rsidRDefault="003232B7" w:rsidP="003232B7">
            <w:pPr>
              <w:pStyle w:val="ListParagraph"/>
              <w:spacing w:line="276" w:lineRule="auto"/>
              <w:ind w:left="165"/>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3232B7" w:rsidRDefault="003232B7" w:rsidP="003232B7">
            <w:pPr>
              <w:pStyle w:val="ListParagraph"/>
              <w:spacing w:line="276" w:lineRule="auto"/>
              <w:ind w:left="165"/>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3232B7" w:rsidRDefault="003232B7" w:rsidP="003232B7">
            <w:pPr>
              <w:pStyle w:val="ListParagraph"/>
              <w:spacing w:line="276" w:lineRule="auto"/>
              <w:ind w:left="165"/>
              <w:jc w:val="both"/>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p w:rsidR="003232B7" w:rsidRDefault="003232B7" w:rsidP="003232B7">
            <w:pPr>
              <w:pStyle w:val="ListParagraph"/>
              <w:spacing w:line="276" w:lineRule="auto"/>
              <w:ind w:left="165"/>
              <w:jc w:val="both"/>
              <w:rPr>
                <w:rFonts w:ascii="Times New Roman" w:hAnsi="Times New Roman"/>
                <w:sz w:val="16"/>
                <w:szCs w:val="16"/>
              </w:rPr>
            </w:pPr>
          </w:p>
          <w:p w:rsidR="003232B7" w:rsidRPr="003232B7" w:rsidRDefault="003232B7" w:rsidP="003232B7">
            <w:pPr>
              <w:pStyle w:val="ListParagraph"/>
              <w:numPr>
                <w:ilvl w:val="0"/>
                <w:numId w:val="15"/>
              </w:numPr>
              <w:ind w:left="165" w:hanging="165"/>
              <w:jc w:val="both"/>
              <w:rPr>
                <w:rFonts w:ascii="Times New Roman" w:hAnsi="Times New Roman" w:cs="Times New Roman"/>
                <w:sz w:val="16"/>
                <w:szCs w:val="16"/>
              </w:rPr>
            </w:pPr>
            <w:r w:rsidRPr="003232B7">
              <w:rPr>
                <w:rFonts w:ascii="Times New Roman" w:hAnsi="Times New Roman"/>
                <w:sz w:val="16"/>
                <w:szCs w:val="16"/>
              </w:rPr>
              <w:t xml:space="preserve">No. Rujukan Pelanggan: </w:t>
            </w:r>
            <w:r w:rsidRPr="003232B7">
              <w:rPr>
                <w:rFonts w:ascii="Times New Roman" w:hAnsi="Times New Roman"/>
                <w:sz w:val="16"/>
                <w:szCs w:val="16"/>
              </w:rPr>
              <w:fldChar w:fldCharType="begin">
                <w:ffData>
                  <w:name w:val=""/>
                  <w:enabled/>
                  <w:calcOnExit w:val="0"/>
                  <w:textInput/>
                </w:ffData>
              </w:fldChar>
            </w:r>
            <w:r w:rsidRPr="003232B7">
              <w:rPr>
                <w:rFonts w:ascii="Times New Roman" w:hAnsi="Times New Roman"/>
                <w:sz w:val="16"/>
                <w:szCs w:val="16"/>
              </w:rPr>
              <w:instrText xml:space="preserve"> FORMTEXT </w:instrText>
            </w:r>
            <w:r w:rsidRPr="003232B7">
              <w:rPr>
                <w:rFonts w:ascii="Times New Roman" w:hAnsi="Times New Roman"/>
                <w:sz w:val="16"/>
                <w:szCs w:val="16"/>
              </w:rPr>
            </w:r>
            <w:r w:rsidRPr="003232B7">
              <w:rPr>
                <w:rFonts w:ascii="Times New Roman" w:hAnsi="Times New Roman"/>
                <w:sz w:val="16"/>
                <w:szCs w:val="16"/>
              </w:rPr>
              <w:fldChar w:fldCharType="separate"/>
            </w:r>
            <w:r w:rsidRPr="00D60613">
              <w:t> </w:t>
            </w:r>
            <w:r w:rsidRPr="00D60613">
              <w:t> </w:t>
            </w:r>
            <w:r w:rsidRPr="00D60613">
              <w:t> </w:t>
            </w:r>
            <w:r w:rsidRPr="00D60613">
              <w:t> </w:t>
            </w:r>
            <w:r w:rsidRPr="00D60613">
              <w:t> </w:t>
            </w:r>
            <w:r w:rsidRPr="003232B7">
              <w:rPr>
                <w:rFonts w:ascii="Times New Roman" w:hAnsi="Times New Roman"/>
                <w:sz w:val="16"/>
                <w:szCs w:val="16"/>
              </w:rPr>
              <w:fldChar w:fldCharType="end"/>
            </w:r>
          </w:p>
        </w:tc>
      </w:tr>
      <w:tr w:rsidR="003232B7" w:rsidTr="003232B7">
        <w:tc>
          <w:tcPr>
            <w:tcW w:w="5220" w:type="dxa"/>
          </w:tcPr>
          <w:p w:rsidR="003232B7" w:rsidRDefault="003232B7" w:rsidP="003232B7">
            <w:pPr>
              <w:pStyle w:val="ListParagraph"/>
              <w:numPr>
                <w:ilvl w:val="0"/>
                <w:numId w:val="15"/>
              </w:numPr>
              <w:ind w:left="165" w:hanging="165"/>
              <w:jc w:val="both"/>
              <w:rPr>
                <w:rFonts w:ascii="Times New Roman" w:hAnsi="Times New Roman" w:cs="Times New Roman"/>
                <w:sz w:val="16"/>
                <w:szCs w:val="16"/>
              </w:rPr>
            </w:pPr>
            <w:r>
              <w:rPr>
                <w:rFonts w:ascii="Times New Roman" w:hAnsi="Times New Roman" w:cs="Times New Roman"/>
                <w:sz w:val="16"/>
                <w:szCs w:val="16"/>
              </w:rPr>
              <w:t>Kos Barang Dagangan/Amaun Prinsipal (Mata Wang &amp; Angka)</w:t>
            </w:r>
          </w:p>
          <w:p w:rsidR="003232B7" w:rsidRPr="00AB72FA" w:rsidRDefault="003232B7" w:rsidP="003232B7">
            <w:pPr>
              <w:pStyle w:val="ListParagraph"/>
              <w:ind w:left="165"/>
              <w:jc w:val="both"/>
              <w:rPr>
                <w:rFonts w:ascii="Times New Roman" w:hAnsi="Times New Roman" w:cs="Times New Roman"/>
                <w:sz w:val="16"/>
                <w:szCs w:val="16"/>
              </w:rPr>
            </w:pPr>
            <w:r>
              <w:rPr>
                <w:rFonts w:ascii="Times New Roman" w:hAnsi="Times New Roman" w:cs="Times New Roman"/>
                <w:sz w:val="16"/>
                <w:szCs w:val="16"/>
              </w:rPr>
              <w:t>SEPERTI DI DALAM JADUAL PEMBIAYAAN</w:t>
            </w:r>
          </w:p>
        </w:tc>
        <w:tc>
          <w:tcPr>
            <w:tcW w:w="5220" w:type="dxa"/>
            <w:gridSpan w:val="2"/>
          </w:tcPr>
          <w:p w:rsidR="003232B7" w:rsidRDefault="003232B7" w:rsidP="003232B7">
            <w:pPr>
              <w:pStyle w:val="ListParagraph"/>
              <w:numPr>
                <w:ilvl w:val="0"/>
                <w:numId w:val="15"/>
              </w:numPr>
              <w:ind w:left="166" w:hanging="180"/>
              <w:jc w:val="both"/>
              <w:rPr>
                <w:rFonts w:ascii="Times New Roman" w:hAnsi="Times New Roman" w:cs="Times New Roman"/>
                <w:sz w:val="16"/>
                <w:szCs w:val="16"/>
              </w:rPr>
            </w:pPr>
            <w:r>
              <w:rPr>
                <w:rFonts w:ascii="Times New Roman" w:hAnsi="Times New Roman" w:cs="Times New Roman"/>
                <w:sz w:val="16"/>
                <w:szCs w:val="16"/>
              </w:rPr>
              <w:t>Harga Jualan Bank (Mata Wang &amp; Angka):</w:t>
            </w:r>
          </w:p>
          <w:p w:rsidR="003232B7" w:rsidRPr="00AB72FA" w:rsidRDefault="003232B7" w:rsidP="003232B7">
            <w:pPr>
              <w:pStyle w:val="ListParagraph"/>
              <w:ind w:left="166"/>
              <w:jc w:val="both"/>
              <w:rPr>
                <w:rFonts w:ascii="Times New Roman" w:hAnsi="Times New Roman" w:cs="Times New Roman"/>
                <w:sz w:val="16"/>
                <w:szCs w:val="16"/>
              </w:rPr>
            </w:pPr>
            <w:r>
              <w:rPr>
                <w:rFonts w:ascii="Times New Roman" w:hAnsi="Times New Roman" w:cs="Times New Roman"/>
                <w:sz w:val="16"/>
                <w:szCs w:val="16"/>
              </w:rPr>
              <w:t>SEPERTI DI DALAM JADUAL PEMBIAYAAN</w:t>
            </w:r>
          </w:p>
        </w:tc>
      </w:tr>
      <w:tr w:rsidR="003232B7" w:rsidTr="003232B7">
        <w:tc>
          <w:tcPr>
            <w:tcW w:w="5220" w:type="dxa"/>
          </w:tcPr>
          <w:p w:rsidR="003232B7" w:rsidRDefault="003232B7" w:rsidP="003232B7">
            <w:pPr>
              <w:pStyle w:val="ListParagraph"/>
              <w:numPr>
                <w:ilvl w:val="0"/>
                <w:numId w:val="15"/>
              </w:numPr>
              <w:ind w:left="165" w:hanging="165"/>
              <w:jc w:val="both"/>
              <w:rPr>
                <w:rFonts w:ascii="Times New Roman" w:hAnsi="Times New Roman" w:cs="Times New Roman"/>
                <w:sz w:val="16"/>
                <w:szCs w:val="16"/>
              </w:rPr>
            </w:pPr>
            <w:r>
              <w:rPr>
                <w:rFonts w:ascii="Times New Roman" w:hAnsi="Times New Roman" w:cs="Times New Roman"/>
                <w:sz w:val="16"/>
                <w:szCs w:val="16"/>
              </w:rPr>
              <w:t xml:space="preserve">Kadar Keuntungan Bank: </w:t>
            </w:r>
          </w:p>
          <w:p w:rsidR="003232B7" w:rsidRPr="00AB72FA" w:rsidRDefault="003232B7" w:rsidP="003232B7">
            <w:pPr>
              <w:pStyle w:val="ListParagraph"/>
              <w:ind w:left="165"/>
              <w:jc w:val="both"/>
              <w:rPr>
                <w:rFonts w:ascii="Times New Roman" w:hAnsi="Times New Roman" w:cs="Times New Roman"/>
                <w:sz w:val="16"/>
                <w:szCs w:val="16"/>
              </w:rPr>
            </w:pPr>
            <w:r>
              <w:rPr>
                <w:rFonts w:ascii="Times New Roman" w:hAnsi="Times New Roman" w:cs="Times New Roman"/>
                <w:sz w:val="16"/>
                <w:szCs w:val="16"/>
              </w:rPr>
              <w:t>SEPERTI DI DALAM JADUAL PEMBIAYAAN</w:t>
            </w:r>
          </w:p>
        </w:tc>
        <w:tc>
          <w:tcPr>
            <w:tcW w:w="5220" w:type="dxa"/>
            <w:gridSpan w:val="2"/>
          </w:tcPr>
          <w:p w:rsidR="003232B7" w:rsidRDefault="003232B7" w:rsidP="003232B7">
            <w:pPr>
              <w:pStyle w:val="ListParagraph"/>
              <w:numPr>
                <w:ilvl w:val="0"/>
                <w:numId w:val="15"/>
              </w:numPr>
              <w:ind w:left="166" w:hanging="180"/>
              <w:jc w:val="both"/>
              <w:rPr>
                <w:rFonts w:ascii="Times New Roman" w:hAnsi="Times New Roman" w:cs="Times New Roman"/>
                <w:sz w:val="16"/>
                <w:szCs w:val="16"/>
              </w:rPr>
            </w:pPr>
            <w:r>
              <w:rPr>
                <w:rFonts w:ascii="Times New Roman" w:hAnsi="Times New Roman" w:cs="Times New Roman"/>
                <w:sz w:val="16"/>
                <w:szCs w:val="16"/>
              </w:rPr>
              <w:t>Keuntungan Bank (Mata Wang &amp; Angka):</w:t>
            </w:r>
          </w:p>
          <w:p w:rsidR="003232B7" w:rsidRPr="00AB72FA" w:rsidRDefault="003232B7" w:rsidP="003232B7">
            <w:pPr>
              <w:pStyle w:val="ListParagraph"/>
              <w:ind w:left="166"/>
              <w:jc w:val="both"/>
              <w:rPr>
                <w:rFonts w:ascii="Times New Roman" w:hAnsi="Times New Roman" w:cs="Times New Roman"/>
                <w:sz w:val="16"/>
                <w:szCs w:val="16"/>
              </w:rPr>
            </w:pPr>
            <w:r>
              <w:rPr>
                <w:rFonts w:ascii="Times New Roman" w:hAnsi="Times New Roman" w:cs="Times New Roman"/>
                <w:sz w:val="16"/>
                <w:szCs w:val="16"/>
              </w:rPr>
              <w:t>SEPERTI DI DALAM JADUAL PEMBIAYAAN</w:t>
            </w:r>
          </w:p>
        </w:tc>
      </w:tr>
      <w:tr w:rsidR="003232B7" w:rsidTr="003232B7">
        <w:tc>
          <w:tcPr>
            <w:tcW w:w="5220" w:type="dxa"/>
          </w:tcPr>
          <w:p w:rsidR="003232B7" w:rsidRDefault="003232B7" w:rsidP="0091697D">
            <w:pPr>
              <w:pStyle w:val="ListParagraph"/>
              <w:numPr>
                <w:ilvl w:val="0"/>
                <w:numId w:val="15"/>
              </w:numPr>
              <w:ind w:left="165" w:hanging="180"/>
              <w:jc w:val="both"/>
              <w:rPr>
                <w:rFonts w:ascii="Times New Roman" w:hAnsi="Times New Roman" w:cs="Times New Roman"/>
                <w:sz w:val="16"/>
                <w:szCs w:val="16"/>
              </w:rPr>
            </w:pPr>
            <w:r>
              <w:rPr>
                <w:rFonts w:ascii="Times New Roman" w:hAnsi="Times New Roman" w:cs="Times New Roman"/>
                <w:sz w:val="16"/>
                <w:szCs w:val="16"/>
              </w:rPr>
              <w:t>Tempoh Pembiayaan:</w:t>
            </w:r>
          </w:p>
          <w:p w:rsidR="003232B7" w:rsidRPr="00AB72FA" w:rsidRDefault="003232B7" w:rsidP="003232B7">
            <w:pPr>
              <w:pStyle w:val="ListParagraph"/>
              <w:ind w:left="165"/>
              <w:jc w:val="both"/>
              <w:rPr>
                <w:rFonts w:ascii="Times New Roman" w:hAnsi="Times New Roman" w:cs="Times New Roman"/>
                <w:sz w:val="16"/>
                <w:szCs w:val="16"/>
              </w:rPr>
            </w:pPr>
            <w:r>
              <w:rPr>
                <w:rFonts w:ascii="Times New Roman" w:hAnsi="Times New Roman" w:cs="Times New Roman"/>
                <w:sz w:val="16"/>
                <w:szCs w:val="16"/>
              </w:rPr>
              <w:t>SEPERTI DI DALAM JADUAL PEMBIAYAAN</w:t>
            </w:r>
          </w:p>
        </w:tc>
        <w:tc>
          <w:tcPr>
            <w:tcW w:w="5220" w:type="dxa"/>
            <w:gridSpan w:val="2"/>
          </w:tcPr>
          <w:p w:rsidR="003232B7" w:rsidRDefault="003232B7" w:rsidP="003232B7">
            <w:pPr>
              <w:pStyle w:val="ListParagraph"/>
              <w:numPr>
                <w:ilvl w:val="0"/>
                <w:numId w:val="15"/>
              </w:numPr>
              <w:ind w:left="166" w:hanging="180"/>
              <w:jc w:val="both"/>
              <w:rPr>
                <w:rFonts w:ascii="Times New Roman" w:hAnsi="Times New Roman" w:cs="Times New Roman"/>
                <w:sz w:val="16"/>
                <w:szCs w:val="16"/>
              </w:rPr>
            </w:pPr>
            <w:r>
              <w:rPr>
                <w:rFonts w:ascii="Times New Roman" w:hAnsi="Times New Roman" w:cs="Times New Roman"/>
                <w:sz w:val="16"/>
                <w:szCs w:val="16"/>
              </w:rPr>
              <w:t xml:space="preserve">Tarikh Matang: </w:t>
            </w:r>
          </w:p>
          <w:p w:rsidR="003232B7" w:rsidRPr="00AB72FA" w:rsidRDefault="003232B7" w:rsidP="003232B7">
            <w:pPr>
              <w:pStyle w:val="ListParagraph"/>
              <w:ind w:left="166"/>
              <w:jc w:val="both"/>
              <w:rPr>
                <w:rFonts w:ascii="Times New Roman" w:hAnsi="Times New Roman" w:cs="Times New Roman"/>
                <w:sz w:val="16"/>
                <w:szCs w:val="16"/>
              </w:rPr>
            </w:pPr>
            <w:r>
              <w:rPr>
                <w:rFonts w:ascii="Times New Roman" w:hAnsi="Times New Roman" w:cs="Times New Roman"/>
                <w:sz w:val="16"/>
                <w:szCs w:val="16"/>
              </w:rPr>
              <w:t>SEPERTI DI DALAM JADUAL PEMBIAYAAN</w:t>
            </w:r>
          </w:p>
        </w:tc>
      </w:tr>
      <w:tr w:rsidR="003232B7" w:rsidTr="00FB0E51">
        <w:tc>
          <w:tcPr>
            <w:tcW w:w="10440" w:type="dxa"/>
            <w:gridSpan w:val="3"/>
          </w:tcPr>
          <w:p w:rsidR="003232B7" w:rsidRDefault="003232B7" w:rsidP="003232B7">
            <w:pPr>
              <w:pStyle w:val="ListParagraph"/>
              <w:numPr>
                <w:ilvl w:val="0"/>
                <w:numId w:val="15"/>
              </w:numPr>
              <w:ind w:left="165" w:hanging="180"/>
              <w:jc w:val="both"/>
              <w:rPr>
                <w:rFonts w:ascii="Times New Roman" w:hAnsi="Times New Roman" w:cs="Times New Roman"/>
                <w:sz w:val="16"/>
                <w:szCs w:val="16"/>
              </w:rPr>
            </w:pPr>
            <w:r>
              <w:rPr>
                <w:rFonts w:ascii="Times New Roman" w:hAnsi="Times New Roman" w:cs="Times New Roman"/>
                <w:sz w:val="16"/>
                <w:szCs w:val="16"/>
              </w:rPr>
              <w:t>Arahan Penyelesaian</w:t>
            </w:r>
          </w:p>
          <w:p w:rsidR="003232B7" w:rsidRDefault="003232B7" w:rsidP="0091697D">
            <w:pPr>
              <w:pStyle w:val="ListParagraph"/>
              <w:ind w:left="166"/>
              <w:jc w:val="both"/>
              <w:rPr>
                <w:rFonts w:ascii="Times New Roman" w:hAnsi="Times New Roman" w:cs="Times New Roman"/>
                <w:sz w:val="16"/>
                <w:szCs w:val="16"/>
              </w:rPr>
            </w:pPr>
            <w:r>
              <w:rPr>
                <w:rFonts w:ascii="Times New Roman" w:hAnsi="Times New Roman" w:cs="Times New Roman"/>
                <w:sz w:val="16"/>
                <w:szCs w:val="16"/>
              </w:rPr>
              <w:t xml:space="preserve">Apabila </w:t>
            </w:r>
            <w:r w:rsidR="00993F05">
              <w:rPr>
                <w:rFonts w:ascii="Times New Roman" w:hAnsi="Times New Roman" w:cs="Times New Roman"/>
                <w:sz w:val="16"/>
                <w:szCs w:val="16"/>
              </w:rPr>
              <w:t>R</w:t>
            </w:r>
            <w:r w:rsidR="0091697D">
              <w:rPr>
                <w:rFonts w:ascii="Times New Roman" w:hAnsi="Times New Roman" w:cs="Times New Roman"/>
                <w:sz w:val="16"/>
                <w:szCs w:val="16"/>
              </w:rPr>
              <w:t>e</w:t>
            </w:r>
            <w:r w:rsidR="00993F05">
              <w:rPr>
                <w:rFonts w:ascii="Times New Roman" w:hAnsi="Times New Roman" w:cs="Times New Roman"/>
                <w:sz w:val="16"/>
                <w:szCs w:val="16"/>
              </w:rPr>
              <w:t>s</w:t>
            </w:r>
            <w:r w:rsidR="0091697D">
              <w:rPr>
                <w:rFonts w:ascii="Times New Roman" w:hAnsi="Times New Roman" w:cs="Times New Roman"/>
                <w:sz w:val="16"/>
                <w:szCs w:val="16"/>
              </w:rPr>
              <w:t>it Amanah-i</w:t>
            </w:r>
            <w:r>
              <w:rPr>
                <w:rFonts w:ascii="Times New Roman" w:hAnsi="Times New Roman" w:cs="Times New Roman"/>
                <w:sz w:val="16"/>
                <w:szCs w:val="16"/>
              </w:rPr>
              <w:t xml:space="preserve"> matang, anda diberi kuasa untuk mendebit akaun kami bernombor: </w:t>
            </w:r>
            <w:r>
              <w:rPr>
                <w:rFonts w:ascii="Times New Roman" w:hAnsi="Times New Roman"/>
                <w:sz w:val="16"/>
                <w:szCs w:val="16"/>
              </w:rPr>
              <w:object w:dxaOrig="225" w:dyaOrig="225">
                <v:shape id="_x0000_i1101" type="#_x0000_t75" style="width:159.6pt;height:17.45pt" o:ole="">
                  <v:imagedata r:id="rId29" o:title=""/>
                </v:shape>
                <w:control r:id="rId38" w:name="TextBox11611121253" w:shapeid="_x0000_i1101"/>
              </w:object>
            </w:r>
            <w:r>
              <w:rPr>
                <w:rFonts w:ascii="Times New Roman" w:hAnsi="Times New Roman"/>
                <w:sz w:val="16"/>
                <w:szCs w:val="16"/>
              </w:rPr>
              <w:t xml:space="preserve"> yang diselenggara dengan anda.</w:t>
            </w:r>
          </w:p>
        </w:tc>
      </w:tr>
      <w:tr w:rsidR="003232B7" w:rsidTr="00FB0E51">
        <w:trPr>
          <w:trHeight w:val="4373"/>
        </w:trPr>
        <w:tc>
          <w:tcPr>
            <w:tcW w:w="10440" w:type="dxa"/>
            <w:gridSpan w:val="3"/>
          </w:tcPr>
          <w:p w:rsidR="003232B7" w:rsidRDefault="003232B7" w:rsidP="00993F05">
            <w:pPr>
              <w:pStyle w:val="ListParagraph"/>
              <w:numPr>
                <w:ilvl w:val="0"/>
                <w:numId w:val="16"/>
              </w:numPr>
              <w:ind w:left="165" w:hanging="180"/>
              <w:rPr>
                <w:rFonts w:ascii="Times New Roman" w:hAnsi="Times New Roman" w:cs="Times New Roman"/>
                <w:sz w:val="16"/>
                <w:szCs w:val="16"/>
              </w:rPr>
            </w:pPr>
            <w:r>
              <w:rPr>
                <w:rFonts w:ascii="Times New Roman" w:hAnsi="Times New Roman" w:cs="Times New Roman"/>
                <w:sz w:val="16"/>
                <w:szCs w:val="16"/>
              </w:rPr>
              <w:t xml:space="preserve">Kami, Pelanggan yang dinamakan di atas, </w:t>
            </w:r>
            <w:r w:rsidRPr="00AB72FA">
              <w:rPr>
                <w:rFonts w:ascii="Times New Roman" w:hAnsi="Times New Roman" w:cs="Times New Roman"/>
                <w:sz w:val="16"/>
                <w:szCs w:val="16"/>
              </w:rPr>
              <w:t xml:space="preserve">dengan ini menawarkan untuk membeli daripada anda barang dagangan seperti dalam Borang Permohonan </w:t>
            </w:r>
            <w:r w:rsidR="00FB0E51">
              <w:rPr>
                <w:rFonts w:ascii="Times New Roman" w:hAnsi="Times New Roman" w:cs="Times New Roman"/>
                <w:sz w:val="16"/>
                <w:szCs w:val="16"/>
              </w:rPr>
              <w:t>Resit Amanah-i</w:t>
            </w:r>
            <w:r w:rsidRPr="00AB72FA">
              <w:rPr>
                <w:rFonts w:ascii="Times New Roman" w:hAnsi="Times New Roman" w:cs="Times New Roman"/>
                <w:sz w:val="16"/>
                <w:szCs w:val="16"/>
              </w:rPr>
              <w:t xml:space="preserve"> bertarikh</w:t>
            </w:r>
            <w:r>
              <w:rPr>
                <w:rFonts w:ascii="Times New Roman" w:hAnsi="Times New Roman" w:cs="Times New Roman"/>
                <w:sz w:val="16"/>
                <w:szCs w:val="16"/>
              </w:rPr>
              <w:t xml:space="preserve"> </w:t>
            </w:r>
            <w:r w:rsidRPr="006F1917">
              <w:rPr>
                <w:rFonts w:ascii="Times New Roman" w:hAnsi="Times New Roman" w:cs="Times New Roman"/>
                <w:sz w:val="16"/>
                <w:szCs w:val="16"/>
              </w:rPr>
              <w:fldChar w:fldCharType="begin">
                <w:ffData>
                  <w:name w:val=""/>
                  <w:enabled/>
                  <w:calcOnExit w:val="0"/>
                  <w:textInput/>
                </w:ffData>
              </w:fldChar>
            </w:r>
            <w:r w:rsidRPr="006F1917">
              <w:rPr>
                <w:rFonts w:ascii="Times New Roman" w:hAnsi="Times New Roman" w:cs="Times New Roman"/>
                <w:sz w:val="16"/>
                <w:szCs w:val="16"/>
              </w:rPr>
              <w:instrText xml:space="preserve"> FORMTEXT </w:instrText>
            </w:r>
            <w:r w:rsidRPr="006F1917">
              <w:rPr>
                <w:rFonts w:ascii="Times New Roman" w:hAnsi="Times New Roman" w:cs="Times New Roman"/>
                <w:sz w:val="16"/>
                <w:szCs w:val="16"/>
              </w:rPr>
            </w:r>
            <w:r w:rsidRPr="006F1917">
              <w:rPr>
                <w:rFonts w:ascii="Times New Roman" w:hAnsi="Times New Roman" w:cs="Times New Roman"/>
                <w:sz w:val="16"/>
                <w:szCs w:val="16"/>
              </w:rPr>
              <w:fldChar w:fldCharType="separate"/>
            </w:r>
            <w:r w:rsidRPr="006F1917">
              <w:rPr>
                <w:rFonts w:ascii="Times New Roman" w:hAnsi="Times New Roman" w:cs="Times New Roman"/>
                <w:sz w:val="16"/>
                <w:szCs w:val="16"/>
              </w:rPr>
              <w:t> </w:t>
            </w:r>
            <w:r w:rsidRPr="006F1917">
              <w:rPr>
                <w:rFonts w:ascii="Times New Roman" w:hAnsi="Times New Roman" w:cs="Times New Roman"/>
                <w:sz w:val="16"/>
                <w:szCs w:val="16"/>
              </w:rPr>
              <w:t> </w:t>
            </w:r>
            <w:r w:rsidRPr="006F1917">
              <w:rPr>
                <w:rFonts w:ascii="Times New Roman" w:hAnsi="Times New Roman" w:cs="Times New Roman"/>
                <w:sz w:val="16"/>
                <w:szCs w:val="16"/>
              </w:rPr>
              <w:t> </w:t>
            </w:r>
            <w:r w:rsidRPr="006F1917">
              <w:rPr>
                <w:rFonts w:ascii="Times New Roman" w:hAnsi="Times New Roman" w:cs="Times New Roman"/>
                <w:sz w:val="16"/>
                <w:szCs w:val="16"/>
              </w:rPr>
              <w:t> </w:t>
            </w:r>
            <w:r w:rsidRPr="006F1917">
              <w:rPr>
                <w:rFonts w:ascii="Times New Roman" w:hAnsi="Times New Roman" w:cs="Times New Roman"/>
                <w:sz w:val="16"/>
                <w:szCs w:val="16"/>
              </w:rPr>
              <w:t> </w:t>
            </w:r>
            <w:r w:rsidRPr="006F1917">
              <w:rPr>
                <w:rFonts w:ascii="Times New Roman" w:hAnsi="Times New Roman" w:cs="Times New Roman"/>
                <w:sz w:val="16"/>
                <w:szCs w:val="16"/>
              </w:rPr>
              <w:fldChar w:fldCharType="end"/>
            </w:r>
            <w:r>
              <w:rPr>
                <w:rFonts w:ascii="Times New Roman" w:hAnsi="Times New Roman" w:cs="Times New Roman"/>
                <w:sz w:val="16"/>
                <w:szCs w:val="16"/>
              </w:rPr>
              <w:t xml:space="preserve"> pada Harga Jualan Bank (</w:t>
            </w:r>
            <w:r w:rsidRPr="00AB72FA">
              <w:rPr>
                <w:rFonts w:ascii="Times New Roman" w:hAnsi="Times New Roman" w:cs="Times New Roman"/>
                <w:sz w:val="16"/>
                <w:szCs w:val="16"/>
              </w:rPr>
              <w:t xml:space="preserve">Harga Jualan </w:t>
            </w:r>
            <w:r>
              <w:rPr>
                <w:rFonts w:ascii="Times New Roman" w:hAnsi="Times New Roman" w:cs="Times New Roman"/>
                <w:sz w:val="16"/>
                <w:szCs w:val="16"/>
              </w:rPr>
              <w:t xml:space="preserve">yang Bank akan </w:t>
            </w:r>
            <w:r w:rsidRPr="00AB72FA">
              <w:rPr>
                <w:rFonts w:ascii="Times New Roman" w:hAnsi="Times New Roman" w:cs="Times New Roman"/>
                <w:sz w:val="16"/>
                <w:szCs w:val="16"/>
              </w:rPr>
              <w:t xml:space="preserve">maklumkan </w:t>
            </w:r>
            <w:r>
              <w:rPr>
                <w:rFonts w:ascii="Times New Roman" w:hAnsi="Times New Roman" w:cs="Times New Roman"/>
                <w:sz w:val="16"/>
                <w:szCs w:val="16"/>
              </w:rPr>
              <w:t xml:space="preserve">kepada </w:t>
            </w:r>
            <w:r w:rsidRPr="00AB72FA">
              <w:rPr>
                <w:rFonts w:ascii="Times New Roman" w:hAnsi="Times New Roman" w:cs="Times New Roman"/>
                <w:sz w:val="16"/>
                <w:szCs w:val="16"/>
              </w:rPr>
              <w:t xml:space="preserve">orang yang diberi kuasa </w:t>
            </w:r>
            <w:r>
              <w:rPr>
                <w:rFonts w:ascii="Times New Roman" w:hAnsi="Times New Roman" w:cs="Times New Roman"/>
                <w:sz w:val="16"/>
                <w:szCs w:val="16"/>
              </w:rPr>
              <w:t xml:space="preserve">untuk dihubungi </w:t>
            </w:r>
            <w:r>
              <w:rPr>
                <w:rFonts w:ascii="Times New Roman" w:hAnsi="Times New Roman"/>
                <w:sz w:val="16"/>
                <w:szCs w:val="16"/>
              </w:rPr>
              <w:object w:dxaOrig="225" w:dyaOrig="225">
                <v:shape id="_x0000_i1103" type="#_x0000_t75" style="width:159.6pt;height:17.45pt" o:ole="">
                  <v:imagedata r:id="rId29" o:title=""/>
                </v:shape>
                <w:control r:id="rId39" w:name="TextBox116111212531" w:shapeid="_x0000_i1103"/>
              </w:object>
            </w:r>
            <w:r>
              <w:rPr>
                <w:rFonts w:ascii="Times New Roman" w:hAnsi="Times New Roman"/>
                <w:sz w:val="16"/>
                <w:szCs w:val="16"/>
              </w:rPr>
              <w:t xml:space="preserve"> </w:t>
            </w:r>
            <w:r w:rsidR="00993F05">
              <w:rPr>
                <w:rFonts w:ascii="Times New Roman" w:hAnsi="Times New Roman" w:cs="Times New Roman"/>
                <w:sz w:val="16"/>
                <w:szCs w:val="16"/>
              </w:rPr>
              <w:t>melalui e- me</w:t>
            </w:r>
            <w:r w:rsidRPr="00AB72FA">
              <w:rPr>
                <w:rFonts w:ascii="Times New Roman" w:hAnsi="Times New Roman" w:cs="Times New Roman"/>
                <w:sz w:val="16"/>
                <w:szCs w:val="16"/>
              </w:rPr>
              <w:t xml:space="preserve">l </w:t>
            </w:r>
            <w:r>
              <w:rPr>
                <w:rFonts w:ascii="Times New Roman" w:hAnsi="Times New Roman"/>
                <w:sz w:val="16"/>
                <w:szCs w:val="16"/>
              </w:rPr>
              <w:object w:dxaOrig="225" w:dyaOrig="225">
                <v:shape id="_x0000_i1105" type="#_x0000_t75" style="width:159.6pt;height:17.45pt" o:ole="">
                  <v:imagedata r:id="rId29" o:title=""/>
                </v:shape>
                <w:control r:id="rId40" w:name="TextBox116111212532" w:shapeid="_x0000_i1105"/>
              </w:object>
            </w:r>
            <w:r>
              <w:rPr>
                <w:rFonts w:ascii="Times New Roman" w:hAnsi="Times New Roman"/>
                <w:sz w:val="16"/>
                <w:szCs w:val="16"/>
              </w:rPr>
              <w:t xml:space="preserve"> </w:t>
            </w:r>
            <w:r>
              <w:rPr>
                <w:rFonts w:ascii="Times New Roman" w:hAnsi="Times New Roman" w:cs="Times New Roman"/>
                <w:sz w:val="16"/>
                <w:szCs w:val="16"/>
              </w:rPr>
              <w:t xml:space="preserve">atau telefon di </w:t>
            </w:r>
            <w:r>
              <w:rPr>
                <w:rFonts w:ascii="Times New Roman" w:hAnsi="Times New Roman"/>
                <w:sz w:val="16"/>
                <w:szCs w:val="16"/>
              </w:rPr>
              <w:object w:dxaOrig="225" w:dyaOrig="225">
                <v:shape id="_x0000_i1107" type="#_x0000_t75" style="width:159.6pt;height:17.45pt" o:ole="">
                  <v:imagedata r:id="rId29" o:title=""/>
                </v:shape>
                <w:control r:id="rId41" w:name="TextBox116111212533" w:shapeid="_x0000_i1107"/>
              </w:object>
            </w:r>
            <w:r w:rsidRPr="00AB72FA">
              <w:rPr>
                <w:rFonts w:ascii="Times New Roman" w:hAnsi="Times New Roman" w:cs="Times New Roman"/>
                <w:sz w:val="16"/>
                <w:szCs w:val="16"/>
              </w:rPr>
              <w:t>) yang akan dibayar pada tempoh bayaran tertunda seperti yang dinyatakan seperti di atas.</w:t>
            </w:r>
          </w:p>
          <w:p w:rsidR="003232B7" w:rsidRDefault="003232B7" w:rsidP="003232B7">
            <w:pPr>
              <w:pStyle w:val="ListParagraph"/>
              <w:ind w:left="165"/>
              <w:jc w:val="both"/>
              <w:rPr>
                <w:rFonts w:ascii="Times New Roman" w:hAnsi="Times New Roman" w:cs="Times New Roman"/>
                <w:sz w:val="16"/>
                <w:szCs w:val="16"/>
              </w:rPr>
            </w:pPr>
          </w:p>
          <w:p w:rsidR="003232B7" w:rsidRDefault="003232B7" w:rsidP="003232B7">
            <w:pPr>
              <w:pStyle w:val="ListParagraph"/>
              <w:numPr>
                <w:ilvl w:val="0"/>
                <w:numId w:val="16"/>
              </w:numPr>
              <w:ind w:left="165" w:hanging="165"/>
              <w:jc w:val="both"/>
              <w:rPr>
                <w:rFonts w:ascii="Times New Roman" w:hAnsi="Times New Roman" w:cs="Times New Roman"/>
                <w:sz w:val="16"/>
                <w:szCs w:val="16"/>
              </w:rPr>
            </w:pPr>
            <w:r w:rsidRPr="00FA032E">
              <w:rPr>
                <w:rFonts w:ascii="Times New Roman" w:hAnsi="Times New Roman" w:cs="Times New Roman"/>
                <w:sz w:val="16"/>
                <w:szCs w:val="16"/>
              </w:rPr>
              <w:t>Kami akan membayar anda jumlah penuh Harga Jualan Bank mengikut arahan penyelesaian seperti di atas.</w:t>
            </w:r>
          </w:p>
          <w:p w:rsidR="003232B7" w:rsidRPr="00FA032E" w:rsidRDefault="003232B7" w:rsidP="003232B7">
            <w:pPr>
              <w:pStyle w:val="ListParagraph"/>
              <w:jc w:val="both"/>
              <w:rPr>
                <w:rFonts w:ascii="Times New Roman" w:hAnsi="Times New Roman" w:cs="Times New Roman"/>
                <w:sz w:val="16"/>
                <w:szCs w:val="16"/>
              </w:rPr>
            </w:pPr>
          </w:p>
          <w:p w:rsidR="003232B7" w:rsidRDefault="003232B7" w:rsidP="003232B7">
            <w:pPr>
              <w:pStyle w:val="ListParagraph"/>
              <w:numPr>
                <w:ilvl w:val="0"/>
                <w:numId w:val="16"/>
              </w:numPr>
              <w:ind w:left="165" w:hanging="165"/>
              <w:jc w:val="both"/>
              <w:rPr>
                <w:rFonts w:ascii="Times New Roman" w:hAnsi="Times New Roman" w:cs="Times New Roman"/>
                <w:sz w:val="16"/>
                <w:szCs w:val="16"/>
              </w:rPr>
            </w:pPr>
            <w:r w:rsidRPr="00FA032E">
              <w:rPr>
                <w:rFonts w:ascii="Times New Roman" w:hAnsi="Times New Roman" w:cs="Times New Roman"/>
                <w:sz w:val="16"/>
                <w:szCs w:val="16"/>
              </w:rPr>
              <w:t>Kami dengan ini mengesahkan bahawa pembiayaan ini adalah untuk transaksi perdagangan semasa dan tulen dan tidak pernah dibiayai dengan cara lain dan kami dengan ini bersetuju bahawa kami tidak akan mendapatkan pembiayaan daripada mana-mana institusi kewangan lain untuk transaksi ini (termasuk sew</w:t>
            </w:r>
            <w:r>
              <w:rPr>
                <w:rFonts w:ascii="Times New Roman" w:hAnsi="Times New Roman" w:cs="Times New Roman"/>
                <w:sz w:val="16"/>
                <w:szCs w:val="16"/>
              </w:rPr>
              <w:t>a beli, pajakan dan pemfaktoran</w:t>
            </w:r>
            <w:r w:rsidRPr="00FA032E">
              <w:rPr>
                <w:rFonts w:ascii="Times New Roman" w:hAnsi="Times New Roman" w:cs="Times New Roman"/>
                <w:sz w:val="16"/>
                <w:szCs w:val="16"/>
              </w:rPr>
              <w:t xml:space="preserve">), selagi amaun penuh </w:t>
            </w:r>
            <w:r>
              <w:rPr>
                <w:rFonts w:ascii="Times New Roman" w:hAnsi="Times New Roman" w:cs="Times New Roman"/>
                <w:sz w:val="16"/>
                <w:szCs w:val="16"/>
              </w:rPr>
              <w:t>Harga Jualan Bank untuk barang dagangan</w:t>
            </w:r>
            <w:r w:rsidRPr="00FA032E">
              <w:rPr>
                <w:rFonts w:ascii="Times New Roman" w:hAnsi="Times New Roman" w:cs="Times New Roman"/>
                <w:sz w:val="16"/>
                <w:szCs w:val="16"/>
              </w:rPr>
              <w:t xml:space="preserve"> atau mana-mana bahagiannya tidak dibayar sepenuhnya kepada anda oleh kami.</w:t>
            </w:r>
          </w:p>
          <w:p w:rsidR="003232B7" w:rsidRPr="00FA032E" w:rsidRDefault="003232B7" w:rsidP="003232B7">
            <w:pPr>
              <w:pStyle w:val="ListParagraph"/>
              <w:jc w:val="both"/>
              <w:rPr>
                <w:rFonts w:ascii="Times New Roman" w:hAnsi="Times New Roman" w:cs="Times New Roman"/>
                <w:sz w:val="16"/>
                <w:szCs w:val="16"/>
              </w:rPr>
            </w:pPr>
          </w:p>
          <w:p w:rsidR="003232B7" w:rsidRDefault="003232B7" w:rsidP="003232B7">
            <w:pPr>
              <w:pStyle w:val="ListParagraph"/>
              <w:numPr>
                <w:ilvl w:val="0"/>
                <w:numId w:val="16"/>
              </w:numPr>
              <w:ind w:left="165" w:hanging="165"/>
              <w:jc w:val="both"/>
              <w:rPr>
                <w:rFonts w:ascii="Times New Roman" w:hAnsi="Times New Roman" w:cs="Times New Roman"/>
                <w:sz w:val="16"/>
                <w:szCs w:val="16"/>
              </w:rPr>
            </w:pPr>
            <w:r w:rsidRPr="00FA032E">
              <w:rPr>
                <w:rFonts w:ascii="Times New Roman" w:hAnsi="Times New Roman" w:cs="Times New Roman"/>
                <w:sz w:val="16"/>
                <w:szCs w:val="16"/>
              </w:rPr>
              <w:t xml:space="preserve">Kami dengan ini bersetuju untuk </w:t>
            </w:r>
            <w:r>
              <w:rPr>
                <w:rFonts w:ascii="Times New Roman" w:hAnsi="Times New Roman" w:cs="Times New Roman"/>
                <w:sz w:val="16"/>
                <w:szCs w:val="16"/>
              </w:rPr>
              <w:t>menggadai / menghipotikasi barang dagangan</w:t>
            </w:r>
            <w:r w:rsidRPr="00FA032E">
              <w:rPr>
                <w:rFonts w:ascii="Times New Roman" w:hAnsi="Times New Roman" w:cs="Times New Roman"/>
                <w:sz w:val="16"/>
                <w:szCs w:val="16"/>
              </w:rPr>
              <w:t xml:space="preserve"> </w:t>
            </w:r>
            <w:r>
              <w:rPr>
                <w:rFonts w:ascii="Times New Roman" w:hAnsi="Times New Roman" w:cs="Times New Roman"/>
                <w:sz w:val="16"/>
                <w:szCs w:val="16"/>
              </w:rPr>
              <w:t>kepada</w:t>
            </w:r>
            <w:r w:rsidRPr="00FA032E">
              <w:rPr>
                <w:rFonts w:ascii="Times New Roman" w:hAnsi="Times New Roman" w:cs="Times New Roman"/>
                <w:sz w:val="16"/>
                <w:szCs w:val="16"/>
              </w:rPr>
              <w:t xml:space="preserve"> anda selagi jumlah penuh Harga Jualan Bank barang dagangan atau mana-mana bahagiannya tidak dibayar sepenuhnya kepada anda oleh kami.</w:t>
            </w:r>
          </w:p>
          <w:p w:rsidR="003232B7" w:rsidRPr="00FA032E" w:rsidRDefault="003232B7" w:rsidP="003232B7">
            <w:pPr>
              <w:pStyle w:val="ListParagraph"/>
              <w:jc w:val="both"/>
              <w:rPr>
                <w:rFonts w:ascii="Times New Roman" w:hAnsi="Times New Roman" w:cs="Times New Roman"/>
                <w:sz w:val="16"/>
                <w:szCs w:val="16"/>
              </w:rPr>
            </w:pPr>
          </w:p>
          <w:p w:rsidR="003232B7" w:rsidRPr="003232B7" w:rsidRDefault="003232B7" w:rsidP="00766D1C">
            <w:pPr>
              <w:pStyle w:val="ListParagraph"/>
              <w:numPr>
                <w:ilvl w:val="0"/>
                <w:numId w:val="16"/>
              </w:numPr>
              <w:ind w:left="165" w:hanging="165"/>
              <w:jc w:val="both"/>
              <w:rPr>
                <w:rFonts w:ascii="Times New Roman" w:hAnsi="Times New Roman" w:cs="Times New Roman"/>
                <w:sz w:val="16"/>
                <w:szCs w:val="16"/>
              </w:rPr>
            </w:pPr>
            <w:r w:rsidRPr="003232B7">
              <w:rPr>
                <w:rFonts w:ascii="Times New Roman" w:hAnsi="Times New Roman" w:cs="Times New Roman"/>
                <w:sz w:val="16"/>
                <w:szCs w:val="16"/>
              </w:rPr>
              <w:t xml:space="preserve">Kami dengan ini secara tidak boleh batal dan tanpa syarat untuk mematuhi sepenuhnya Terma dan Syarat bagi </w:t>
            </w:r>
            <w:r w:rsidR="00FB0E51">
              <w:rPr>
                <w:rFonts w:ascii="Times New Roman" w:hAnsi="Times New Roman" w:cs="Times New Roman"/>
                <w:sz w:val="16"/>
                <w:szCs w:val="16"/>
              </w:rPr>
              <w:t>Resit Amanah-i dan</w:t>
            </w:r>
            <w:r w:rsidRPr="003232B7">
              <w:rPr>
                <w:rFonts w:ascii="Times New Roman" w:hAnsi="Times New Roman" w:cs="Times New Roman"/>
                <w:sz w:val="16"/>
                <w:szCs w:val="16"/>
              </w:rPr>
              <w:t xml:space="preserve"> syarat-syarat yang terdapat di dalam Surat Tawaran AmBank Islamic Berhad dan/atau Perjanjian Am</w:t>
            </w:r>
            <w:r w:rsidR="0042204E">
              <w:rPr>
                <w:rFonts w:ascii="Times New Roman" w:hAnsi="Times New Roman" w:cs="Times New Roman"/>
                <w:sz w:val="16"/>
                <w:szCs w:val="16"/>
              </w:rPr>
              <w:t xml:space="preserve"> oleh Pelanggan</w:t>
            </w:r>
            <w:r w:rsidRPr="003232B7">
              <w:rPr>
                <w:rFonts w:ascii="Times New Roman" w:hAnsi="Times New Roman" w:cs="Times New Roman"/>
                <w:sz w:val="16"/>
                <w:szCs w:val="16"/>
              </w:rPr>
              <w:t xml:space="preserve"> dan/atau Perjanjian Kemudahan dan/atau laman sesawang dan/atau perjanjian lain yang berkaitan yang telah dan akan dimaklumkan oleh anda kepada kami dan pada masa ini berkuat kuasa di AmBank Islamic Berhad. </w:t>
            </w:r>
            <w:r w:rsidRPr="003232B7">
              <w:rPr>
                <w:rFonts w:ascii="Times New Roman" w:hAnsi="Times New Roman" w:cs="Times New Roman"/>
                <w:b/>
                <w:sz w:val="16"/>
                <w:szCs w:val="16"/>
              </w:rPr>
              <w:t xml:space="preserve">Kami dengan ini mengisytiharkan bahawa kami sedar tentang dan mematuhi sepenuhnya Akta Perdagangan Strategik 2010 dan kesemua peraturan dan keperluan yang berkaitan dengannya. Jadual Pembiayaan untuk </w:t>
            </w:r>
            <w:r w:rsidR="00FB0E51">
              <w:rPr>
                <w:rFonts w:ascii="Times New Roman" w:hAnsi="Times New Roman" w:cs="Times New Roman"/>
                <w:b/>
                <w:sz w:val="16"/>
                <w:szCs w:val="16"/>
              </w:rPr>
              <w:t>Resit Amanah</w:t>
            </w:r>
            <w:r w:rsidR="00881339">
              <w:rPr>
                <w:rFonts w:ascii="Times New Roman" w:hAnsi="Times New Roman" w:cs="Times New Roman"/>
                <w:b/>
                <w:sz w:val="16"/>
                <w:szCs w:val="16"/>
              </w:rPr>
              <w:t>-i</w:t>
            </w:r>
            <w:r w:rsidRPr="003232B7">
              <w:rPr>
                <w:rFonts w:ascii="Times New Roman" w:hAnsi="Times New Roman" w:cs="Times New Roman"/>
                <w:b/>
                <w:sz w:val="16"/>
                <w:szCs w:val="16"/>
              </w:rPr>
              <w:t xml:space="preserve"> seperti No.</w:t>
            </w:r>
            <w:r w:rsidR="00FB0E51">
              <w:rPr>
                <w:rFonts w:ascii="Times New Roman" w:hAnsi="Times New Roman" w:cs="Times New Roman"/>
                <w:b/>
                <w:sz w:val="16"/>
                <w:szCs w:val="16"/>
              </w:rPr>
              <w:t xml:space="preserve"> TR</w:t>
            </w:r>
            <w:r w:rsidRPr="003232B7">
              <w:rPr>
                <w:rFonts w:ascii="Times New Roman" w:hAnsi="Times New Roman" w:cs="Times New Roman"/>
                <w:b/>
                <w:sz w:val="16"/>
                <w:szCs w:val="16"/>
              </w:rPr>
              <w:t>-i yang dinyatakan di bawah hendaklah menjadi sebahagian daripada Nota Kontrak ini.</w:t>
            </w:r>
          </w:p>
        </w:tc>
      </w:tr>
      <w:tr w:rsidR="003232B7" w:rsidTr="003232B7">
        <w:trPr>
          <w:trHeight w:val="2717"/>
        </w:trPr>
        <w:tc>
          <w:tcPr>
            <w:tcW w:w="5385" w:type="dxa"/>
            <w:gridSpan w:val="2"/>
          </w:tcPr>
          <w:p w:rsidR="003232B7" w:rsidRDefault="003232B7" w:rsidP="003232B7">
            <w:pPr>
              <w:jc w:val="both"/>
              <w:rPr>
                <w:rFonts w:ascii="Times New Roman" w:hAnsi="Times New Roman" w:cs="Times New Roman"/>
                <w:sz w:val="16"/>
                <w:szCs w:val="16"/>
              </w:rPr>
            </w:pPr>
          </w:p>
          <w:p w:rsidR="003232B7" w:rsidRPr="001A4E42" w:rsidRDefault="003232B7" w:rsidP="003232B7">
            <w:pPr>
              <w:jc w:val="both"/>
              <w:rPr>
                <w:rFonts w:ascii="Times New Roman" w:hAnsi="Times New Roman" w:cs="Times New Roman"/>
                <w:b/>
                <w:sz w:val="16"/>
                <w:szCs w:val="16"/>
              </w:rPr>
            </w:pPr>
            <w:r w:rsidRPr="001A4E42">
              <w:rPr>
                <w:rFonts w:ascii="Times New Roman" w:hAnsi="Times New Roman" w:cs="Times New Roman"/>
                <w:b/>
                <w:sz w:val="16"/>
                <w:szCs w:val="16"/>
              </w:rPr>
              <w:t>PENERIMAAN</w:t>
            </w:r>
          </w:p>
          <w:p w:rsidR="003232B7" w:rsidRDefault="003232B7" w:rsidP="003232B7">
            <w:pPr>
              <w:jc w:val="both"/>
              <w:rPr>
                <w:rFonts w:ascii="Times New Roman" w:hAnsi="Times New Roman" w:cs="Times New Roman"/>
                <w:sz w:val="16"/>
                <w:szCs w:val="16"/>
              </w:rPr>
            </w:pPr>
          </w:p>
          <w:p w:rsidR="003232B7" w:rsidRDefault="003232B7" w:rsidP="003232B7">
            <w:pPr>
              <w:jc w:val="both"/>
              <w:rPr>
                <w:rFonts w:ascii="Times New Roman" w:hAnsi="Times New Roman"/>
                <w:sz w:val="16"/>
                <w:szCs w:val="16"/>
              </w:rPr>
            </w:pPr>
            <w:r w:rsidRPr="00922D08">
              <w:rPr>
                <w:rFonts w:ascii="Times New Roman" w:hAnsi="Times New Roman" w:cs="Times New Roman"/>
                <w:b/>
                <w:sz w:val="16"/>
                <w:szCs w:val="16"/>
              </w:rPr>
              <w:t>Bank dengan ini</w:t>
            </w:r>
            <w:r>
              <w:rPr>
                <w:rFonts w:ascii="Times New Roman" w:hAnsi="Times New Roman" w:cs="Times New Roman"/>
                <w:sz w:val="16"/>
                <w:szCs w:val="16"/>
              </w:rPr>
              <w:t xml:space="preserve"> </w:t>
            </w: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menerima atau </w:t>
            </w: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menolak tawaran mengikut terma di atas.</w:t>
            </w:r>
          </w:p>
          <w:p w:rsidR="003232B7" w:rsidRDefault="003232B7" w:rsidP="003232B7">
            <w:pPr>
              <w:jc w:val="both"/>
              <w:rPr>
                <w:rFonts w:ascii="Times New Roman" w:hAnsi="Times New Roman"/>
                <w:sz w:val="16"/>
                <w:szCs w:val="16"/>
              </w:rPr>
            </w:pPr>
          </w:p>
          <w:p w:rsidR="003232B7" w:rsidRDefault="003232B7" w:rsidP="0091697D">
            <w:pPr>
              <w:jc w:val="both"/>
              <w:rPr>
                <w:rFonts w:ascii="Times New Roman" w:hAnsi="Times New Roman"/>
                <w:sz w:val="16"/>
                <w:szCs w:val="16"/>
              </w:rPr>
            </w:pPr>
            <w:r>
              <w:rPr>
                <w:rFonts w:ascii="Times New Roman" w:hAnsi="Times New Roman"/>
                <w:sz w:val="16"/>
                <w:szCs w:val="16"/>
              </w:rPr>
              <w:t xml:space="preserve">No. </w:t>
            </w:r>
            <w:r w:rsidR="0091697D">
              <w:rPr>
                <w:rFonts w:ascii="Times New Roman" w:hAnsi="Times New Roman"/>
                <w:sz w:val="16"/>
                <w:szCs w:val="16"/>
              </w:rPr>
              <w:t>TR</w:t>
            </w:r>
            <w:r>
              <w:rPr>
                <w:rFonts w:ascii="Times New Roman" w:hAnsi="Times New Roman"/>
                <w:sz w:val="16"/>
                <w:szCs w:val="16"/>
              </w:rPr>
              <w:t>-i:</w:t>
            </w:r>
          </w:p>
          <w:p w:rsidR="003232B7" w:rsidRDefault="003232B7" w:rsidP="003232B7">
            <w:pPr>
              <w:jc w:val="both"/>
              <w:rPr>
                <w:rFonts w:ascii="Times New Roman" w:hAnsi="Times New Roman"/>
                <w:sz w:val="16"/>
                <w:szCs w:val="16"/>
              </w:rPr>
            </w:pPr>
          </w:p>
          <w:p w:rsidR="003232B7" w:rsidRDefault="003232B7" w:rsidP="003232B7">
            <w:pPr>
              <w:jc w:val="both"/>
              <w:rPr>
                <w:rFonts w:ascii="Times New Roman" w:hAnsi="Times New Roman"/>
                <w:sz w:val="16"/>
                <w:szCs w:val="16"/>
              </w:rPr>
            </w:pPr>
          </w:p>
          <w:p w:rsidR="003232B7" w:rsidRDefault="003232B7" w:rsidP="003232B7">
            <w:pPr>
              <w:jc w:val="both"/>
              <w:rPr>
                <w:rFonts w:ascii="Times New Roman" w:hAnsi="Times New Roman"/>
                <w:sz w:val="16"/>
                <w:szCs w:val="16"/>
              </w:rPr>
            </w:pPr>
            <w:r>
              <w:rPr>
                <w:rFonts w:ascii="Times New Roman" w:hAnsi="Times New Roman"/>
                <w:sz w:val="16"/>
                <w:szCs w:val="16"/>
              </w:rPr>
              <w:t>Yang diberi kuasa oleh: ____________________________</w:t>
            </w:r>
          </w:p>
          <w:p w:rsidR="003232B7" w:rsidRDefault="003232B7" w:rsidP="003232B7">
            <w:pPr>
              <w:jc w:val="both"/>
              <w:rPr>
                <w:rFonts w:ascii="Times New Roman" w:hAnsi="Times New Roman"/>
                <w:sz w:val="16"/>
                <w:szCs w:val="16"/>
              </w:rPr>
            </w:pPr>
            <w:r>
              <w:rPr>
                <w:rFonts w:ascii="Times New Roman" w:hAnsi="Times New Roman"/>
                <w:sz w:val="16"/>
                <w:szCs w:val="16"/>
              </w:rPr>
              <w:t xml:space="preserve">                                       (nama &amp; tandatangan)</w:t>
            </w:r>
          </w:p>
          <w:p w:rsidR="003232B7" w:rsidRDefault="003232B7" w:rsidP="003232B7">
            <w:pPr>
              <w:jc w:val="both"/>
              <w:rPr>
                <w:rFonts w:ascii="Times New Roman" w:hAnsi="Times New Roman"/>
                <w:sz w:val="16"/>
                <w:szCs w:val="16"/>
              </w:rPr>
            </w:pPr>
          </w:p>
          <w:p w:rsidR="003232B7" w:rsidRDefault="003232B7" w:rsidP="003232B7">
            <w:pPr>
              <w:jc w:val="both"/>
              <w:rPr>
                <w:rFonts w:ascii="Times New Roman" w:hAnsi="Times New Roman"/>
                <w:sz w:val="16"/>
                <w:szCs w:val="16"/>
              </w:rPr>
            </w:pPr>
            <w:r>
              <w:rPr>
                <w:rFonts w:ascii="Times New Roman" w:hAnsi="Times New Roman"/>
                <w:sz w:val="16"/>
                <w:szCs w:val="16"/>
              </w:rPr>
              <w:t>Kenyataan (jika ada):</w:t>
            </w:r>
          </w:p>
          <w:p w:rsidR="003232B7" w:rsidRDefault="003232B7" w:rsidP="003232B7">
            <w:pPr>
              <w:jc w:val="both"/>
              <w:rPr>
                <w:rFonts w:ascii="Times New Roman" w:hAnsi="Times New Roman"/>
                <w:sz w:val="16"/>
                <w:szCs w:val="16"/>
              </w:rPr>
            </w:pPr>
          </w:p>
          <w:p w:rsidR="003232B7" w:rsidRDefault="003232B7" w:rsidP="003232B7">
            <w:pPr>
              <w:jc w:val="both"/>
              <w:rPr>
                <w:rFonts w:ascii="Times New Roman" w:hAnsi="Times New Roman"/>
                <w:sz w:val="16"/>
                <w:szCs w:val="16"/>
              </w:rPr>
            </w:pPr>
          </w:p>
          <w:p w:rsidR="003232B7" w:rsidRPr="003232B7" w:rsidRDefault="00003E61" w:rsidP="003232B7">
            <w:pPr>
              <w:jc w:val="both"/>
              <w:rPr>
                <w:rFonts w:ascii="Times New Roman" w:hAnsi="Times New Roman" w:cs="Times New Roman"/>
                <w:sz w:val="16"/>
                <w:szCs w:val="16"/>
              </w:rPr>
            </w:pPr>
            <w:r>
              <w:rPr>
                <w:rFonts w:ascii="Times New Roman" w:hAnsi="Times New Roman"/>
                <w:color w:val="808080"/>
                <w:sz w:val="16"/>
                <w:szCs w:val="16"/>
              </w:rPr>
              <w:t>TRD(TR/BM-RV1/092016)</w:t>
            </w:r>
          </w:p>
        </w:tc>
        <w:tc>
          <w:tcPr>
            <w:tcW w:w="5055" w:type="dxa"/>
          </w:tcPr>
          <w:p w:rsidR="003232B7" w:rsidRDefault="003232B7">
            <w:pPr>
              <w:rPr>
                <w:rFonts w:ascii="Times New Roman" w:hAnsi="Times New Roman" w:cs="Times New Roman"/>
                <w:sz w:val="16"/>
                <w:szCs w:val="16"/>
              </w:rPr>
            </w:pPr>
          </w:p>
          <w:p w:rsidR="003232B7" w:rsidRDefault="003232B7" w:rsidP="003232B7">
            <w:pPr>
              <w:pStyle w:val="Default"/>
              <w:ind w:left="47"/>
              <w:jc w:val="both"/>
              <w:rPr>
                <w:iCs/>
                <w:sz w:val="16"/>
                <w:szCs w:val="16"/>
              </w:rPr>
            </w:pPr>
            <w:r>
              <w:rPr>
                <w:iCs/>
                <w:sz w:val="16"/>
                <w:szCs w:val="16"/>
              </w:rPr>
              <w:t>Kami dengan ini mengesahkan bahawa kami telah membaca dan memahami terma di atas dan seterusnya mengesahkan bahawa kami memilih bahasa yang digunakan di dalam borang ini sebagai bahasa yang terpakai untuk borang ini. Bahasa yang dipilih di dalam borang ini hendaklah diterima pakai dan diberi keutamaan jika terdapat percanggahan di dalam borang ini yang dibuat di dalam bahasa lain.</w:t>
            </w:r>
          </w:p>
          <w:p w:rsidR="003232B7" w:rsidRDefault="003232B7" w:rsidP="003232B7">
            <w:pPr>
              <w:jc w:val="both"/>
              <w:rPr>
                <w:rFonts w:ascii="Times New Roman" w:hAnsi="Times New Roman" w:cs="Times New Roman"/>
                <w:sz w:val="16"/>
                <w:szCs w:val="16"/>
              </w:rPr>
            </w:pPr>
          </w:p>
          <w:p w:rsidR="003232B7" w:rsidRDefault="003232B7" w:rsidP="003232B7">
            <w:pPr>
              <w:jc w:val="both"/>
              <w:rPr>
                <w:rFonts w:ascii="Times New Roman" w:hAnsi="Times New Roman" w:cs="Times New Roman"/>
                <w:sz w:val="16"/>
                <w:szCs w:val="16"/>
              </w:rPr>
            </w:pPr>
          </w:p>
          <w:p w:rsidR="003232B7" w:rsidRDefault="003232B7" w:rsidP="003232B7">
            <w:pPr>
              <w:jc w:val="both"/>
              <w:rPr>
                <w:rFonts w:ascii="Times New Roman" w:hAnsi="Times New Roman" w:cs="Times New Roman"/>
                <w:sz w:val="16"/>
                <w:szCs w:val="16"/>
              </w:rPr>
            </w:pPr>
          </w:p>
          <w:p w:rsidR="003232B7" w:rsidRDefault="003232B7" w:rsidP="003232B7">
            <w:pPr>
              <w:jc w:val="both"/>
              <w:rPr>
                <w:rFonts w:ascii="Times New Roman" w:hAnsi="Times New Roman" w:cs="Times New Roman"/>
                <w:sz w:val="16"/>
                <w:szCs w:val="16"/>
              </w:rPr>
            </w:pPr>
          </w:p>
          <w:p w:rsidR="003232B7" w:rsidRDefault="003232B7" w:rsidP="003232B7">
            <w:pPr>
              <w:jc w:val="both"/>
              <w:rPr>
                <w:rFonts w:ascii="Times New Roman" w:hAnsi="Times New Roman" w:cs="Times New Roman"/>
                <w:sz w:val="16"/>
                <w:szCs w:val="16"/>
              </w:rPr>
            </w:pPr>
          </w:p>
          <w:p w:rsidR="003232B7" w:rsidRDefault="003232B7" w:rsidP="003232B7">
            <w:pPr>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w:t>
            </w:r>
          </w:p>
          <w:p w:rsidR="003232B7" w:rsidRPr="003232B7" w:rsidRDefault="003232B7" w:rsidP="003232B7">
            <w:pPr>
              <w:jc w:val="center"/>
              <w:rPr>
                <w:rFonts w:ascii="Times New Roman" w:hAnsi="Times New Roman" w:cs="Times New Roman"/>
                <w:sz w:val="16"/>
                <w:szCs w:val="16"/>
              </w:rPr>
            </w:pPr>
            <w:r w:rsidRPr="001A4E42">
              <w:rPr>
                <w:rFonts w:ascii="Times New Roman" w:hAnsi="Times New Roman" w:cs="Times New Roman"/>
                <w:b/>
                <w:sz w:val="16"/>
                <w:szCs w:val="16"/>
                <w:lang w:val="ms-MY"/>
              </w:rPr>
              <w:t>Penandatangan (Penandatangan-penandatangan) Yang Diberi Kuasa Berserta Cop Syarikat Yang Diberi Kuasa</w:t>
            </w:r>
          </w:p>
        </w:tc>
      </w:tr>
    </w:tbl>
    <w:p w:rsidR="003232B7" w:rsidRDefault="003232B7" w:rsidP="002E6E83">
      <w:pPr>
        <w:spacing w:after="0" w:line="240" w:lineRule="auto"/>
        <w:jc w:val="both"/>
      </w:pPr>
    </w:p>
    <w:sectPr w:rsidR="003232B7">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95" w:rsidRDefault="00454495" w:rsidP="00F4744E">
      <w:pPr>
        <w:spacing w:after="0" w:line="240" w:lineRule="auto"/>
      </w:pPr>
      <w:r>
        <w:separator/>
      </w:r>
    </w:p>
  </w:endnote>
  <w:endnote w:type="continuationSeparator" w:id="0">
    <w:p w:rsidR="00454495" w:rsidRDefault="00454495" w:rsidP="00F4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404962"/>
      <w:docPartObj>
        <w:docPartGallery w:val="Page Numbers (Bottom of Page)"/>
        <w:docPartUnique/>
      </w:docPartObj>
    </w:sdtPr>
    <w:sdtEndPr/>
    <w:sdtContent>
      <w:sdt>
        <w:sdtPr>
          <w:id w:val="1728636285"/>
          <w:docPartObj>
            <w:docPartGallery w:val="Page Numbers (Top of Page)"/>
            <w:docPartUnique/>
          </w:docPartObj>
        </w:sdtPr>
        <w:sdtEndPr/>
        <w:sdtContent>
          <w:p w:rsidR="00454495" w:rsidRDefault="00454495">
            <w:pPr>
              <w:pStyle w:val="Footer"/>
              <w:jc w:val="center"/>
            </w:pPr>
            <w:r w:rsidRPr="004B5616">
              <w:rPr>
                <w:rFonts w:ascii="Times New Roman" w:hAnsi="Times New Roman" w:cs="Times New Roman"/>
                <w:sz w:val="16"/>
                <w:szCs w:val="16"/>
              </w:rPr>
              <w:t xml:space="preserve">Page </w:t>
            </w:r>
            <w:r w:rsidRPr="004B5616">
              <w:rPr>
                <w:rFonts w:ascii="Times New Roman" w:hAnsi="Times New Roman" w:cs="Times New Roman"/>
                <w:b/>
                <w:bCs/>
                <w:sz w:val="16"/>
                <w:szCs w:val="16"/>
              </w:rPr>
              <w:fldChar w:fldCharType="begin"/>
            </w:r>
            <w:r w:rsidRPr="004B5616">
              <w:rPr>
                <w:rFonts w:ascii="Times New Roman" w:hAnsi="Times New Roman" w:cs="Times New Roman"/>
                <w:b/>
                <w:bCs/>
                <w:sz w:val="16"/>
                <w:szCs w:val="16"/>
              </w:rPr>
              <w:instrText xml:space="preserve"> PAGE </w:instrText>
            </w:r>
            <w:r w:rsidRPr="004B5616">
              <w:rPr>
                <w:rFonts w:ascii="Times New Roman" w:hAnsi="Times New Roman" w:cs="Times New Roman"/>
                <w:b/>
                <w:bCs/>
                <w:sz w:val="16"/>
                <w:szCs w:val="16"/>
              </w:rPr>
              <w:fldChar w:fldCharType="separate"/>
            </w:r>
            <w:r w:rsidR="006531E4">
              <w:rPr>
                <w:rFonts w:ascii="Times New Roman" w:hAnsi="Times New Roman" w:cs="Times New Roman"/>
                <w:b/>
                <w:bCs/>
                <w:noProof/>
                <w:sz w:val="16"/>
                <w:szCs w:val="16"/>
              </w:rPr>
              <w:t>4</w:t>
            </w:r>
            <w:r w:rsidRPr="004B5616">
              <w:rPr>
                <w:rFonts w:ascii="Times New Roman" w:hAnsi="Times New Roman" w:cs="Times New Roman"/>
                <w:b/>
                <w:bCs/>
                <w:sz w:val="16"/>
                <w:szCs w:val="16"/>
              </w:rPr>
              <w:fldChar w:fldCharType="end"/>
            </w:r>
            <w:r w:rsidRPr="004B5616">
              <w:rPr>
                <w:rFonts w:ascii="Times New Roman" w:hAnsi="Times New Roman" w:cs="Times New Roman"/>
                <w:sz w:val="16"/>
                <w:szCs w:val="16"/>
              </w:rPr>
              <w:t xml:space="preserve"> of </w:t>
            </w:r>
            <w:r w:rsidRPr="004B5616">
              <w:rPr>
                <w:rFonts w:ascii="Times New Roman" w:hAnsi="Times New Roman" w:cs="Times New Roman"/>
                <w:b/>
                <w:bCs/>
                <w:sz w:val="16"/>
                <w:szCs w:val="16"/>
              </w:rPr>
              <w:fldChar w:fldCharType="begin"/>
            </w:r>
            <w:r w:rsidRPr="004B5616">
              <w:rPr>
                <w:rFonts w:ascii="Times New Roman" w:hAnsi="Times New Roman" w:cs="Times New Roman"/>
                <w:b/>
                <w:bCs/>
                <w:sz w:val="16"/>
                <w:szCs w:val="16"/>
              </w:rPr>
              <w:instrText xml:space="preserve"> NUMPAGES  </w:instrText>
            </w:r>
            <w:r w:rsidRPr="004B5616">
              <w:rPr>
                <w:rFonts w:ascii="Times New Roman" w:hAnsi="Times New Roman" w:cs="Times New Roman"/>
                <w:b/>
                <w:bCs/>
                <w:sz w:val="16"/>
                <w:szCs w:val="16"/>
              </w:rPr>
              <w:fldChar w:fldCharType="separate"/>
            </w:r>
            <w:r w:rsidR="006531E4">
              <w:rPr>
                <w:rFonts w:ascii="Times New Roman" w:hAnsi="Times New Roman" w:cs="Times New Roman"/>
                <w:b/>
                <w:bCs/>
                <w:noProof/>
                <w:sz w:val="16"/>
                <w:szCs w:val="16"/>
              </w:rPr>
              <w:t>9</w:t>
            </w:r>
            <w:r w:rsidRPr="004B5616">
              <w:rPr>
                <w:rFonts w:ascii="Times New Roman" w:hAnsi="Times New Roman" w:cs="Times New Roman"/>
                <w:b/>
                <w:bCs/>
                <w:sz w:val="16"/>
                <w:szCs w:val="16"/>
              </w:rPr>
              <w:fldChar w:fldCharType="end"/>
            </w:r>
          </w:p>
        </w:sdtContent>
      </w:sdt>
    </w:sdtContent>
  </w:sdt>
  <w:p w:rsidR="00454495" w:rsidRDefault="00454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95" w:rsidRDefault="00454495" w:rsidP="00F4744E">
      <w:pPr>
        <w:spacing w:after="0" w:line="240" w:lineRule="auto"/>
      </w:pPr>
      <w:r>
        <w:separator/>
      </w:r>
    </w:p>
  </w:footnote>
  <w:footnote w:type="continuationSeparator" w:id="0">
    <w:p w:rsidR="00454495" w:rsidRDefault="00454495" w:rsidP="00F47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95" w:rsidRPr="00F4744E" w:rsidRDefault="00454495">
    <w:pPr>
      <w:pStyle w:val="Header"/>
      <w:rPr>
        <w:rFonts w:ascii="Times New Roman" w:hAnsi="Times New Roman" w:cs="Times New Roman"/>
        <w:sz w:val="16"/>
        <w:szCs w:val="16"/>
      </w:rPr>
    </w:pPr>
    <w:r w:rsidRPr="00623A39">
      <w:rPr>
        <w:rFonts w:ascii="Times New Roman" w:hAnsi="Times New Roman" w:cs="Times New Roman"/>
        <w:noProof/>
        <w:sz w:val="16"/>
        <w:szCs w:val="16"/>
      </w:rPr>
      <w:drawing>
        <wp:anchor distT="0" distB="0" distL="114300" distR="114300" simplePos="0" relativeHeight="251659264" behindDoc="0" locked="0" layoutInCell="1" allowOverlap="1" wp14:anchorId="3A702D10" wp14:editId="7C7D8218">
          <wp:simplePos x="0" y="0"/>
          <wp:positionH relativeFrom="margin">
            <wp:posOffset>4581525</wp:posOffset>
          </wp:positionH>
          <wp:positionV relativeFrom="margin">
            <wp:posOffset>-609600</wp:posOffset>
          </wp:positionV>
          <wp:extent cx="1647825" cy="466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sidRPr="00F4744E">
      <w:rPr>
        <w:rFonts w:ascii="Times New Roman" w:hAnsi="Times New Roman" w:cs="Times New Roman"/>
        <w:sz w:val="16"/>
        <w:szCs w:val="16"/>
      </w:rPr>
      <w:t xml:space="preserve">No. Rujukan Dokumen: </w:t>
    </w:r>
    <w:r w:rsidR="00003E61">
      <w:rPr>
        <w:rFonts w:ascii="Times New Roman" w:hAnsi="Times New Roman" w:cs="Times New Roman"/>
        <w:sz w:val="16"/>
        <w:szCs w:val="16"/>
      </w:rPr>
      <w:t>TRD(TR/BM-RV1/092016)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95" w:rsidRPr="00F4744E" w:rsidRDefault="00454495">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0FB"/>
    <w:multiLevelType w:val="hybridMultilevel"/>
    <w:tmpl w:val="B41E9812"/>
    <w:lvl w:ilvl="0" w:tplc="EC52B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2621"/>
    <w:multiLevelType w:val="hybridMultilevel"/>
    <w:tmpl w:val="ED522858"/>
    <w:lvl w:ilvl="0" w:tplc="99BE8D94">
      <w:start w:val="3"/>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0F171F3C"/>
    <w:multiLevelType w:val="hybridMultilevel"/>
    <w:tmpl w:val="204EC9A4"/>
    <w:lvl w:ilvl="0" w:tplc="2F6A68CE">
      <w:start w:val="1"/>
      <w:numFmt w:val="lowerRoman"/>
      <w:lvlText w:val="(%1)"/>
      <w:lvlJc w:val="left"/>
      <w:pPr>
        <w:ind w:left="1167" w:hanging="72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3">
    <w:nsid w:val="17F67B09"/>
    <w:multiLevelType w:val="hybridMultilevel"/>
    <w:tmpl w:val="861081C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1E666AEE"/>
    <w:multiLevelType w:val="hybridMultilevel"/>
    <w:tmpl w:val="D75A39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3452B"/>
    <w:multiLevelType w:val="singleLevel"/>
    <w:tmpl w:val="5BBA77FC"/>
    <w:lvl w:ilvl="0">
      <w:start w:val="3"/>
      <w:numFmt w:val="lowerRoman"/>
      <w:lvlText w:val="(%1)"/>
      <w:lvlJc w:val="left"/>
      <w:pPr>
        <w:tabs>
          <w:tab w:val="num" w:pos="720"/>
        </w:tabs>
        <w:ind w:left="720" w:hanging="720"/>
      </w:pPr>
      <w:rPr>
        <w:rFonts w:hint="default"/>
      </w:rPr>
    </w:lvl>
  </w:abstractNum>
  <w:abstractNum w:abstractNumId="6">
    <w:nsid w:val="36385077"/>
    <w:multiLevelType w:val="hybridMultilevel"/>
    <w:tmpl w:val="423679D2"/>
    <w:lvl w:ilvl="0" w:tplc="EC52B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B7F12"/>
    <w:multiLevelType w:val="hybridMultilevel"/>
    <w:tmpl w:val="9E44371C"/>
    <w:lvl w:ilvl="0" w:tplc="EC52B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42993"/>
    <w:multiLevelType w:val="hybridMultilevel"/>
    <w:tmpl w:val="EBAE35F2"/>
    <w:lvl w:ilvl="0" w:tplc="BB4E3D8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nsid w:val="4D8708AC"/>
    <w:multiLevelType w:val="hybridMultilevel"/>
    <w:tmpl w:val="6C8A7294"/>
    <w:lvl w:ilvl="0" w:tplc="40D46F4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523553C"/>
    <w:multiLevelType w:val="hybridMultilevel"/>
    <w:tmpl w:val="AC5A7F50"/>
    <w:lvl w:ilvl="0" w:tplc="861C83B4">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30114"/>
    <w:multiLevelType w:val="hybridMultilevel"/>
    <w:tmpl w:val="1670261C"/>
    <w:lvl w:ilvl="0" w:tplc="E8686D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E00758"/>
    <w:multiLevelType w:val="hybridMultilevel"/>
    <w:tmpl w:val="707A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35FEE"/>
    <w:multiLevelType w:val="hybridMultilevel"/>
    <w:tmpl w:val="22AEB1D2"/>
    <w:lvl w:ilvl="0" w:tplc="717AF39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6FF12F20"/>
    <w:multiLevelType w:val="hybridMultilevel"/>
    <w:tmpl w:val="A2B2F85C"/>
    <w:lvl w:ilvl="0" w:tplc="780014F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722F4EFE"/>
    <w:multiLevelType w:val="hybridMultilevel"/>
    <w:tmpl w:val="45729196"/>
    <w:lvl w:ilvl="0" w:tplc="CF8A575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9A33A88"/>
    <w:multiLevelType w:val="hybridMultilevel"/>
    <w:tmpl w:val="E1D06798"/>
    <w:lvl w:ilvl="0" w:tplc="4EC8CED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9D4112F"/>
    <w:multiLevelType w:val="hybridMultilevel"/>
    <w:tmpl w:val="D4821F24"/>
    <w:lvl w:ilvl="0" w:tplc="CF8A575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17"/>
  </w:num>
  <w:num w:numId="3">
    <w:abstractNumId w:val="13"/>
  </w:num>
  <w:num w:numId="4">
    <w:abstractNumId w:val="16"/>
  </w:num>
  <w:num w:numId="5">
    <w:abstractNumId w:val="5"/>
  </w:num>
  <w:num w:numId="6">
    <w:abstractNumId w:val="14"/>
  </w:num>
  <w:num w:numId="7">
    <w:abstractNumId w:val="9"/>
  </w:num>
  <w:num w:numId="8">
    <w:abstractNumId w:val="15"/>
  </w:num>
  <w:num w:numId="9">
    <w:abstractNumId w:val="12"/>
  </w:num>
  <w:num w:numId="10">
    <w:abstractNumId w:val="4"/>
  </w:num>
  <w:num w:numId="11">
    <w:abstractNumId w:val="11"/>
  </w:num>
  <w:num w:numId="12">
    <w:abstractNumId w:val="1"/>
  </w:num>
  <w:num w:numId="13">
    <w:abstractNumId w:val="7"/>
  </w:num>
  <w:num w:numId="14">
    <w:abstractNumId w:val="8"/>
  </w:num>
  <w:num w:numId="15">
    <w:abstractNumId w:val="6"/>
  </w:num>
  <w:num w:numId="16">
    <w:abstractNumId w:val="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cumentProtection w:edit="forms" w:enforcement="1" w:cryptProviderType="rsaFull" w:cryptAlgorithmClass="hash" w:cryptAlgorithmType="typeAny" w:cryptAlgorithmSid="4" w:cryptSpinCount="100000" w:hash="mmfd6jxFoQ69dkshMc8p5NeEej8=" w:salt="SlRfWuFXjBI2b0XgXBQa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4E"/>
    <w:rsid w:val="00003E61"/>
    <w:rsid w:val="00021917"/>
    <w:rsid w:val="00032BED"/>
    <w:rsid w:val="00043BEF"/>
    <w:rsid w:val="00052181"/>
    <w:rsid w:val="00065B43"/>
    <w:rsid w:val="0006760D"/>
    <w:rsid w:val="000773B7"/>
    <w:rsid w:val="00081552"/>
    <w:rsid w:val="00093314"/>
    <w:rsid w:val="000E5556"/>
    <w:rsid w:val="000E6AF3"/>
    <w:rsid w:val="00102D3A"/>
    <w:rsid w:val="00122504"/>
    <w:rsid w:val="00185E03"/>
    <w:rsid w:val="0019278F"/>
    <w:rsid w:val="001C5E68"/>
    <w:rsid w:val="001E7627"/>
    <w:rsid w:val="00202C49"/>
    <w:rsid w:val="00226342"/>
    <w:rsid w:val="00245000"/>
    <w:rsid w:val="00252C69"/>
    <w:rsid w:val="00257DCE"/>
    <w:rsid w:val="00272444"/>
    <w:rsid w:val="002A7C78"/>
    <w:rsid w:val="002C471C"/>
    <w:rsid w:val="002D4EF0"/>
    <w:rsid w:val="002D5DEF"/>
    <w:rsid w:val="002E6E83"/>
    <w:rsid w:val="002F3DF5"/>
    <w:rsid w:val="002F42FE"/>
    <w:rsid w:val="003010E0"/>
    <w:rsid w:val="00314D60"/>
    <w:rsid w:val="003232B7"/>
    <w:rsid w:val="00330FEF"/>
    <w:rsid w:val="003436B4"/>
    <w:rsid w:val="00351172"/>
    <w:rsid w:val="003660C4"/>
    <w:rsid w:val="003736B2"/>
    <w:rsid w:val="00380599"/>
    <w:rsid w:val="003A4513"/>
    <w:rsid w:val="003C5C0D"/>
    <w:rsid w:val="0040633A"/>
    <w:rsid w:val="00413878"/>
    <w:rsid w:val="004173F5"/>
    <w:rsid w:val="00420A6B"/>
    <w:rsid w:val="0042204E"/>
    <w:rsid w:val="00426C0F"/>
    <w:rsid w:val="00435B7B"/>
    <w:rsid w:val="00444698"/>
    <w:rsid w:val="00446C1D"/>
    <w:rsid w:val="00454495"/>
    <w:rsid w:val="00455C9F"/>
    <w:rsid w:val="00466CC5"/>
    <w:rsid w:val="004B43FA"/>
    <w:rsid w:val="004B5616"/>
    <w:rsid w:val="004C25A2"/>
    <w:rsid w:val="004D18A7"/>
    <w:rsid w:val="004E0AFA"/>
    <w:rsid w:val="005247D9"/>
    <w:rsid w:val="00527688"/>
    <w:rsid w:val="0053074F"/>
    <w:rsid w:val="00581DCB"/>
    <w:rsid w:val="00594E6A"/>
    <w:rsid w:val="005B082A"/>
    <w:rsid w:val="005B553C"/>
    <w:rsid w:val="005C582E"/>
    <w:rsid w:val="005D705D"/>
    <w:rsid w:val="005E0D52"/>
    <w:rsid w:val="005F25E7"/>
    <w:rsid w:val="00614F7E"/>
    <w:rsid w:val="00636D1F"/>
    <w:rsid w:val="006531E4"/>
    <w:rsid w:val="006577E8"/>
    <w:rsid w:val="00662C57"/>
    <w:rsid w:val="00680093"/>
    <w:rsid w:val="006B188A"/>
    <w:rsid w:val="006D19E4"/>
    <w:rsid w:val="006E5B87"/>
    <w:rsid w:val="006E6838"/>
    <w:rsid w:val="006F1917"/>
    <w:rsid w:val="006F4925"/>
    <w:rsid w:val="006F4E6D"/>
    <w:rsid w:val="0070179D"/>
    <w:rsid w:val="00705F9C"/>
    <w:rsid w:val="00743875"/>
    <w:rsid w:val="00745289"/>
    <w:rsid w:val="00766D1C"/>
    <w:rsid w:val="00771CF0"/>
    <w:rsid w:val="00781FFC"/>
    <w:rsid w:val="007E2709"/>
    <w:rsid w:val="00811B06"/>
    <w:rsid w:val="008206B5"/>
    <w:rsid w:val="00837A8E"/>
    <w:rsid w:val="008447DA"/>
    <w:rsid w:val="0087084F"/>
    <w:rsid w:val="00875926"/>
    <w:rsid w:val="00881339"/>
    <w:rsid w:val="008A66C6"/>
    <w:rsid w:val="008C1A2E"/>
    <w:rsid w:val="008C78EC"/>
    <w:rsid w:val="008E54ED"/>
    <w:rsid w:val="009052D2"/>
    <w:rsid w:val="00905699"/>
    <w:rsid w:val="009157E1"/>
    <w:rsid w:val="0091697D"/>
    <w:rsid w:val="009275FB"/>
    <w:rsid w:val="00932417"/>
    <w:rsid w:val="00993F05"/>
    <w:rsid w:val="009974CE"/>
    <w:rsid w:val="009E7628"/>
    <w:rsid w:val="00A14380"/>
    <w:rsid w:val="00A15009"/>
    <w:rsid w:val="00A2643A"/>
    <w:rsid w:val="00A361E2"/>
    <w:rsid w:val="00A43A91"/>
    <w:rsid w:val="00A840D6"/>
    <w:rsid w:val="00A946C1"/>
    <w:rsid w:val="00AA315C"/>
    <w:rsid w:val="00AA5B6E"/>
    <w:rsid w:val="00AE290F"/>
    <w:rsid w:val="00AE44D4"/>
    <w:rsid w:val="00AE542A"/>
    <w:rsid w:val="00B11F98"/>
    <w:rsid w:val="00B12E5C"/>
    <w:rsid w:val="00B15AAE"/>
    <w:rsid w:val="00B22854"/>
    <w:rsid w:val="00B3457E"/>
    <w:rsid w:val="00B41FDE"/>
    <w:rsid w:val="00B4348A"/>
    <w:rsid w:val="00B6515B"/>
    <w:rsid w:val="00B932B9"/>
    <w:rsid w:val="00BA26F1"/>
    <w:rsid w:val="00BC13CF"/>
    <w:rsid w:val="00C00FF7"/>
    <w:rsid w:val="00C020EA"/>
    <w:rsid w:val="00C34A76"/>
    <w:rsid w:val="00C5206E"/>
    <w:rsid w:val="00C6022E"/>
    <w:rsid w:val="00C6477F"/>
    <w:rsid w:val="00C6496D"/>
    <w:rsid w:val="00C70086"/>
    <w:rsid w:val="00C7575B"/>
    <w:rsid w:val="00C93B6B"/>
    <w:rsid w:val="00CF590C"/>
    <w:rsid w:val="00D032EE"/>
    <w:rsid w:val="00D1414C"/>
    <w:rsid w:val="00D16EE7"/>
    <w:rsid w:val="00D3188A"/>
    <w:rsid w:val="00D449C1"/>
    <w:rsid w:val="00D755E6"/>
    <w:rsid w:val="00D8627A"/>
    <w:rsid w:val="00D94F45"/>
    <w:rsid w:val="00DE429B"/>
    <w:rsid w:val="00DE663A"/>
    <w:rsid w:val="00DE6D9F"/>
    <w:rsid w:val="00E32EF0"/>
    <w:rsid w:val="00E36895"/>
    <w:rsid w:val="00E453CB"/>
    <w:rsid w:val="00E462D2"/>
    <w:rsid w:val="00E60D34"/>
    <w:rsid w:val="00E7217B"/>
    <w:rsid w:val="00E760E9"/>
    <w:rsid w:val="00E806B3"/>
    <w:rsid w:val="00E836F7"/>
    <w:rsid w:val="00E842DF"/>
    <w:rsid w:val="00EC56DB"/>
    <w:rsid w:val="00ED0FE7"/>
    <w:rsid w:val="00EE2949"/>
    <w:rsid w:val="00EE4CB2"/>
    <w:rsid w:val="00F25619"/>
    <w:rsid w:val="00F4744E"/>
    <w:rsid w:val="00F755A6"/>
    <w:rsid w:val="00F8344E"/>
    <w:rsid w:val="00F83738"/>
    <w:rsid w:val="00F92824"/>
    <w:rsid w:val="00F93890"/>
    <w:rsid w:val="00FA1529"/>
    <w:rsid w:val="00FB0E51"/>
    <w:rsid w:val="00FC09D1"/>
    <w:rsid w:val="00FC1D63"/>
    <w:rsid w:val="00FC476A"/>
    <w:rsid w:val="00FC60E5"/>
    <w:rsid w:val="00FE5FFD"/>
    <w:rsid w:val="00FF1A4E"/>
    <w:rsid w:val="00FF4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4E"/>
  </w:style>
  <w:style w:type="paragraph" w:styleId="Footer">
    <w:name w:val="footer"/>
    <w:basedOn w:val="Normal"/>
    <w:link w:val="FooterChar"/>
    <w:uiPriority w:val="99"/>
    <w:unhideWhenUsed/>
    <w:rsid w:val="00F4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4E"/>
  </w:style>
  <w:style w:type="paragraph" w:styleId="ListParagraph">
    <w:name w:val="List Paragraph"/>
    <w:basedOn w:val="Normal"/>
    <w:uiPriority w:val="34"/>
    <w:qFormat/>
    <w:rsid w:val="00F4744E"/>
    <w:pPr>
      <w:ind w:left="720"/>
      <w:contextualSpacing/>
    </w:pPr>
  </w:style>
  <w:style w:type="character" w:customStyle="1" w:styleId="tw4winMark">
    <w:name w:val="tw4winMark"/>
    <w:rsid w:val="00F4744E"/>
    <w:rPr>
      <w:rFonts w:ascii="Courier New" w:hAnsi="Courier New" w:cs="Courier New"/>
      <w:b w:val="0"/>
      <w:i w:val="0"/>
      <w:dstrike w:val="0"/>
      <w:noProof/>
      <w:vanish/>
      <w:color w:val="800080"/>
      <w:sz w:val="22"/>
      <w:effect w:val="none"/>
      <w:vertAlign w:val="subscript"/>
    </w:rPr>
  </w:style>
  <w:style w:type="paragraph" w:styleId="BodyTextIndent3">
    <w:name w:val="Body Text Indent 3"/>
    <w:basedOn w:val="Normal"/>
    <w:link w:val="BodyTextIndent3Char"/>
    <w:semiHidden/>
    <w:rsid w:val="003436B4"/>
    <w:pPr>
      <w:spacing w:after="0" w:line="240" w:lineRule="auto"/>
      <w:ind w:left="216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semiHidden/>
    <w:rsid w:val="003436B4"/>
    <w:rPr>
      <w:rFonts w:ascii="Arial" w:eastAsia="Times New Roman" w:hAnsi="Arial" w:cs="Times New Roman"/>
      <w:sz w:val="20"/>
      <w:szCs w:val="20"/>
    </w:rPr>
  </w:style>
  <w:style w:type="paragraph" w:customStyle="1" w:styleId="Default">
    <w:name w:val="Default"/>
    <w:rsid w:val="004B561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AE2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4E"/>
  </w:style>
  <w:style w:type="paragraph" w:styleId="Footer">
    <w:name w:val="footer"/>
    <w:basedOn w:val="Normal"/>
    <w:link w:val="FooterChar"/>
    <w:uiPriority w:val="99"/>
    <w:unhideWhenUsed/>
    <w:rsid w:val="00F4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4E"/>
  </w:style>
  <w:style w:type="paragraph" w:styleId="ListParagraph">
    <w:name w:val="List Paragraph"/>
    <w:basedOn w:val="Normal"/>
    <w:uiPriority w:val="34"/>
    <w:qFormat/>
    <w:rsid w:val="00F4744E"/>
    <w:pPr>
      <w:ind w:left="720"/>
      <w:contextualSpacing/>
    </w:pPr>
  </w:style>
  <w:style w:type="character" w:customStyle="1" w:styleId="tw4winMark">
    <w:name w:val="tw4winMark"/>
    <w:rsid w:val="00F4744E"/>
    <w:rPr>
      <w:rFonts w:ascii="Courier New" w:hAnsi="Courier New" w:cs="Courier New"/>
      <w:b w:val="0"/>
      <w:i w:val="0"/>
      <w:dstrike w:val="0"/>
      <w:noProof/>
      <w:vanish/>
      <w:color w:val="800080"/>
      <w:sz w:val="22"/>
      <w:effect w:val="none"/>
      <w:vertAlign w:val="subscript"/>
    </w:rPr>
  </w:style>
  <w:style w:type="paragraph" w:styleId="BodyTextIndent3">
    <w:name w:val="Body Text Indent 3"/>
    <w:basedOn w:val="Normal"/>
    <w:link w:val="BodyTextIndent3Char"/>
    <w:semiHidden/>
    <w:rsid w:val="003436B4"/>
    <w:pPr>
      <w:spacing w:after="0" w:line="240" w:lineRule="auto"/>
      <w:ind w:left="216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semiHidden/>
    <w:rsid w:val="003436B4"/>
    <w:rPr>
      <w:rFonts w:ascii="Arial" w:eastAsia="Times New Roman" w:hAnsi="Arial" w:cs="Times New Roman"/>
      <w:sz w:val="20"/>
      <w:szCs w:val="20"/>
    </w:rPr>
  </w:style>
  <w:style w:type="paragraph" w:customStyle="1" w:styleId="Default">
    <w:name w:val="Default"/>
    <w:rsid w:val="004B561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AE2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1065">
      <w:bodyDiv w:val="1"/>
      <w:marLeft w:val="0"/>
      <w:marRight w:val="0"/>
      <w:marTop w:val="0"/>
      <w:marBottom w:val="0"/>
      <w:divBdr>
        <w:top w:val="none" w:sz="0" w:space="0" w:color="auto"/>
        <w:left w:val="none" w:sz="0" w:space="0" w:color="auto"/>
        <w:bottom w:val="none" w:sz="0" w:space="0" w:color="auto"/>
        <w:right w:val="none" w:sz="0" w:space="0" w:color="auto"/>
      </w:divBdr>
      <w:divsChild>
        <w:div w:id="129787138">
          <w:marLeft w:val="0"/>
          <w:marRight w:val="0"/>
          <w:marTop w:val="0"/>
          <w:marBottom w:val="0"/>
          <w:divBdr>
            <w:top w:val="none" w:sz="0" w:space="0" w:color="auto"/>
            <w:left w:val="none" w:sz="0" w:space="0" w:color="auto"/>
            <w:bottom w:val="none" w:sz="0" w:space="0" w:color="auto"/>
            <w:right w:val="none" w:sz="0" w:space="0" w:color="auto"/>
          </w:divBdr>
          <w:divsChild>
            <w:div w:id="10693929">
              <w:marLeft w:val="0"/>
              <w:marRight w:val="0"/>
              <w:marTop w:val="0"/>
              <w:marBottom w:val="0"/>
              <w:divBdr>
                <w:top w:val="none" w:sz="0" w:space="0" w:color="auto"/>
                <w:left w:val="none" w:sz="0" w:space="0" w:color="auto"/>
                <w:bottom w:val="none" w:sz="0" w:space="0" w:color="auto"/>
                <w:right w:val="none" w:sz="0" w:space="0" w:color="auto"/>
              </w:divBdr>
              <w:divsChild>
                <w:div w:id="1937127077">
                  <w:marLeft w:val="0"/>
                  <w:marRight w:val="0"/>
                  <w:marTop w:val="0"/>
                  <w:marBottom w:val="0"/>
                  <w:divBdr>
                    <w:top w:val="none" w:sz="0" w:space="0" w:color="auto"/>
                    <w:left w:val="none" w:sz="0" w:space="0" w:color="auto"/>
                    <w:bottom w:val="none" w:sz="0" w:space="0" w:color="auto"/>
                    <w:right w:val="none" w:sz="0" w:space="0" w:color="auto"/>
                  </w:divBdr>
                  <w:divsChild>
                    <w:div w:id="136845997">
                      <w:marLeft w:val="0"/>
                      <w:marRight w:val="0"/>
                      <w:marTop w:val="0"/>
                      <w:marBottom w:val="0"/>
                      <w:divBdr>
                        <w:top w:val="none" w:sz="0" w:space="0" w:color="auto"/>
                        <w:left w:val="none" w:sz="0" w:space="0" w:color="auto"/>
                        <w:bottom w:val="none" w:sz="0" w:space="0" w:color="auto"/>
                        <w:right w:val="none" w:sz="0" w:space="0" w:color="auto"/>
                      </w:divBdr>
                      <w:divsChild>
                        <w:div w:id="278802125">
                          <w:marLeft w:val="0"/>
                          <w:marRight w:val="0"/>
                          <w:marTop w:val="0"/>
                          <w:marBottom w:val="0"/>
                          <w:divBdr>
                            <w:top w:val="none" w:sz="0" w:space="0" w:color="auto"/>
                            <w:left w:val="none" w:sz="0" w:space="0" w:color="auto"/>
                            <w:bottom w:val="none" w:sz="0" w:space="0" w:color="auto"/>
                            <w:right w:val="none" w:sz="0" w:space="0" w:color="auto"/>
                          </w:divBdr>
                          <w:divsChild>
                            <w:div w:id="2011179218">
                              <w:marLeft w:val="0"/>
                              <w:marRight w:val="0"/>
                              <w:marTop w:val="0"/>
                              <w:marBottom w:val="0"/>
                              <w:divBdr>
                                <w:top w:val="none" w:sz="0" w:space="0" w:color="auto"/>
                                <w:left w:val="none" w:sz="0" w:space="0" w:color="auto"/>
                                <w:bottom w:val="none" w:sz="0" w:space="0" w:color="auto"/>
                                <w:right w:val="none" w:sz="0" w:space="0" w:color="auto"/>
                              </w:divBdr>
                              <w:divsChild>
                                <w:div w:id="858659218">
                                  <w:marLeft w:val="0"/>
                                  <w:marRight w:val="0"/>
                                  <w:marTop w:val="0"/>
                                  <w:marBottom w:val="0"/>
                                  <w:divBdr>
                                    <w:top w:val="none" w:sz="0" w:space="0" w:color="auto"/>
                                    <w:left w:val="none" w:sz="0" w:space="0" w:color="auto"/>
                                    <w:bottom w:val="none" w:sz="0" w:space="0" w:color="auto"/>
                                    <w:right w:val="none" w:sz="0" w:space="0" w:color="auto"/>
                                  </w:divBdr>
                                  <w:divsChild>
                                    <w:div w:id="557934337">
                                      <w:marLeft w:val="0"/>
                                      <w:marRight w:val="0"/>
                                      <w:marTop w:val="0"/>
                                      <w:marBottom w:val="0"/>
                                      <w:divBdr>
                                        <w:top w:val="none" w:sz="0" w:space="0" w:color="auto"/>
                                        <w:left w:val="none" w:sz="0" w:space="0" w:color="auto"/>
                                        <w:bottom w:val="none" w:sz="0" w:space="0" w:color="auto"/>
                                        <w:right w:val="none" w:sz="0" w:space="0" w:color="auto"/>
                                      </w:divBdr>
                                      <w:divsChild>
                                        <w:div w:id="1604915339">
                                          <w:marLeft w:val="0"/>
                                          <w:marRight w:val="0"/>
                                          <w:marTop w:val="0"/>
                                          <w:marBottom w:val="0"/>
                                          <w:divBdr>
                                            <w:top w:val="none" w:sz="0" w:space="0" w:color="auto"/>
                                            <w:left w:val="none" w:sz="0" w:space="0" w:color="auto"/>
                                            <w:bottom w:val="none" w:sz="0" w:space="0" w:color="auto"/>
                                            <w:right w:val="none" w:sz="0" w:space="0" w:color="auto"/>
                                          </w:divBdr>
                                          <w:divsChild>
                                            <w:div w:id="1829130425">
                                              <w:marLeft w:val="0"/>
                                              <w:marRight w:val="0"/>
                                              <w:marTop w:val="0"/>
                                              <w:marBottom w:val="0"/>
                                              <w:divBdr>
                                                <w:top w:val="none" w:sz="0" w:space="0" w:color="auto"/>
                                                <w:left w:val="none" w:sz="0" w:space="0" w:color="auto"/>
                                                <w:bottom w:val="none" w:sz="0" w:space="0" w:color="auto"/>
                                                <w:right w:val="none" w:sz="0" w:space="0" w:color="auto"/>
                                              </w:divBdr>
                                              <w:divsChild>
                                                <w:div w:id="2028015767">
                                                  <w:marLeft w:val="0"/>
                                                  <w:marRight w:val="0"/>
                                                  <w:marTop w:val="0"/>
                                                  <w:marBottom w:val="0"/>
                                                  <w:divBdr>
                                                    <w:top w:val="none" w:sz="0" w:space="0" w:color="auto"/>
                                                    <w:left w:val="none" w:sz="0" w:space="0" w:color="auto"/>
                                                    <w:bottom w:val="none" w:sz="0" w:space="0" w:color="auto"/>
                                                    <w:right w:val="none" w:sz="0" w:space="0" w:color="auto"/>
                                                  </w:divBdr>
                                                  <w:divsChild>
                                                    <w:div w:id="1640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ontrol" Target="activeX/activeX10.xml"/><Relationship Id="rId39" Type="http://schemas.openxmlformats.org/officeDocument/2006/relationships/control" Target="activeX/activeX19.xml"/><Relationship Id="rId21" Type="http://schemas.openxmlformats.org/officeDocument/2006/relationships/image" Target="media/image6.wmf"/><Relationship Id="rId34" Type="http://schemas.openxmlformats.org/officeDocument/2006/relationships/control" Target="activeX/activeX15.xml"/><Relationship Id="rId42" Type="http://schemas.openxmlformats.org/officeDocument/2006/relationships/header" Target="header2.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control" Target="activeX/activeX4.xml"/><Relationship Id="rId31" Type="http://schemas.openxmlformats.org/officeDocument/2006/relationships/image" Target="media/image9.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image" Target="media/image7.wmf"/><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customXml" Target="../customXml/item3.xml"/><Relationship Id="rId20" Type="http://schemas.openxmlformats.org/officeDocument/2006/relationships/control" Target="activeX/activeX5.xml"/><Relationship Id="rId41" Type="http://schemas.openxmlformats.org/officeDocument/2006/relationships/control" Target="activeX/activeX2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36F257418DDB4B90EB93C4482741E5" ma:contentTypeVersion="1" ma:contentTypeDescription="Create a new document." ma:contentTypeScope="" ma:versionID="1ed969ece4473b6d884ad76fb6f7f85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3426EA-0F32-4097-AB04-6BE1E1136A98}"/>
</file>

<file path=customXml/itemProps2.xml><?xml version="1.0" encoding="utf-8"?>
<ds:datastoreItem xmlns:ds="http://schemas.openxmlformats.org/officeDocument/2006/customXml" ds:itemID="{D1C93C9D-480C-4274-9673-4D227D22B6CF}"/>
</file>

<file path=customXml/itemProps3.xml><?xml version="1.0" encoding="utf-8"?>
<ds:datastoreItem xmlns:ds="http://schemas.openxmlformats.org/officeDocument/2006/customXml" ds:itemID="{72A26D5D-E2F8-4747-B88B-E7A0E435B84E}"/>
</file>

<file path=customXml/itemProps4.xml><?xml version="1.0" encoding="utf-8"?>
<ds:datastoreItem xmlns:ds="http://schemas.openxmlformats.org/officeDocument/2006/customXml" ds:itemID="{14B15CB4-4C51-41F5-9F24-356EB59FC083}"/>
</file>

<file path=docProps/app.xml><?xml version="1.0" encoding="utf-8"?>
<Properties xmlns="http://schemas.openxmlformats.org/officeDocument/2006/extended-properties" xmlns:vt="http://schemas.openxmlformats.org/officeDocument/2006/docPropsVTypes">
  <Template>Normal</Template>
  <TotalTime>146</TotalTime>
  <Pages>9</Pages>
  <Words>6031</Words>
  <Characters>34379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Farah Herneeda Binti Bahar</dc:creator>
  <cp:lastModifiedBy>Siti Radhiah Binti Hussin</cp:lastModifiedBy>
  <cp:revision>20</cp:revision>
  <dcterms:created xsi:type="dcterms:W3CDTF">2016-08-23T06:42:00Z</dcterms:created>
  <dcterms:modified xsi:type="dcterms:W3CDTF">2016-10-20T06:51:00Z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0x0101001036F257418DDB4B90EB93C4482741E5</vt:lpwstr>
  </property>
  <property fmtid="{D5CDD505-2E9C-101B-9397-08002B2CF9AE}" pid="3" name="Order">
    <vt:r8>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