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73AEC" w14:textId="0A1D4585" w:rsidR="00552760" w:rsidRPr="00552760" w:rsidRDefault="00552760" w:rsidP="00552760">
      <w:pPr>
        <w:spacing w:after="0" w:line="276" w:lineRule="auto"/>
        <w:rPr>
          <w:rFonts w:ascii="Arial" w:eastAsia="Calibri" w:hAnsi="Arial" w:cs="Arial"/>
          <w:lang w:val="en-GB"/>
        </w:rPr>
      </w:pPr>
      <w:r w:rsidRPr="00552760">
        <w:rPr>
          <w:rFonts w:ascii="Arial" w:eastAsia="Calibri" w:hAnsi="Arial" w:cs="Arial"/>
          <w:lang w:val="en-GB"/>
        </w:rPr>
        <w:t xml:space="preserve">Date: </w:t>
      </w:r>
      <w:r w:rsidR="007E34EC">
        <w:rPr>
          <w:rFonts w:ascii="Arial" w:eastAsia="Calibri" w:hAnsi="Arial" w:cs="Arial"/>
          <w:lang w:val="en-GB"/>
        </w:rPr>
        <w:object w:dxaOrig="0" w:dyaOrig="0" w14:anchorId="5052D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65.4pt;height:19.8pt" o:ole="">
            <v:imagedata r:id="rId11" o:title=""/>
          </v:shape>
          <w:control r:id="rId12" w:name="TextBox13" w:shapeid="_x0000_i1071"/>
        </w:object>
      </w:r>
      <w:r w:rsidR="007E34EC" w:rsidRPr="00552760" w:rsidDel="007E34EC">
        <w:rPr>
          <w:rFonts w:ascii="Arial" w:eastAsia="Calibri" w:hAnsi="Arial" w:cs="Arial"/>
          <w:lang w:val="en-GB"/>
        </w:rPr>
        <w:t xml:space="preserve"> </w:t>
      </w:r>
      <w:r w:rsidR="007E34EC">
        <w:rPr>
          <w:rFonts w:ascii="Arial" w:eastAsia="Calibri" w:hAnsi="Arial" w:cs="Arial"/>
          <w:lang w:val="en-GB"/>
        </w:rPr>
        <w:t xml:space="preserve">- </w:t>
      </w:r>
      <w:r w:rsidR="007E34EC">
        <w:rPr>
          <w:rFonts w:ascii="Arial" w:eastAsia="Calibri" w:hAnsi="Arial" w:cs="Arial"/>
          <w:lang w:val="en-GB"/>
        </w:rPr>
        <w:object w:dxaOrig="0" w:dyaOrig="0" w14:anchorId="165DFA9A">
          <v:shape id="_x0000_i1049" type="#_x0000_t75" style="width:126.6pt;height:20.4pt" o:ole="">
            <v:imagedata r:id="rId13" o:title=""/>
          </v:shape>
          <w:control r:id="rId14" w:name="TextBox14" w:shapeid="_x0000_i1049"/>
        </w:object>
      </w:r>
      <w:r w:rsidR="007E34EC" w:rsidRPr="00552760" w:rsidDel="007E34EC">
        <w:rPr>
          <w:rFonts w:ascii="Arial" w:eastAsia="Calibri" w:hAnsi="Arial" w:cs="Arial"/>
          <w:lang w:val="en-GB"/>
        </w:rPr>
        <w:t xml:space="preserve"> </w:t>
      </w:r>
      <w:r w:rsidR="007E34EC">
        <w:rPr>
          <w:rFonts w:ascii="Arial" w:eastAsia="Calibri" w:hAnsi="Arial" w:cs="Arial"/>
          <w:lang w:val="en-GB"/>
        </w:rPr>
        <w:t xml:space="preserve">- </w:t>
      </w:r>
      <w:r w:rsidR="007E34EC">
        <w:rPr>
          <w:rFonts w:ascii="Arial" w:eastAsia="Calibri" w:hAnsi="Arial" w:cs="Arial"/>
          <w:lang w:val="en-GB"/>
        </w:rPr>
        <w:object w:dxaOrig="0" w:dyaOrig="0" w14:anchorId="2E63AE7A">
          <v:shape id="_x0000_i1051" type="#_x0000_t75" style="width:57pt;height:19.8pt" o:ole="">
            <v:imagedata r:id="rId15" o:title=""/>
          </v:shape>
          <w:control r:id="rId16" w:name="TextBox15" w:shapeid="_x0000_i1051"/>
        </w:object>
      </w:r>
      <w:r w:rsidR="007E34EC" w:rsidRPr="00552760" w:rsidDel="007E34EC">
        <w:rPr>
          <w:rFonts w:ascii="Arial" w:eastAsia="Calibri" w:hAnsi="Arial" w:cs="Arial"/>
          <w:lang w:val="en-GB"/>
        </w:rPr>
        <w:t xml:space="preserve"> </w:t>
      </w:r>
    </w:p>
    <w:p w14:paraId="38EC29BB" w14:textId="77777777" w:rsidR="00552760" w:rsidRPr="00552760" w:rsidRDefault="00552760" w:rsidP="00552760">
      <w:pPr>
        <w:spacing w:after="0" w:line="276" w:lineRule="auto"/>
        <w:rPr>
          <w:rFonts w:ascii="Arial" w:eastAsia="SimSun" w:hAnsi="Arial" w:cs="Arial"/>
          <w:lang w:val="en-US" w:eastAsia="en-GB"/>
        </w:rPr>
      </w:pPr>
    </w:p>
    <w:sdt>
      <w:sdtPr>
        <w:rPr>
          <w:rFonts w:ascii="Arial" w:eastAsia="SimSun" w:hAnsi="Arial" w:cs="Arial"/>
          <w:lang w:val="en-US" w:eastAsia="en-GB"/>
        </w:rPr>
        <w:id w:val="353003165"/>
        <w:placeholder>
          <w:docPart w:val="4BE13AA7CD274601B0D92B15A95FD203"/>
        </w:placeholder>
        <w:showingPlcHdr/>
        <w:text w:multiLine="1"/>
      </w:sdtPr>
      <w:sdtEndPr/>
      <w:sdtContent>
        <w:p w14:paraId="3E99A608" w14:textId="438D4727" w:rsidR="00AA4C0F" w:rsidRPr="00552760" w:rsidRDefault="000A7B26" w:rsidP="00552760">
          <w:pPr>
            <w:widowControl w:val="0"/>
            <w:autoSpaceDE w:val="0"/>
            <w:autoSpaceDN w:val="0"/>
            <w:adjustRightInd w:val="0"/>
            <w:spacing w:after="0" w:line="240" w:lineRule="auto"/>
            <w:rPr>
              <w:rFonts w:ascii="Arial" w:eastAsia="SimSun" w:hAnsi="Arial" w:cs="Arial"/>
              <w:lang w:val="en-US" w:eastAsia="en-GB"/>
            </w:rPr>
          </w:pPr>
          <w:r w:rsidRPr="000A7B26">
            <w:rPr>
              <w:rStyle w:val="PlaceholderText"/>
            </w:rPr>
            <w:t>*[The Manager insert address details]*</w:t>
          </w:r>
        </w:p>
      </w:sdtContent>
    </w:sdt>
    <w:p w14:paraId="27835F05" w14:textId="77777777" w:rsidR="00552760" w:rsidRPr="00552760" w:rsidRDefault="00552760" w:rsidP="00E70002">
      <w:pPr>
        <w:widowControl w:val="0"/>
        <w:autoSpaceDE w:val="0"/>
        <w:autoSpaceDN w:val="0"/>
        <w:adjustRightInd w:val="0"/>
        <w:spacing w:after="0" w:line="240" w:lineRule="auto"/>
        <w:rPr>
          <w:rFonts w:ascii="Arial" w:eastAsia="Calibri" w:hAnsi="Arial" w:cs="Arial"/>
          <w:lang w:val="en-GB"/>
        </w:rPr>
      </w:pPr>
    </w:p>
    <w:p w14:paraId="5324639B" w14:textId="77777777" w:rsidR="00552760" w:rsidRPr="00552760" w:rsidRDefault="00552760" w:rsidP="00E70002">
      <w:pPr>
        <w:spacing w:after="0" w:line="240" w:lineRule="auto"/>
        <w:rPr>
          <w:rFonts w:ascii="Arial" w:eastAsia="Calibri" w:hAnsi="Arial" w:cs="Arial"/>
          <w:lang w:val="en-GB"/>
        </w:rPr>
      </w:pPr>
    </w:p>
    <w:p w14:paraId="5549F168" w14:textId="4B8A258E" w:rsidR="00552760" w:rsidRDefault="00552760" w:rsidP="00E70002">
      <w:pPr>
        <w:spacing w:after="0" w:line="276" w:lineRule="auto"/>
        <w:rPr>
          <w:rFonts w:ascii="Arial" w:eastAsia="Calibri" w:hAnsi="Arial" w:cs="Arial"/>
          <w:lang w:val="en-GB"/>
        </w:rPr>
      </w:pPr>
      <w:r w:rsidRPr="00552760">
        <w:rPr>
          <w:rFonts w:ascii="Arial" w:eastAsia="Calibri" w:hAnsi="Arial" w:cs="Arial"/>
          <w:lang w:val="en-GB"/>
        </w:rPr>
        <w:t>Dear Sir/Madam</w:t>
      </w:r>
    </w:p>
    <w:p w14:paraId="0DCF9A4C" w14:textId="77777777" w:rsidR="00732C0D" w:rsidRPr="00552760" w:rsidRDefault="00732C0D" w:rsidP="00E70002">
      <w:pPr>
        <w:spacing w:after="0" w:line="276" w:lineRule="auto"/>
        <w:rPr>
          <w:rFonts w:ascii="Arial" w:eastAsia="Calibri" w:hAnsi="Arial" w:cs="Arial"/>
          <w:b/>
          <w:lang w:val="en-GB"/>
        </w:rPr>
      </w:pPr>
    </w:p>
    <w:p w14:paraId="10BEF548" w14:textId="77777777" w:rsidR="00552760" w:rsidRPr="00552760" w:rsidRDefault="00552760" w:rsidP="00552760">
      <w:pPr>
        <w:spacing w:after="0" w:line="240" w:lineRule="auto"/>
        <w:jc w:val="center"/>
        <w:rPr>
          <w:rFonts w:ascii="Arial" w:eastAsia="Calibri" w:hAnsi="Arial" w:cs="Arial"/>
          <w:b/>
          <w:lang w:val="en-GB"/>
        </w:rPr>
      </w:pPr>
      <w:r w:rsidRPr="00552760">
        <w:rPr>
          <w:rFonts w:ascii="Arial" w:eastAsia="Calibri" w:hAnsi="Arial" w:cs="Arial"/>
          <w:b/>
          <w:lang w:val="en-GB"/>
        </w:rPr>
        <w:t>SCHEDULE OF ACCOUNT</w:t>
      </w:r>
    </w:p>
    <w:p w14:paraId="08D47E1C" w14:textId="77777777" w:rsidR="00552760" w:rsidRPr="00552760" w:rsidRDefault="00552760" w:rsidP="00552760">
      <w:pPr>
        <w:spacing w:after="0" w:line="240" w:lineRule="auto"/>
        <w:jc w:val="center"/>
        <w:rPr>
          <w:rFonts w:ascii="Arial" w:eastAsia="Calibri" w:hAnsi="Arial" w:cs="Arial"/>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5885"/>
      </w:tblGrid>
      <w:tr w:rsidR="00552760" w:rsidRPr="00552760" w14:paraId="5C07B41A" w14:textId="77777777" w:rsidTr="00732C0D">
        <w:trPr>
          <w:trHeight w:val="1153"/>
        </w:trPr>
        <w:tc>
          <w:tcPr>
            <w:tcW w:w="3240" w:type="dxa"/>
          </w:tcPr>
          <w:p w14:paraId="5AF6BF6D" w14:textId="77777777" w:rsidR="00552760" w:rsidRDefault="00552760" w:rsidP="00552760">
            <w:pPr>
              <w:spacing w:before="60" w:after="0" w:line="240" w:lineRule="auto"/>
              <w:rPr>
                <w:rFonts w:ascii="Arial" w:eastAsia="Calibri" w:hAnsi="Arial" w:cs="Arial"/>
                <w:lang w:val="en-GB"/>
              </w:rPr>
            </w:pPr>
            <w:r w:rsidRPr="00552760">
              <w:rPr>
                <w:rFonts w:ascii="Arial" w:eastAsia="Calibri" w:hAnsi="Arial" w:cs="Arial"/>
                <w:lang w:val="en-GB"/>
              </w:rPr>
              <w:t>Your Reference/Account No.</w:t>
            </w:r>
          </w:p>
          <w:p w14:paraId="65B21358" w14:textId="77777777" w:rsidR="00464787" w:rsidRPr="00552760" w:rsidRDefault="00464787" w:rsidP="00552760">
            <w:pPr>
              <w:spacing w:before="60" w:after="0" w:line="240" w:lineRule="auto"/>
              <w:rPr>
                <w:rFonts w:ascii="Arial" w:eastAsia="Calibri" w:hAnsi="Arial" w:cs="Arial"/>
                <w:lang w:val="en-GB"/>
              </w:rPr>
            </w:pPr>
          </w:p>
          <w:p w14:paraId="7B9CFB5F" w14:textId="77777777" w:rsidR="00552760" w:rsidRPr="00552760" w:rsidRDefault="00552760" w:rsidP="00552760">
            <w:pPr>
              <w:spacing w:before="60" w:after="0" w:line="240" w:lineRule="auto"/>
              <w:rPr>
                <w:rFonts w:ascii="Arial" w:eastAsia="Calibri" w:hAnsi="Arial" w:cs="Arial"/>
                <w:lang w:val="en-GB"/>
              </w:rPr>
            </w:pPr>
            <w:r w:rsidRPr="00552760">
              <w:rPr>
                <w:rFonts w:ascii="Arial" w:eastAsia="Calibri" w:hAnsi="Arial" w:cs="Arial"/>
                <w:lang w:val="en-GB"/>
              </w:rPr>
              <w:t>Our Reference</w:t>
            </w:r>
          </w:p>
        </w:tc>
        <w:tc>
          <w:tcPr>
            <w:tcW w:w="5894" w:type="dxa"/>
          </w:tcPr>
          <w:p w14:paraId="506454A3" w14:textId="3814AFD0" w:rsidR="00464787" w:rsidRPr="00552760" w:rsidRDefault="00464787" w:rsidP="00552760">
            <w:pPr>
              <w:spacing w:before="60" w:after="0" w:line="240" w:lineRule="auto"/>
              <w:rPr>
                <w:rFonts w:ascii="Arial" w:eastAsia="Calibri" w:hAnsi="Arial" w:cs="Arial"/>
                <w:lang w:val="en-GB"/>
              </w:rPr>
            </w:pPr>
            <w:r>
              <w:rPr>
                <w:rFonts w:ascii="Arial" w:eastAsia="Calibri" w:hAnsi="Arial" w:cs="Arial"/>
                <w:lang w:val="en-GB"/>
              </w:rPr>
              <w:object w:dxaOrig="0" w:dyaOrig="0" w14:anchorId="41295191">
                <v:shape id="_x0000_i1053" type="#_x0000_t75" style="width:281.4pt;height:23.4pt" o:ole="">
                  <v:imagedata r:id="rId17" o:title=""/>
                </v:shape>
                <w:control r:id="rId18" w:name="TextBox1" w:shapeid="_x0000_i1053"/>
              </w:object>
            </w:r>
          </w:p>
          <w:p w14:paraId="340FC510" w14:textId="61E635CC" w:rsidR="00464787" w:rsidRPr="00552760" w:rsidRDefault="00464787" w:rsidP="00552760">
            <w:pPr>
              <w:spacing w:before="60" w:after="0" w:line="240" w:lineRule="auto"/>
              <w:rPr>
                <w:rFonts w:ascii="Arial" w:eastAsia="Calibri" w:hAnsi="Arial" w:cs="Arial"/>
                <w:lang w:val="en-GB"/>
              </w:rPr>
            </w:pPr>
            <w:r>
              <w:rPr>
                <w:rFonts w:ascii="Arial" w:eastAsia="Calibri" w:hAnsi="Arial" w:cs="Arial"/>
                <w:lang w:val="en-GB"/>
              </w:rPr>
              <w:object w:dxaOrig="0" w:dyaOrig="0" w14:anchorId="692AF9F2">
                <v:shape id="_x0000_i1055" type="#_x0000_t75" style="width:280.2pt;height:22.8pt" o:ole="">
                  <v:imagedata r:id="rId19" o:title=""/>
                </v:shape>
                <w:control r:id="rId20" w:name="TextBox11" w:shapeid="_x0000_i1055"/>
              </w:object>
            </w:r>
          </w:p>
        </w:tc>
      </w:tr>
      <w:tr w:rsidR="00552760" w:rsidRPr="00552760" w14:paraId="46233042" w14:textId="77777777" w:rsidTr="00E70002">
        <w:trPr>
          <w:trHeight w:val="1021"/>
        </w:trPr>
        <w:tc>
          <w:tcPr>
            <w:tcW w:w="3240" w:type="dxa"/>
          </w:tcPr>
          <w:p w14:paraId="2E95399D" w14:textId="77777777" w:rsidR="00552760" w:rsidRPr="00552760" w:rsidRDefault="00552760" w:rsidP="00552760">
            <w:pPr>
              <w:spacing w:before="60" w:after="0" w:line="240" w:lineRule="auto"/>
              <w:rPr>
                <w:rFonts w:ascii="Arial" w:eastAsia="Calibri" w:hAnsi="Arial" w:cs="Arial"/>
                <w:lang w:val="en-GB"/>
              </w:rPr>
            </w:pPr>
            <w:r w:rsidRPr="00552760">
              <w:rPr>
                <w:rFonts w:ascii="Arial" w:eastAsia="Calibri" w:hAnsi="Arial" w:cs="Arial"/>
                <w:lang w:val="en-GB"/>
              </w:rPr>
              <w:t>Account Type:</w:t>
            </w:r>
          </w:p>
        </w:tc>
        <w:tc>
          <w:tcPr>
            <w:tcW w:w="5894" w:type="dxa"/>
          </w:tcPr>
          <w:p w14:paraId="2DD012A7" w14:textId="77777777" w:rsidR="00552760" w:rsidRDefault="00464787" w:rsidP="00552760">
            <w:pPr>
              <w:spacing w:before="60" w:after="0" w:line="240" w:lineRule="auto"/>
              <w:rPr>
                <w:rFonts w:ascii="Arial" w:eastAsia="Calibri" w:hAnsi="Arial" w:cs="Arial"/>
                <w:lang w:val="en-GB"/>
              </w:rPr>
            </w:pPr>
            <w:r>
              <w:rPr>
                <w:rFonts w:ascii="Arial" w:eastAsia="Calibri" w:hAnsi="Arial" w:cs="Arial"/>
                <w:lang w:val="en-GB"/>
              </w:rPr>
              <w:fldChar w:fldCharType="begin">
                <w:ffData>
                  <w:name w:val="Check1"/>
                  <w:enabled/>
                  <w:calcOnExit w:val="0"/>
                  <w:checkBox>
                    <w:sizeAuto/>
                    <w:default w:val="0"/>
                  </w:checkBox>
                </w:ffData>
              </w:fldChar>
            </w:r>
            <w:bookmarkStart w:id="0" w:name="Check1"/>
            <w:r>
              <w:rPr>
                <w:rFonts w:ascii="Arial" w:eastAsia="Calibri" w:hAnsi="Arial" w:cs="Arial"/>
                <w:lang w:val="en-GB"/>
              </w:rPr>
              <w:instrText xml:space="preserve"> FORMCHECKBOX </w:instrText>
            </w:r>
            <w:r w:rsidR="006526F8">
              <w:rPr>
                <w:rFonts w:ascii="Arial" w:eastAsia="Calibri" w:hAnsi="Arial" w:cs="Arial"/>
                <w:lang w:val="en-GB"/>
              </w:rPr>
            </w:r>
            <w:r w:rsidR="006526F8">
              <w:rPr>
                <w:rFonts w:ascii="Arial" w:eastAsia="Calibri" w:hAnsi="Arial" w:cs="Arial"/>
                <w:lang w:val="en-GB"/>
              </w:rPr>
              <w:fldChar w:fldCharType="separate"/>
            </w:r>
            <w:r>
              <w:rPr>
                <w:rFonts w:ascii="Arial" w:eastAsia="Calibri" w:hAnsi="Arial" w:cs="Arial"/>
                <w:lang w:val="en-GB"/>
              </w:rPr>
              <w:fldChar w:fldCharType="end"/>
            </w:r>
            <w:bookmarkEnd w:id="0"/>
            <w:r>
              <w:rPr>
                <w:rFonts w:ascii="Arial" w:eastAsia="Calibri" w:hAnsi="Arial" w:cs="Arial"/>
                <w:lang w:val="en-GB"/>
              </w:rPr>
              <w:t xml:space="preserve"> </w:t>
            </w:r>
            <w:r w:rsidR="00860909">
              <w:rPr>
                <w:rFonts w:ascii="Arial" w:eastAsia="Calibri" w:hAnsi="Arial" w:cs="Arial"/>
                <w:lang w:val="en-GB"/>
              </w:rPr>
              <w:t>Sales Ledger Maintenance-i</w:t>
            </w:r>
          </w:p>
          <w:p w14:paraId="2268699C" w14:textId="77777777" w:rsidR="00860909" w:rsidRDefault="00464787" w:rsidP="00552760">
            <w:pPr>
              <w:spacing w:before="60" w:after="0" w:line="240" w:lineRule="auto"/>
              <w:rPr>
                <w:rFonts w:ascii="Arial" w:eastAsia="Calibri" w:hAnsi="Arial" w:cs="Arial"/>
                <w:lang w:val="en-GB"/>
              </w:rPr>
            </w:pPr>
            <w:r>
              <w:rPr>
                <w:rFonts w:ascii="Arial" w:eastAsia="Calibri" w:hAnsi="Arial" w:cs="Arial"/>
                <w:lang w:val="en-GB"/>
              </w:rPr>
              <w:fldChar w:fldCharType="begin">
                <w:ffData>
                  <w:name w:val="Check2"/>
                  <w:enabled/>
                  <w:calcOnExit w:val="0"/>
                  <w:checkBox>
                    <w:sizeAuto/>
                    <w:default w:val="0"/>
                  </w:checkBox>
                </w:ffData>
              </w:fldChar>
            </w:r>
            <w:bookmarkStart w:id="1" w:name="Check2"/>
            <w:r>
              <w:rPr>
                <w:rFonts w:ascii="Arial" w:eastAsia="Calibri" w:hAnsi="Arial" w:cs="Arial"/>
                <w:lang w:val="en-GB"/>
              </w:rPr>
              <w:instrText xml:space="preserve"> FORMCHECKBOX </w:instrText>
            </w:r>
            <w:r w:rsidR="006526F8">
              <w:rPr>
                <w:rFonts w:ascii="Arial" w:eastAsia="Calibri" w:hAnsi="Arial" w:cs="Arial"/>
                <w:lang w:val="en-GB"/>
              </w:rPr>
            </w:r>
            <w:r w:rsidR="006526F8">
              <w:rPr>
                <w:rFonts w:ascii="Arial" w:eastAsia="Calibri" w:hAnsi="Arial" w:cs="Arial"/>
                <w:lang w:val="en-GB"/>
              </w:rPr>
              <w:fldChar w:fldCharType="separate"/>
            </w:r>
            <w:r>
              <w:rPr>
                <w:rFonts w:ascii="Arial" w:eastAsia="Calibri" w:hAnsi="Arial" w:cs="Arial"/>
                <w:lang w:val="en-GB"/>
              </w:rPr>
              <w:fldChar w:fldCharType="end"/>
            </w:r>
            <w:bookmarkEnd w:id="1"/>
            <w:r>
              <w:rPr>
                <w:rFonts w:ascii="Arial" w:eastAsia="Calibri" w:hAnsi="Arial" w:cs="Arial"/>
                <w:lang w:val="en-GB"/>
              </w:rPr>
              <w:t xml:space="preserve"> </w:t>
            </w:r>
            <w:r w:rsidR="00860909">
              <w:rPr>
                <w:rFonts w:ascii="Arial" w:eastAsia="Calibri" w:hAnsi="Arial" w:cs="Arial"/>
                <w:lang w:val="en-GB"/>
              </w:rPr>
              <w:t>Domestic Recourse Factoring-i</w:t>
            </w:r>
          </w:p>
          <w:p w14:paraId="1AA85074" w14:textId="77777777" w:rsidR="00860909" w:rsidRPr="00552760" w:rsidRDefault="00464787" w:rsidP="00552760">
            <w:pPr>
              <w:spacing w:before="60" w:after="0" w:line="240" w:lineRule="auto"/>
              <w:rPr>
                <w:rFonts w:ascii="Arial" w:eastAsia="Calibri" w:hAnsi="Arial" w:cs="Arial"/>
                <w:lang w:val="en-GB"/>
              </w:rPr>
            </w:pPr>
            <w:r>
              <w:rPr>
                <w:rFonts w:ascii="Arial" w:eastAsia="Calibri" w:hAnsi="Arial" w:cs="Arial"/>
                <w:lang w:val="en-GB"/>
              </w:rPr>
              <w:fldChar w:fldCharType="begin">
                <w:ffData>
                  <w:name w:val="Check3"/>
                  <w:enabled/>
                  <w:calcOnExit w:val="0"/>
                  <w:checkBox>
                    <w:sizeAuto/>
                    <w:default w:val="0"/>
                  </w:checkBox>
                </w:ffData>
              </w:fldChar>
            </w:r>
            <w:bookmarkStart w:id="2" w:name="Check3"/>
            <w:r>
              <w:rPr>
                <w:rFonts w:ascii="Arial" w:eastAsia="Calibri" w:hAnsi="Arial" w:cs="Arial"/>
                <w:lang w:val="en-GB"/>
              </w:rPr>
              <w:instrText xml:space="preserve"> FORMCHECKBOX </w:instrText>
            </w:r>
            <w:r w:rsidR="006526F8">
              <w:rPr>
                <w:rFonts w:ascii="Arial" w:eastAsia="Calibri" w:hAnsi="Arial" w:cs="Arial"/>
                <w:lang w:val="en-GB"/>
              </w:rPr>
            </w:r>
            <w:r w:rsidR="006526F8">
              <w:rPr>
                <w:rFonts w:ascii="Arial" w:eastAsia="Calibri" w:hAnsi="Arial" w:cs="Arial"/>
                <w:lang w:val="en-GB"/>
              </w:rPr>
              <w:fldChar w:fldCharType="separate"/>
            </w:r>
            <w:r>
              <w:rPr>
                <w:rFonts w:ascii="Arial" w:eastAsia="Calibri" w:hAnsi="Arial" w:cs="Arial"/>
                <w:lang w:val="en-GB"/>
              </w:rPr>
              <w:fldChar w:fldCharType="end"/>
            </w:r>
            <w:bookmarkEnd w:id="2"/>
            <w:r>
              <w:rPr>
                <w:rFonts w:ascii="Arial" w:eastAsia="Calibri" w:hAnsi="Arial" w:cs="Arial"/>
                <w:lang w:val="en-GB"/>
              </w:rPr>
              <w:t xml:space="preserve"> </w:t>
            </w:r>
            <w:r w:rsidR="00860909">
              <w:rPr>
                <w:rFonts w:ascii="Arial" w:eastAsia="Calibri" w:hAnsi="Arial" w:cs="Arial"/>
                <w:lang w:val="en-GB"/>
              </w:rPr>
              <w:t>Back-to-back Factoring-i</w:t>
            </w:r>
          </w:p>
        </w:tc>
      </w:tr>
      <w:tr w:rsidR="00552760" w:rsidRPr="00552760" w14:paraId="67CEE47A" w14:textId="77777777" w:rsidTr="00AA4C0F">
        <w:trPr>
          <w:trHeight w:val="665"/>
        </w:trPr>
        <w:tc>
          <w:tcPr>
            <w:tcW w:w="3240" w:type="dxa"/>
          </w:tcPr>
          <w:p w14:paraId="4EFF1DB5" w14:textId="77777777" w:rsidR="00552760" w:rsidRPr="00552760" w:rsidRDefault="00552760" w:rsidP="00552760">
            <w:pPr>
              <w:spacing w:before="60" w:after="0" w:line="240" w:lineRule="auto"/>
              <w:rPr>
                <w:rFonts w:ascii="Arial" w:eastAsia="Calibri" w:hAnsi="Arial" w:cs="Arial"/>
                <w:lang w:val="en-GB"/>
              </w:rPr>
            </w:pPr>
            <w:r w:rsidRPr="00552760">
              <w:rPr>
                <w:rFonts w:ascii="Arial" w:eastAsia="Calibri" w:hAnsi="Arial" w:cs="Arial"/>
                <w:lang w:val="en-GB"/>
              </w:rPr>
              <w:t>Customer(s) Name:</w:t>
            </w:r>
          </w:p>
        </w:tc>
        <w:tc>
          <w:tcPr>
            <w:tcW w:w="5894" w:type="dxa"/>
          </w:tcPr>
          <w:p w14:paraId="2C237867" w14:textId="235E1EC0" w:rsidR="00415E1A" w:rsidRPr="00552760" w:rsidRDefault="00415E1A" w:rsidP="00552760">
            <w:pPr>
              <w:spacing w:before="60" w:after="0" w:line="240" w:lineRule="auto"/>
              <w:rPr>
                <w:rFonts w:ascii="Arial" w:eastAsia="Calibri" w:hAnsi="Arial" w:cs="Arial"/>
                <w:lang w:val="en-GB"/>
              </w:rPr>
            </w:pPr>
            <w:r>
              <w:rPr>
                <w:rFonts w:ascii="Arial" w:eastAsia="Calibri" w:hAnsi="Arial" w:cs="Arial"/>
                <w:lang w:val="en-GB"/>
              </w:rPr>
              <w:object w:dxaOrig="0" w:dyaOrig="0" w14:anchorId="30C3A3B0">
                <v:shape id="_x0000_i1057" type="#_x0000_t75" style="width:281.4pt;height:24pt" o:ole="">
                  <v:imagedata r:id="rId21" o:title=""/>
                </v:shape>
                <w:control r:id="rId22" w:name="TextBox12" w:shapeid="_x0000_i1057"/>
              </w:object>
            </w:r>
            <w:r w:rsidRPr="00552760" w:rsidDel="00860909">
              <w:rPr>
                <w:rFonts w:ascii="Arial" w:eastAsia="Calibri" w:hAnsi="Arial" w:cs="Arial"/>
                <w:lang w:val="en-GB"/>
              </w:rPr>
              <w:t xml:space="preserve"> </w:t>
            </w:r>
          </w:p>
        </w:tc>
      </w:tr>
    </w:tbl>
    <w:p w14:paraId="07200D17" w14:textId="77777777" w:rsidR="00552760" w:rsidRPr="00552760" w:rsidRDefault="00552760" w:rsidP="00552760">
      <w:pPr>
        <w:spacing w:after="0" w:line="240" w:lineRule="auto"/>
        <w:rPr>
          <w:rFonts w:ascii="Arial" w:eastAsia="Calibri" w:hAnsi="Arial" w:cs="Arial"/>
          <w:b/>
          <w:lang w:val="en-GB"/>
        </w:rPr>
      </w:pPr>
    </w:p>
    <w:p w14:paraId="73A2ECFD" w14:textId="76BF0E51" w:rsidR="00552760" w:rsidRPr="00552760" w:rsidRDefault="00552760" w:rsidP="00552760">
      <w:pPr>
        <w:numPr>
          <w:ilvl w:val="0"/>
          <w:numId w:val="2"/>
        </w:numPr>
        <w:spacing w:after="0" w:line="240" w:lineRule="auto"/>
        <w:ind w:hanging="720"/>
        <w:jc w:val="both"/>
        <w:rPr>
          <w:rFonts w:ascii="Arial" w:eastAsia="Calibri" w:hAnsi="Arial" w:cs="Arial"/>
          <w:lang w:val="en-GB"/>
        </w:rPr>
      </w:pPr>
      <w:r w:rsidRPr="00552760">
        <w:rPr>
          <w:rFonts w:ascii="Arial" w:eastAsia="Calibri" w:hAnsi="Arial" w:cs="Arial"/>
          <w:lang w:val="en-GB"/>
        </w:rPr>
        <w:t>We refer to the Master Factoring-i Agreement dated  executed (the “</w:t>
      </w:r>
      <w:r w:rsidRPr="00552760">
        <w:rPr>
          <w:rFonts w:ascii="Arial" w:eastAsia="Calibri" w:hAnsi="Arial" w:cs="Arial"/>
          <w:b/>
          <w:lang w:val="en-GB"/>
        </w:rPr>
        <w:t>Agreement</w:t>
      </w:r>
      <w:r w:rsidRPr="00552760">
        <w:rPr>
          <w:rFonts w:ascii="Arial" w:eastAsia="Calibri" w:hAnsi="Arial" w:cs="Arial"/>
          <w:lang w:val="en-GB"/>
        </w:rPr>
        <w:t>”) between AmBank Islamic Berhad (the “</w:t>
      </w:r>
      <w:r w:rsidRPr="00552760">
        <w:rPr>
          <w:rFonts w:ascii="Arial" w:eastAsia="Calibri" w:hAnsi="Arial" w:cs="Arial"/>
          <w:b/>
          <w:lang w:val="en-GB"/>
        </w:rPr>
        <w:t>Bank</w:t>
      </w:r>
      <w:r w:rsidRPr="00552760">
        <w:rPr>
          <w:rFonts w:ascii="Arial" w:eastAsia="Calibri" w:hAnsi="Arial" w:cs="Arial"/>
          <w:lang w:val="en-GB"/>
        </w:rPr>
        <w:t>”) and us, as supplemented and amended from time to time. Words and expressions defined in the Agreement shall have the same meanings when used in this Schedule of Account unless otherwise defined herein.</w:t>
      </w:r>
    </w:p>
    <w:p w14:paraId="4C6AAA9C" w14:textId="77777777" w:rsidR="00552760" w:rsidRPr="00552760" w:rsidRDefault="00552760" w:rsidP="00552760">
      <w:pPr>
        <w:spacing w:after="0" w:line="240" w:lineRule="auto"/>
        <w:jc w:val="both"/>
        <w:rPr>
          <w:rFonts w:ascii="Arial" w:eastAsia="Calibri" w:hAnsi="Arial" w:cs="Arial"/>
          <w:lang w:val="en-GB"/>
        </w:rPr>
      </w:pPr>
    </w:p>
    <w:p w14:paraId="331FF086" w14:textId="1A9531FD" w:rsidR="00552760" w:rsidRPr="00552760" w:rsidRDefault="00552760" w:rsidP="00552760">
      <w:pPr>
        <w:numPr>
          <w:ilvl w:val="0"/>
          <w:numId w:val="2"/>
        </w:numPr>
        <w:spacing w:after="0" w:line="240" w:lineRule="auto"/>
        <w:ind w:hanging="720"/>
        <w:jc w:val="both"/>
        <w:rPr>
          <w:rFonts w:ascii="Arial" w:eastAsia="Calibri" w:hAnsi="Arial" w:cs="Arial"/>
          <w:b/>
          <w:u w:val="single"/>
          <w:lang w:val="en-GB"/>
        </w:rPr>
      </w:pPr>
      <w:r w:rsidRPr="00552760">
        <w:rPr>
          <w:rFonts w:ascii="Arial" w:eastAsia="Calibri" w:hAnsi="Arial" w:cs="Arial"/>
          <w:b/>
          <w:u w:val="single"/>
          <w:lang w:val="en-GB"/>
        </w:rPr>
        <w:t>Offer to Sell</w:t>
      </w:r>
    </w:p>
    <w:p w14:paraId="6B5B13F4" w14:textId="77777777" w:rsidR="00552760" w:rsidRPr="00552760" w:rsidRDefault="00552760" w:rsidP="00552760">
      <w:pPr>
        <w:spacing w:after="0" w:line="240" w:lineRule="auto"/>
        <w:ind w:left="720"/>
        <w:jc w:val="both"/>
        <w:rPr>
          <w:rFonts w:ascii="Arial" w:eastAsia="Calibri" w:hAnsi="Arial" w:cs="Arial"/>
          <w:lang w:val="en-GB"/>
        </w:rPr>
      </w:pPr>
    </w:p>
    <w:p w14:paraId="2019583A" w14:textId="4A24B9F8" w:rsidR="00552760" w:rsidRPr="00552760" w:rsidRDefault="00552760" w:rsidP="00552760">
      <w:pPr>
        <w:spacing w:after="0" w:line="240" w:lineRule="auto"/>
        <w:ind w:left="720"/>
        <w:jc w:val="both"/>
        <w:rPr>
          <w:rFonts w:ascii="Arial" w:eastAsia="Calibri" w:hAnsi="Arial" w:cs="Arial"/>
          <w:lang w:val="en-GB"/>
        </w:rPr>
      </w:pPr>
      <w:r w:rsidRPr="00552760">
        <w:rPr>
          <w:rFonts w:ascii="Arial" w:eastAsia="Calibri" w:hAnsi="Arial" w:cs="Arial"/>
          <w:lang w:val="en-GB"/>
        </w:rPr>
        <w:t>Pursuant to the</w:t>
      </w:r>
      <w:r w:rsidR="004B3450">
        <w:rPr>
          <w:rFonts w:ascii="Arial" w:eastAsia="Calibri" w:hAnsi="Arial" w:cs="Arial"/>
          <w:lang w:val="en-GB"/>
        </w:rPr>
        <w:t xml:space="preserve"> </w:t>
      </w:r>
      <w:r w:rsidRPr="00552760">
        <w:rPr>
          <w:rFonts w:ascii="Arial" w:eastAsia="Calibri" w:hAnsi="Arial" w:cs="Arial"/>
          <w:lang w:val="en-GB"/>
        </w:rPr>
        <w:t>Agreement, we, as legal and beneficial owner, offer to sell to the Bank the Receivables (but none of our obligations under the Invoices)</w:t>
      </w:r>
      <w:r w:rsidR="00FE089A">
        <w:rPr>
          <w:rFonts w:ascii="Arial" w:eastAsia="Calibri" w:hAnsi="Arial" w:cs="Arial"/>
          <w:lang w:val="en-GB"/>
        </w:rPr>
        <w:t xml:space="preserve"> at Purchase Price (as per advice)</w:t>
      </w:r>
      <w:r w:rsidRPr="00552760">
        <w:rPr>
          <w:rFonts w:ascii="Arial" w:eastAsia="Calibri" w:hAnsi="Arial" w:cs="Arial"/>
          <w:lang w:val="en-GB"/>
        </w:rPr>
        <w:t xml:space="preserve"> set out in the Schedule of Invoices/Certificates below under the principle of </w:t>
      </w:r>
      <w:r w:rsidRPr="00552760">
        <w:rPr>
          <w:rFonts w:ascii="Arial" w:eastAsia="Calibri" w:hAnsi="Arial" w:cs="Arial"/>
          <w:i/>
          <w:lang w:val="en-GB"/>
        </w:rPr>
        <w:t>Bai’ Al Dayn</w:t>
      </w:r>
      <w:r w:rsidRPr="00552760">
        <w:rPr>
          <w:rFonts w:ascii="Arial" w:eastAsia="Calibri" w:hAnsi="Arial" w:cs="Arial"/>
          <w:lang w:val="en-GB"/>
        </w:rPr>
        <w:t xml:space="preserve"> in line with the Shariah in accordance with the Agreement.</w:t>
      </w:r>
    </w:p>
    <w:p w14:paraId="075A61CB" w14:textId="77777777" w:rsidR="00552760" w:rsidRPr="00552760" w:rsidRDefault="00552760" w:rsidP="00552760">
      <w:pPr>
        <w:spacing w:after="0" w:line="240" w:lineRule="auto"/>
        <w:ind w:left="720"/>
        <w:jc w:val="both"/>
        <w:rPr>
          <w:rFonts w:ascii="Arial" w:eastAsia="Calibri" w:hAnsi="Arial" w:cs="Arial"/>
          <w:highlight w:val="cyan"/>
          <w:lang w:val="en-GB"/>
        </w:rPr>
      </w:pPr>
    </w:p>
    <w:p w14:paraId="31666F7B" w14:textId="55DF5B24" w:rsidR="00552760" w:rsidRPr="00552760" w:rsidRDefault="00552760" w:rsidP="00552760">
      <w:pPr>
        <w:numPr>
          <w:ilvl w:val="0"/>
          <w:numId w:val="2"/>
        </w:numPr>
        <w:spacing w:after="0" w:line="240" w:lineRule="auto"/>
        <w:ind w:hanging="720"/>
        <w:jc w:val="both"/>
        <w:rPr>
          <w:rFonts w:ascii="Arial" w:eastAsia="Calibri" w:hAnsi="Arial" w:cs="Arial"/>
          <w:lang w:val="en-GB"/>
        </w:rPr>
      </w:pPr>
      <w:r w:rsidRPr="00552760">
        <w:rPr>
          <w:rFonts w:ascii="Arial" w:eastAsia="Calibri" w:hAnsi="Arial" w:cs="Arial"/>
          <w:lang w:val="en-GB"/>
        </w:rPr>
        <w:t>Pursuant to the terms of the Agreement, we hereby notify the Bank that we have issued the Invoices set out in the Sched</w:t>
      </w:r>
      <w:r w:rsidRPr="00552760">
        <w:rPr>
          <w:rFonts w:ascii="Arial" w:eastAsia="Calibri" w:hAnsi="Arial" w:cs="Arial"/>
          <w:lang w:val="en-GB"/>
        </w:rPr>
        <w:lastRenderedPageBreak/>
        <w:t>ule of Invoices/Certificates</w:t>
      </w:r>
      <w:r w:rsidR="003B0E8F">
        <w:rPr>
          <w:rFonts w:ascii="Arial" w:eastAsia="Calibri" w:hAnsi="Arial" w:cs="Arial"/>
          <w:lang w:val="en-GB"/>
        </w:rPr>
        <w:t xml:space="preserve"> </w:t>
      </w:r>
      <w:r w:rsidRPr="00552760">
        <w:rPr>
          <w:rFonts w:ascii="Arial" w:eastAsia="Calibri" w:hAnsi="Arial" w:cs="Arial"/>
          <w:lang w:val="en-GB"/>
        </w:rPr>
        <w:t>attached to this Schedule of Account to the Customer(s) named above and enclose herewith:</w:t>
      </w:r>
    </w:p>
    <w:p w14:paraId="41CF8724" w14:textId="77777777" w:rsidR="00552760" w:rsidRPr="00552760" w:rsidRDefault="00552760" w:rsidP="00552760">
      <w:pPr>
        <w:spacing w:after="0" w:line="240" w:lineRule="auto"/>
        <w:jc w:val="both"/>
        <w:rPr>
          <w:rFonts w:ascii="Arial" w:eastAsia="Calibri" w:hAnsi="Arial" w:cs="Arial"/>
          <w:lang w:val="en-GB"/>
        </w:rPr>
      </w:pPr>
    </w:p>
    <w:p w14:paraId="51805887" w14:textId="60A143E3" w:rsidR="00552760" w:rsidRPr="00552760" w:rsidRDefault="00552760" w:rsidP="00552760">
      <w:pPr>
        <w:spacing w:after="0" w:line="240" w:lineRule="auto"/>
        <w:ind w:left="1418" w:hanging="698"/>
        <w:jc w:val="both"/>
        <w:rPr>
          <w:rFonts w:ascii="Arial" w:eastAsia="Calibri" w:hAnsi="Arial" w:cs="Arial"/>
          <w:lang w:val="en-GB"/>
        </w:rPr>
      </w:pPr>
      <w:r w:rsidRPr="00552760">
        <w:rPr>
          <w:rFonts w:ascii="Arial" w:eastAsia="Calibri" w:hAnsi="Arial" w:cs="Arial"/>
          <w:lang w:val="en-GB"/>
        </w:rPr>
        <w:t>(i)</w:t>
      </w:r>
      <w:r w:rsidRPr="00552760">
        <w:rPr>
          <w:rFonts w:ascii="Arial" w:eastAsia="Calibri" w:hAnsi="Arial" w:cs="Arial"/>
          <w:lang w:val="en-GB"/>
        </w:rPr>
        <w:tab/>
        <w:t>Original/a</w:t>
      </w:r>
      <w:r w:rsidR="007E34EC">
        <w:rPr>
          <w:rFonts w:ascii="Arial" w:eastAsia="Calibri" w:hAnsi="Arial" w:cs="Arial"/>
          <w:lang w:val="en-GB"/>
        </w:rPr>
        <w:t xml:space="preserve"> </w:t>
      </w:r>
      <w:r w:rsidRPr="00552760">
        <w:rPr>
          <w:rFonts w:ascii="Arial" w:eastAsia="Calibri" w:hAnsi="Arial" w:cs="Arial"/>
          <w:lang w:val="en-GB"/>
        </w:rPr>
        <w:t xml:space="preserve">certified true copy/copies of the Invoices, duly acknowledged by the Customer that the goods and/or services have been received and/or completed in a satisfactory order or condition; </w:t>
      </w:r>
    </w:p>
    <w:p w14:paraId="43D114D3" w14:textId="77777777" w:rsidR="00552760" w:rsidRPr="00552760" w:rsidRDefault="00552760" w:rsidP="00552760">
      <w:pPr>
        <w:spacing w:after="0" w:line="240" w:lineRule="auto"/>
        <w:ind w:left="1418" w:hanging="698"/>
        <w:jc w:val="both"/>
        <w:rPr>
          <w:rFonts w:ascii="Arial" w:eastAsia="Calibri" w:hAnsi="Arial" w:cs="Arial"/>
          <w:lang w:val="en-GB"/>
        </w:rPr>
      </w:pPr>
    </w:p>
    <w:p w14:paraId="4718BE11" w14:textId="265BC737" w:rsidR="00552760" w:rsidRPr="00552760" w:rsidRDefault="00552760" w:rsidP="00552760">
      <w:pPr>
        <w:spacing w:after="0" w:line="240" w:lineRule="auto"/>
        <w:ind w:left="1418" w:hanging="698"/>
        <w:jc w:val="both"/>
        <w:rPr>
          <w:rFonts w:ascii="Arial" w:eastAsia="Calibri" w:hAnsi="Arial" w:cs="Arial"/>
          <w:lang w:val="en-GB"/>
        </w:rPr>
      </w:pPr>
      <w:r w:rsidRPr="00552760">
        <w:rPr>
          <w:rFonts w:ascii="Arial" w:eastAsia="Calibri" w:hAnsi="Arial" w:cs="Arial"/>
          <w:lang w:val="en-GB"/>
        </w:rPr>
        <w:t xml:space="preserve">(ii) </w:t>
      </w:r>
      <w:r w:rsidRPr="00552760">
        <w:rPr>
          <w:rFonts w:ascii="Arial" w:eastAsia="Calibri" w:hAnsi="Arial" w:cs="Arial"/>
          <w:lang w:val="en-GB"/>
        </w:rPr>
        <w:tab/>
        <w:t>Original/a</w:t>
      </w:r>
      <w:r w:rsidR="007E34EC">
        <w:rPr>
          <w:rFonts w:ascii="Arial" w:eastAsia="Calibri" w:hAnsi="Arial" w:cs="Arial"/>
          <w:lang w:val="en-GB"/>
        </w:rPr>
        <w:t xml:space="preserve"> </w:t>
      </w:r>
      <w:r w:rsidRPr="00552760">
        <w:rPr>
          <w:rFonts w:ascii="Arial" w:eastAsia="Calibri" w:hAnsi="Arial" w:cs="Arial"/>
          <w:lang w:val="en-GB"/>
        </w:rPr>
        <w:t>certified true copy/copies of the completion certificate(s) or delivery order(s) or other shipping/transport documents, duly acknowledged by the Customer that the goods and/or services have been received and/or completed in a satisfactory order or condition; and</w:t>
      </w:r>
    </w:p>
    <w:p w14:paraId="1B405CBB" w14:textId="77777777" w:rsidR="00552760" w:rsidRPr="00552760" w:rsidRDefault="00552760" w:rsidP="00E70002">
      <w:pPr>
        <w:spacing w:after="0" w:line="240" w:lineRule="auto"/>
        <w:jc w:val="both"/>
        <w:rPr>
          <w:rFonts w:ascii="Arial" w:eastAsia="Calibri" w:hAnsi="Arial" w:cs="Arial"/>
          <w:lang w:val="en-GB"/>
        </w:rPr>
      </w:pPr>
    </w:p>
    <w:p w14:paraId="0F324183" w14:textId="676E7B2E" w:rsidR="00552760" w:rsidRPr="00552760" w:rsidRDefault="00552760" w:rsidP="00552760">
      <w:pPr>
        <w:spacing w:after="0" w:line="240" w:lineRule="auto"/>
        <w:ind w:left="709"/>
        <w:jc w:val="both"/>
        <w:rPr>
          <w:rFonts w:ascii="Arial" w:eastAsia="Calibri" w:hAnsi="Arial" w:cs="Arial"/>
          <w:lang w:val="en-GB"/>
        </w:rPr>
      </w:pPr>
      <w:r w:rsidRPr="00552760">
        <w:rPr>
          <w:rFonts w:ascii="Arial" w:eastAsia="Calibri" w:hAnsi="Arial" w:cs="Arial"/>
          <w:iCs/>
          <w:lang w:val="en-GB"/>
        </w:rPr>
        <w:t xml:space="preserve">(iii) </w:t>
      </w:r>
      <w:r w:rsidRPr="00552760">
        <w:rPr>
          <w:rFonts w:ascii="Arial" w:eastAsia="Calibri" w:hAnsi="Arial" w:cs="Arial"/>
          <w:iCs/>
          <w:lang w:val="en-GB"/>
        </w:rPr>
        <w:tab/>
        <w:t>other documents as may be required by the Bank, if any.</w:t>
      </w:r>
    </w:p>
    <w:p w14:paraId="1607EE52" w14:textId="3F59B232" w:rsidR="00552760" w:rsidRDefault="00552760" w:rsidP="00552760">
      <w:pPr>
        <w:spacing w:after="0" w:line="240" w:lineRule="auto"/>
        <w:jc w:val="both"/>
        <w:rPr>
          <w:rFonts w:ascii="Arial" w:eastAsia="Calibri" w:hAnsi="Arial" w:cs="Arial"/>
          <w:lang w:val="en-GB"/>
        </w:rPr>
      </w:pPr>
    </w:p>
    <w:p w14:paraId="6F15F51D" w14:textId="77777777" w:rsidR="004F0C43" w:rsidRPr="00552760" w:rsidRDefault="004F0C43" w:rsidP="00552760">
      <w:pPr>
        <w:spacing w:after="0" w:line="240" w:lineRule="auto"/>
        <w:jc w:val="both"/>
        <w:rPr>
          <w:rFonts w:ascii="Arial" w:eastAsia="Calibri" w:hAnsi="Arial" w:cs="Arial"/>
          <w:lang w:val="en-GB"/>
        </w:rPr>
      </w:pPr>
    </w:p>
    <w:p w14:paraId="494E8E50" w14:textId="77777777" w:rsidR="00552760" w:rsidRPr="00552760" w:rsidRDefault="00552760" w:rsidP="00552760">
      <w:pPr>
        <w:numPr>
          <w:ilvl w:val="0"/>
          <w:numId w:val="2"/>
        </w:numPr>
        <w:spacing w:after="0" w:line="240" w:lineRule="auto"/>
        <w:ind w:hanging="720"/>
        <w:jc w:val="both"/>
        <w:rPr>
          <w:rFonts w:ascii="Arial" w:eastAsia="Calibri" w:hAnsi="Arial" w:cs="Arial"/>
          <w:lang w:val="en-GB"/>
        </w:rPr>
      </w:pPr>
      <w:r w:rsidRPr="00552760">
        <w:rPr>
          <w:rFonts w:ascii="Arial" w:eastAsia="Calibri" w:hAnsi="Arial" w:cs="Arial"/>
          <w:lang w:val="en-GB"/>
        </w:rPr>
        <w:t>We confirm that:</w:t>
      </w:r>
    </w:p>
    <w:p w14:paraId="65B67AB0" w14:textId="77777777" w:rsidR="00552760" w:rsidRPr="00552760" w:rsidRDefault="00552760" w:rsidP="00552760">
      <w:pPr>
        <w:spacing w:after="0" w:line="240" w:lineRule="auto"/>
        <w:jc w:val="both"/>
        <w:rPr>
          <w:rFonts w:ascii="Arial" w:eastAsia="Calibri" w:hAnsi="Arial" w:cs="Arial"/>
          <w:lang w:val="en-GB"/>
        </w:rPr>
      </w:pPr>
    </w:p>
    <w:p w14:paraId="248D93CC" w14:textId="77777777" w:rsidR="00552760" w:rsidRPr="00552760" w:rsidRDefault="00552760" w:rsidP="00552760">
      <w:pPr>
        <w:numPr>
          <w:ilvl w:val="0"/>
          <w:numId w:val="3"/>
        </w:numPr>
        <w:spacing w:after="0" w:line="240" w:lineRule="auto"/>
        <w:ind w:left="1440" w:hanging="720"/>
        <w:jc w:val="both"/>
        <w:rPr>
          <w:rFonts w:ascii="Arial" w:eastAsia="Calibri" w:hAnsi="Arial" w:cs="Arial"/>
          <w:lang w:val="en-GB"/>
        </w:rPr>
      </w:pPr>
      <w:r w:rsidRPr="00552760">
        <w:rPr>
          <w:rFonts w:ascii="Arial" w:eastAsia="Calibri" w:hAnsi="Arial" w:cs="Arial"/>
          <w:lang w:val="en-GB"/>
        </w:rPr>
        <w:t>we have assigned each of the Invoices to the Bank;</w:t>
      </w:r>
    </w:p>
    <w:p w14:paraId="666BB520" w14:textId="77777777" w:rsidR="00552760" w:rsidRPr="00552760" w:rsidRDefault="00552760" w:rsidP="00552760">
      <w:pPr>
        <w:spacing w:after="0" w:line="240" w:lineRule="auto"/>
        <w:ind w:left="1440"/>
        <w:jc w:val="both"/>
        <w:rPr>
          <w:rFonts w:ascii="Arial" w:eastAsia="Calibri" w:hAnsi="Arial" w:cs="Arial"/>
          <w:lang w:val="en-GB"/>
        </w:rPr>
      </w:pPr>
    </w:p>
    <w:p w14:paraId="4D10796C" w14:textId="6FFD731E" w:rsidR="00552760" w:rsidRPr="00552760" w:rsidRDefault="00552760" w:rsidP="00552760">
      <w:pPr>
        <w:numPr>
          <w:ilvl w:val="0"/>
          <w:numId w:val="3"/>
        </w:numPr>
        <w:spacing w:after="0" w:line="240" w:lineRule="auto"/>
        <w:ind w:left="1440" w:hanging="720"/>
        <w:jc w:val="both"/>
        <w:rPr>
          <w:rFonts w:ascii="Arial" w:eastAsia="Calibri" w:hAnsi="Arial" w:cs="Arial"/>
          <w:lang w:val="en-GB"/>
        </w:rPr>
      </w:pPr>
      <w:r w:rsidRPr="00552760">
        <w:rPr>
          <w:rFonts w:ascii="Arial" w:eastAsia="Calibri" w:hAnsi="Arial" w:cs="Arial"/>
          <w:lang w:val="en-GB"/>
        </w:rPr>
        <w:t>none of the Receivables evidenced by the Invoices is subject to a Dispute; and</w:t>
      </w:r>
    </w:p>
    <w:p w14:paraId="0C0EF430" w14:textId="77777777" w:rsidR="00552760" w:rsidRPr="00552760" w:rsidRDefault="00552760" w:rsidP="00552760">
      <w:pPr>
        <w:spacing w:after="0" w:line="276" w:lineRule="auto"/>
        <w:ind w:left="720"/>
        <w:contextualSpacing/>
        <w:rPr>
          <w:rFonts w:ascii="Arial" w:eastAsia="Calibri" w:hAnsi="Arial" w:cs="Arial"/>
          <w:lang w:val="en-GB"/>
        </w:rPr>
      </w:pPr>
    </w:p>
    <w:p w14:paraId="34BA81A5" w14:textId="5B6ECED2" w:rsidR="00552760" w:rsidRPr="00552760" w:rsidRDefault="00552760" w:rsidP="00552760">
      <w:pPr>
        <w:numPr>
          <w:ilvl w:val="0"/>
          <w:numId w:val="3"/>
        </w:numPr>
        <w:spacing w:after="0" w:line="240" w:lineRule="auto"/>
        <w:ind w:left="1440" w:hanging="720"/>
        <w:jc w:val="both"/>
        <w:rPr>
          <w:rFonts w:ascii="Arial" w:eastAsia="Calibri" w:hAnsi="Arial" w:cs="Arial"/>
          <w:lang w:val="en-GB"/>
        </w:rPr>
      </w:pPr>
      <w:r w:rsidRPr="00552760">
        <w:rPr>
          <w:rFonts w:ascii="Arial" w:eastAsia="Calibri" w:hAnsi="Arial" w:cs="Arial"/>
          <w:lang w:val="en-GB"/>
        </w:rPr>
        <w:t>we have signed and delivered a Notice of Assignment to the Customer(s)/ deposited a Notice of Assignment for that Customer with the Bank; or</w:t>
      </w:r>
    </w:p>
    <w:p w14:paraId="720C7739" w14:textId="77777777" w:rsidR="00552760" w:rsidRPr="00552760" w:rsidRDefault="00552760" w:rsidP="00552760">
      <w:pPr>
        <w:spacing w:after="0" w:line="276" w:lineRule="auto"/>
        <w:ind w:left="720"/>
        <w:contextualSpacing/>
        <w:rPr>
          <w:rFonts w:ascii="Arial" w:eastAsia="Calibri" w:hAnsi="Arial" w:cs="Arial"/>
          <w:lang w:val="en-GB"/>
        </w:rPr>
      </w:pPr>
    </w:p>
    <w:p w14:paraId="6346AF34" w14:textId="45013637" w:rsidR="00552760" w:rsidRPr="00552760" w:rsidRDefault="00552760" w:rsidP="00552760">
      <w:pPr>
        <w:numPr>
          <w:ilvl w:val="0"/>
          <w:numId w:val="3"/>
        </w:numPr>
        <w:spacing w:after="0" w:line="240" w:lineRule="auto"/>
        <w:ind w:left="1440" w:hanging="720"/>
        <w:jc w:val="both"/>
        <w:rPr>
          <w:rFonts w:ascii="Arial" w:eastAsia="Calibri" w:hAnsi="Arial" w:cs="Arial"/>
          <w:lang w:val="en-GB"/>
        </w:rPr>
      </w:pPr>
      <w:r w:rsidRPr="00552760">
        <w:rPr>
          <w:rFonts w:ascii="Arial" w:eastAsia="Calibri" w:hAnsi="Arial" w:cs="Arial"/>
          <w:lang w:val="en-GB"/>
        </w:rPr>
        <w:t>each Invoice has been endorsed with the Bank’s prescribed legend.</w:t>
      </w:r>
    </w:p>
    <w:p w14:paraId="29BC5481" w14:textId="77777777" w:rsidR="00552760" w:rsidRPr="00552760" w:rsidRDefault="00552760" w:rsidP="00552760">
      <w:pPr>
        <w:spacing w:after="0" w:line="240" w:lineRule="auto"/>
        <w:jc w:val="both"/>
        <w:rPr>
          <w:rFonts w:ascii="Arial" w:eastAsia="Calibri" w:hAnsi="Arial" w:cs="Arial"/>
          <w:lang w:val="en-GB"/>
        </w:rPr>
      </w:pPr>
    </w:p>
    <w:p w14:paraId="3902A0F2" w14:textId="5A89B358" w:rsidR="00552760" w:rsidRPr="00552760" w:rsidRDefault="00552760" w:rsidP="00552760">
      <w:pPr>
        <w:spacing w:after="0" w:line="240" w:lineRule="auto"/>
        <w:ind w:left="720" w:hanging="720"/>
        <w:jc w:val="both"/>
        <w:rPr>
          <w:rFonts w:ascii="Arial" w:eastAsia="Calibri" w:hAnsi="Arial" w:cs="Arial"/>
          <w:lang w:val="en-GB"/>
        </w:rPr>
      </w:pPr>
      <w:r w:rsidRPr="00552760">
        <w:rPr>
          <w:rFonts w:ascii="Arial" w:eastAsia="Calibri" w:hAnsi="Arial" w:cs="Arial"/>
          <w:lang w:val="en-GB"/>
        </w:rPr>
        <w:t>5.</w:t>
      </w:r>
      <w:r w:rsidRPr="00552760">
        <w:rPr>
          <w:rFonts w:ascii="Arial" w:eastAsia="Calibri" w:hAnsi="Arial" w:cs="Arial"/>
          <w:lang w:val="en-GB"/>
        </w:rPr>
        <w:tab/>
      </w:r>
      <w:r w:rsidRPr="00552760">
        <w:rPr>
          <w:rFonts w:ascii="Arial" w:eastAsia="Calibri" w:hAnsi="Arial" w:cs="Arial"/>
          <w:b/>
          <w:u w:val="single"/>
          <w:lang w:val="en-GB"/>
        </w:rPr>
        <w:t>Conclusion of the Sale of Receivables</w:t>
      </w:r>
    </w:p>
    <w:p w14:paraId="34E533B7" w14:textId="77777777" w:rsidR="00552760" w:rsidRPr="00552760" w:rsidRDefault="00552760" w:rsidP="00552760">
      <w:pPr>
        <w:spacing w:after="0" w:line="240" w:lineRule="auto"/>
        <w:ind w:left="720" w:hanging="720"/>
        <w:jc w:val="both"/>
        <w:rPr>
          <w:rFonts w:ascii="Arial" w:eastAsia="Calibri" w:hAnsi="Arial" w:cs="Arial"/>
          <w:lang w:val="en-GB"/>
        </w:rPr>
      </w:pPr>
    </w:p>
    <w:p w14:paraId="57FDB81D" w14:textId="40946DC6" w:rsidR="00552760" w:rsidRPr="00552760" w:rsidRDefault="00552760" w:rsidP="00552760">
      <w:pPr>
        <w:spacing w:after="0" w:line="240" w:lineRule="auto"/>
        <w:ind w:left="720"/>
        <w:jc w:val="both"/>
        <w:rPr>
          <w:rFonts w:ascii="Arial" w:eastAsia="Calibri" w:hAnsi="Arial" w:cs="Arial"/>
          <w:lang w:val="en-GB"/>
        </w:rPr>
      </w:pPr>
      <w:r w:rsidRPr="00552760">
        <w:rPr>
          <w:rFonts w:ascii="Arial" w:eastAsia="Calibri" w:hAnsi="Arial" w:cs="Arial"/>
          <w:lang w:val="en-GB"/>
        </w:rPr>
        <w:t>The offer for the sale of the Receivables is deemed to have been accepted by the Bank and concluded upon the Bank paying the Purchase Price</w:t>
      </w:r>
      <w:r w:rsidR="00FE089A">
        <w:rPr>
          <w:rFonts w:ascii="Arial" w:eastAsia="Calibri" w:hAnsi="Arial" w:cs="Arial"/>
          <w:lang w:val="en-GB"/>
        </w:rPr>
        <w:t xml:space="preserve"> (as per advice)</w:t>
      </w:r>
      <w:r w:rsidRPr="00552760">
        <w:rPr>
          <w:rFonts w:ascii="Arial" w:eastAsia="Calibri" w:hAnsi="Arial" w:cs="Arial"/>
          <w:lang w:val="en-GB"/>
        </w:rPr>
        <w:t xml:space="preserve"> against the Approved Receivable under the Shariah Principle of </w:t>
      </w:r>
      <w:r w:rsidRPr="00552760">
        <w:rPr>
          <w:rFonts w:ascii="Arial" w:eastAsia="Calibri" w:hAnsi="Arial" w:cs="Arial"/>
          <w:i/>
          <w:lang w:val="en-GB"/>
        </w:rPr>
        <w:t>Bai’ Al Dayn</w:t>
      </w:r>
      <w:r w:rsidRPr="00552760">
        <w:rPr>
          <w:rFonts w:ascii="Arial" w:eastAsia="Calibri" w:hAnsi="Arial" w:cs="Arial"/>
          <w:lang w:val="en-GB"/>
        </w:rPr>
        <w:t xml:space="preserve"> in accordance with and subject to the terms of the Agreement.</w:t>
      </w:r>
    </w:p>
    <w:p w14:paraId="3B8D1910" w14:textId="77777777" w:rsidR="00552760" w:rsidRPr="00552760" w:rsidRDefault="00552760" w:rsidP="00552760">
      <w:pPr>
        <w:spacing w:after="0" w:line="240" w:lineRule="auto"/>
        <w:jc w:val="both"/>
        <w:rPr>
          <w:rFonts w:ascii="Arial" w:eastAsia="Calibri" w:hAnsi="Arial" w:cs="Arial"/>
          <w:lang w:val="en-GB"/>
        </w:rPr>
      </w:pPr>
    </w:p>
    <w:p w14:paraId="43C3A4D2" w14:textId="78298202" w:rsidR="00AA4C0F" w:rsidRPr="00552760" w:rsidRDefault="00552760" w:rsidP="00552760">
      <w:pPr>
        <w:spacing w:after="0" w:line="240" w:lineRule="auto"/>
        <w:ind w:left="720" w:hanging="720"/>
        <w:jc w:val="both"/>
        <w:rPr>
          <w:rFonts w:ascii="Arial" w:eastAsia="Calibri" w:hAnsi="Arial" w:cs="Arial"/>
          <w:lang w:val="en-GB"/>
        </w:rPr>
      </w:pPr>
      <w:r w:rsidRPr="00552760">
        <w:rPr>
          <w:rFonts w:ascii="Arial" w:eastAsia="Calibri" w:hAnsi="Arial" w:cs="Arial"/>
          <w:lang w:val="en-GB"/>
        </w:rPr>
        <w:t xml:space="preserve">6. </w:t>
      </w:r>
      <w:r w:rsidRPr="00552760">
        <w:rPr>
          <w:rFonts w:ascii="Arial" w:eastAsia="Calibri" w:hAnsi="Arial" w:cs="Arial"/>
          <w:lang w:val="en-GB"/>
        </w:rPr>
        <w:tab/>
        <w:t>Please credit such Purchase Price to:</w:t>
      </w:r>
    </w:p>
    <w:p w14:paraId="5F2BE0AE" w14:textId="77777777" w:rsidR="005007B3" w:rsidRDefault="005007B3" w:rsidP="005007B3">
      <w:pPr>
        <w:spacing w:after="0" w:line="240" w:lineRule="auto"/>
        <w:ind w:left="1440"/>
        <w:jc w:val="both"/>
        <w:rPr>
          <w:rFonts w:ascii="Arial" w:eastAsia="Calibri" w:hAnsi="Arial" w:cs="Arial"/>
          <w:lang w:val="en-GB"/>
        </w:rPr>
      </w:pPr>
    </w:p>
    <w:p w14:paraId="0CCB4B66" w14:textId="5D6A862C" w:rsidR="00552760" w:rsidRPr="00552760" w:rsidRDefault="006526F8" w:rsidP="005007B3">
      <w:pPr>
        <w:spacing w:after="0" w:line="240" w:lineRule="auto"/>
        <w:ind w:left="1440" w:hanging="720"/>
        <w:jc w:val="both"/>
        <w:rPr>
          <w:rFonts w:ascii="Arial" w:eastAsia="Calibri" w:hAnsi="Arial" w:cs="Arial"/>
          <w:lang w:val="en-GB"/>
        </w:rPr>
      </w:pPr>
      <w:sdt>
        <w:sdtPr>
          <w:rPr>
            <w:rFonts w:ascii="Arial" w:eastAsia="Calibri" w:hAnsi="Arial" w:cs="Arial"/>
            <w:lang w:val="en-GB"/>
          </w:rPr>
          <w:id w:val="-293607321"/>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005007B3">
        <w:rPr>
          <w:rFonts w:ascii="Arial" w:eastAsia="Calibri" w:hAnsi="Arial" w:cs="Arial"/>
          <w:lang w:val="en-GB"/>
        </w:rPr>
        <w:tab/>
      </w:r>
      <w:r w:rsidR="00552760" w:rsidRPr="00552760">
        <w:rPr>
          <w:rFonts w:ascii="Arial" w:eastAsia="Calibri" w:hAnsi="Arial" w:cs="Arial"/>
          <w:lang w:val="en-GB"/>
        </w:rPr>
        <w:t xml:space="preserve">the current account No.  </w:t>
      </w:r>
      <w:bookmarkStart w:id="3" w:name="_GoBack"/>
      <w:r w:rsidR="007E34EC">
        <w:rPr>
          <w:rFonts w:ascii="Arial" w:eastAsia="Calibri" w:hAnsi="Arial" w:cs="Arial"/>
          <w:lang w:val="en-GB"/>
        </w:rPr>
        <w:object w:dxaOrig="0" w:dyaOrig="0" w14:anchorId="5C6B6A8E">
          <v:shape id="_x0000_i1076" type="#_x0000_t75" style="width:243pt;height:21pt" o:ole="">
            <v:imagedata r:id="rId23" o:title=""/>
          </v:shape>
          <w:control r:id="rId24" w:name="TextBox31" w:shapeid="_x0000_i1076"/>
        </w:object>
      </w:r>
      <w:bookmarkEnd w:id="3"/>
      <w:r w:rsidR="00552760" w:rsidRPr="00552760">
        <w:rPr>
          <w:rFonts w:ascii="Arial" w:eastAsia="Calibri" w:hAnsi="Arial" w:cs="Arial"/>
          <w:lang w:val="en-GB"/>
        </w:rPr>
        <w:t>held by us with the Bank</w:t>
      </w:r>
    </w:p>
    <w:p w14:paraId="58103347" w14:textId="77777777" w:rsidR="005007B3" w:rsidRDefault="005007B3" w:rsidP="005007B3">
      <w:pPr>
        <w:spacing w:after="0" w:line="240" w:lineRule="auto"/>
        <w:ind w:left="1440"/>
        <w:jc w:val="both"/>
        <w:rPr>
          <w:rFonts w:ascii="Arial" w:eastAsia="Calibri" w:hAnsi="Arial" w:cs="Arial"/>
          <w:lang w:val="en-GB"/>
        </w:rPr>
      </w:pPr>
    </w:p>
    <w:p w14:paraId="34CA29E5" w14:textId="7B1E751C" w:rsidR="00552760" w:rsidRPr="00552760" w:rsidRDefault="006526F8" w:rsidP="005007B3">
      <w:pPr>
        <w:spacing w:after="0" w:line="240" w:lineRule="auto"/>
        <w:ind w:left="1440" w:hanging="720"/>
        <w:jc w:val="both"/>
        <w:rPr>
          <w:rFonts w:ascii="Arial" w:eastAsia="Calibri" w:hAnsi="Arial" w:cs="Arial"/>
          <w:lang w:val="en-GB"/>
        </w:rPr>
      </w:pPr>
      <w:sdt>
        <w:sdtPr>
          <w:rPr>
            <w:rFonts w:ascii="Arial" w:eastAsia="Calibri" w:hAnsi="Arial" w:cs="Arial"/>
            <w:lang w:val="en-GB"/>
          </w:rPr>
          <w:id w:val="-430131483"/>
          <w14:checkbox>
            <w14:checked w14:val="0"/>
            <w14:checkedState w14:val="2612" w14:font="MS Gothic"/>
            <w14:uncheckedState w14:val="2610" w14:font="MS Gothic"/>
          </w14:checkbox>
        </w:sdtPr>
        <w:sdtEndPr/>
        <w:sdtContent>
          <w:r w:rsidR="005007B3">
            <w:rPr>
              <w:rFonts w:ascii="MS Gothic" w:eastAsia="MS Gothic" w:hAnsi="MS Gothic" w:cs="Arial" w:hint="eastAsia"/>
              <w:lang w:val="en-GB"/>
            </w:rPr>
            <w:t>☐</w:t>
          </w:r>
        </w:sdtContent>
      </w:sdt>
      <w:r w:rsidR="005007B3">
        <w:rPr>
          <w:rFonts w:ascii="Arial" w:eastAsia="Calibri" w:hAnsi="Arial" w:cs="Arial"/>
          <w:lang w:val="en-GB"/>
        </w:rPr>
        <w:tab/>
      </w:r>
      <w:r w:rsidR="00552760" w:rsidRPr="00552760">
        <w:rPr>
          <w:rFonts w:ascii="Arial" w:eastAsia="Calibri" w:hAnsi="Arial" w:cs="Arial"/>
          <w:lang w:val="en-GB"/>
        </w:rPr>
        <w:t xml:space="preserve">Others: </w:t>
      </w:r>
      <w:r w:rsidR="007E34EC">
        <w:rPr>
          <w:rFonts w:ascii="Arial" w:eastAsia="Calibri" w:hAnsi="Arial" w:cs="Arial"/>
          <w:lang w:val="en-GB"/>
        </w:rPr>
        <w:object w:dxaOrig="0" w:dyaOrig="0" w14:anchorId="1FE3BEB3">
          <v:shape id="_x0000_i1061" type="#_x0000_t75" style="width:339pt;height:22.8pt" o:ole="">
            <v:imagedata r:id="rId25" o:title=""/>
          </v:shape>
          <w:control r:id="rId26" w:name="TextBox21" w:shapeid="_x0000_i1061"/>
        </w:object>
      </w:r>
    </w:p>
    <w:p w14:paraId="4AB60C49" w14:textId="77777777" w:rsidR="00552760" w:rsidRPr="00552760" w:rsidRDefault="00552760" w:rsidP="00552760">
      <w:pPr>
        <w:spacing w:after="0" w:line="240" w:lineRule="auto"/>
        <w:rPr>
          <w:rFonts w:ascii="Arial" w:eastAsia="Calibri" w:hAnsi="Arial" w:cs="Arial"/>
          <w:lang w:val="en-GB"/>
        </w:rPr>
      </w:pPr>
    </w:p>
    <w:p w14:paraId="45021B0B" w14:textId="00E24ED3" w:rsidR="00552760" w:rsidRPr="00552760" w:rsidRDefault="004F0C43" w:rsidP="00552760">
      <w:pPr>
        <w:spacing w:after="0" w:line="240" w:lineRule="auto"/>
        <w:ind w:left="720" w:hanging="720"/>
        <w:jc w:val="both"/>
        <w:rPr>
          <w:rFonts w:ascii="Arial" w:eastAsia="Calibri" w:hAnsi="Arial" w:cs="Arial"/>
          <w:lang w:val="en-GB"/>
        </w:rPr>
      </w:pPr>
      <w:r>
        <w:rPr>
          <w:rFonts w:ascii="Arial" w:eastAsia="Calibri" w:hAnsi="Arial" w:cs="Arial"/>
          <w:lang w:val="en-GB"/>
        </w:rPr>
        <w:t>7</w:t>
      </w:r>
      <w:r w:rsidR="00552760" w:rsidRPr="00552760">
        <w:rPr>
          <w:rFonts w:ascii="Arial" w:eastAsia="Calibri" w:hAnsi="Arial" w:cs="Arial"/>
          <w:lang w:val="en-GB"/>
        </w:rPr>
        <w:t>.</w:t>
      </w:r>
      <w:r w:rsidR="00552760" w:rsidRPr="00552760">
        <w:rPr>
          <w:rFonts w:ascii="Arial" w:eastAsia="Calibri" w:hAnsi="Arial" w:cs="Arial"/>
          <w:lang w:val="en-GB"/>
        </w:rPr>
        <w:tab/>
      </w:r>
      <w:r w:rsidR="00552760" w:rsidRPr="00552760">
        <w:rPr>
          <w:rFonts w:ascii="Arial" w:eastAsia="Calibri" w:hAnsi="Arial" w:cs="Arial"/>
          <w:b/>
          <w:u w:val="single"/>
          <w:lang w:val="en-GB"/>
        </w:rPr>
        <w:t>Conclusion of the Assignment of Receivables</w:t>
      </w:r>
      <w:r w:rsidR="0059090E" w:rsidRPr="004F0C43">
        <w:rPr>
          <w:rFonts w:ascii="Arial" w:eastAsia="Calibri" w:hAnsi="Arial" w:cs="Arial"/>
          <w:b/>
          <w:lang w:val="en-GB"/>
        </w:rPr>
        <w:t xml:space="preserve"> </w:t>
      </w:r>
      <w:r w:rsidR="0059090E" w:rsidRPr="00732C0D">
        <w:rPr>
          <w:rFonts w:ascii="Arial" w:eastAsia="Calibri" w:hAnsi="Arial" w:cs="Arial"/>
          <w:lang w:val="en-GB"/>
        </w:rPr>
        <w:t>(</w:t>
      </w:r>
      <w:r w:rsidR="0059090E" w:rsidRPr="00732C0D">
        <w:rPr>
          <w:rFonts w:ascii="Arial" w:eastAsia="Calibri" w:hAnsi="Arial" w:cs="Arial"/>
          <w:i/>
          <w:lang w:val="en-GB"/>
        </w:rPr>
        <w:t>applicable for Sales Ledger Maintenance-i and Back-to-Back Factoring-i facilities</w:t>
      </w:r>
      <w:r w:rsidR="0059090E" w:rsidRPr="00732C0D">
        <w:rPr>
          <w:rFonts w:ascii="Arial" w:eastAsia="Calibri" w:hAnsi="Arial" w:cs="Arial"/>
          <w:lang w:val="en-GB"/>
        </w:rPr>
        <w:t>)</w:t>
      </w:r>
    </w:p>
    <w:p w14:paraId="7CD45C9E" w14:textId="77777777" w:rsidR="00552760" w:rsidRPr="00552760" w:rsidRDefault="00552760" w:rsidP="00552760">
      <w:pPr>
        <w:spacing w:after="0" w:line="240" w:lineRule="auto"/>
        <w:ind w:left="720"/>
        <w:jc w:val="both"/>
        <w:rPr>
          <w:rFonts w:ascii="Arial" w:eastAsia="Calibri" w:hAnsi="Arial" w:cs="Arial"/>
          <w:lang w:val="en-GB"/>
        </w:rPr>
      </w:pPr>
    </w:p>
    <w:p w14:paraId="79F2219D" w14:textId="77777777" w:rsidR="00552760" w:rsidRPr="00552760" w:rsidRDefault="00552760" w:rsidP="00552760">
      <w:pPr>
        <w:spacing w:after="0" w:line="240" w:lineRule="auto"/>
        <w:ind w:left="720"/>
        <w:jc w:val="both"/>
        <w:rPr>
          <w:rFonts w:ascii="Arial" w:eastAsia="Calibri" w:hAnsi="Arial" w:cs="Arial"/>
          <w:lang w:val="en-GB"/>
        </w:rPr>
      </w:pPr>
      <w:r w:rsidRPr="00552760">
        <w:rPr>
          <w:rFonts w:ascii="Arial" w:eastAsia="Calibri" w:hAnsi="Arial" w:cs="Arial"/>
          <w:lang w:val="en-GB"/>
        </w:rPr>
        <w:t>Please collect the Receivables from the Customer as represented by the Invoices identified in the Schedule to this notice in accordance with and subject to the terms of the Agreement and in accordance with the instructions set out below:</w:t>
      </w:r>
    </w:p>
    <w:p w14:paraId="59008CEE" w14:textId="77777777" w:rsidR="00552760" w:rsidRPr="00552760" w:rsidRDefault="00552760" w:rsidP="00552760">
      <w:pPr>
        <w:spacing w:after="0" w:line="240" w:lineRule="auto"/>
        <w:jc w:val="both"/>
        <w:rPr>
          <w:rFonts w:ascii="Arial" w:eastAsia="Calibri" w:hAnsi="Arial" w:cs="Arial"/>
          <w:lang w:val="en-GB"/>
        </w:rPr>
      </w:pPr>
    </w:p>
    <w:p w14:paraId="6B4B44F4" w14:textId="53342372" w:rsidR="00552760" w:rsidRPr="00552760" w:rsidRDefault="004F0C43" w:rsidP="00552760">
      <w:pPr>
        <w:spacing w:after="0" w:line="240" w:lineRule="auto"/>
        <w:jc w:val="both"/>
        <w:rPr>
          <w:rFonts w:ascii="Arial" w:eastAsia="Calibri" w:hAnsi="Arial" w:cs="Arial"/>
          <w:lang w:val="en-GB"/>
        </w:rPr>
      </w:pPr>
      <w:r>
        <w:rPr>
          <w:rFonts w:ascii="Arial" w:eastAsia="Calibri" w:hAnsi="Arial" w:cs="Arial"/>
          <w:lang w:val="en-GB"/>
        </w:rPr>
        <w:t>8</w:t>
      </w:r>
      <w:r w:rsidR="00552760" w:rsidRPr="00552760">
        <w:rPr>
          <w:rFonts w:ascii="Arial" w:eastAsia="Calibri" w:hAnsi="Arial" w:cs="Arial"/>
          <w:lang w:val="en-GB"/>
        </w:rPr>
        <w:t>.</w:t>
      </w:r>
      <w:r w:rsidR="00552760" w:rsidRPr="00552760">
        <w:rPr>
          <w:rFonts w:ascii="Arial" w:eastAsia="Calibri" w:hAnsi="Arial" w:cs="Arial"/>
          <w:lang w:val="en-GB"/>
        </w:rPr>
        <w:tab/>
        <w:t>Please credit such Receipts to:</w:t>
      </w:r>
    </w:p>
    <w:p w14:paraId="6142B694" w14:textId="6E370C54" w:rsidR="00AA4C0F" w:rsidRPr="00552760" w:rsidRDefault="006526F8" w:rsidP="005007B3">
      <w:pPr>
        <w:spacing w:after="0" w:line="240" w:lineRule="auto"/>
        <w:ind w:left="1440" w:hanging="720"/>
        <w:jc w:val="both"/>
        <w:rPr>
          <w:rFonts w:ascii="Arial" w:eastAsia="Calibri" w:hAnsi="Arial" w:cs="Arial"/>
          <w:lang w:val="en-GB"/>
        </w:rPr>
      </w:pPr>
      <w:sdt>
        <w:sdtPr>
          <w:rPr>
            <w:rFonts w:ascii="Arial" w:eastAsia="Calibri" w:hAnsi="Arial" w:cs="Arial"/>
            <w:lang w:val="en-GB"/>
          </w:rPr>
          <w:id w:val="1407490287"/>
          <w14:checkbox>
            <w14:checked w14:val="0"/>
            <w14:checkedState w14:val="2612" w14:font="MS Gothic"/>
            <w14:uncheckedState w14:val="2610" w14:font="MS Gothic"/>
          </w14:checkbox>
        </w:sdtPr>
        <w:sdtEndPr/>
        <w:sdtContent>
          <w:r w:rsidR="005007B3">
            <w:rPr>
              <w:rFonts w:ascii="MS Gothic" w:eastAsia="MS Gothic" w:hAnsi="MS Gothic" w:cs="Arial" w:hint="eastAsia"/>
              <w:lang w:val="en-GB"/>
            </w:rPr>
            <w:t>☐</w:t>
          </w:r>
        </w:sdtContent>
      </w:sdt>
      <w:r w:rsidR="005007B3">
        <w:rPr>
          <w:rFonts w:ascii="Arial" w:eastAsia="Calibri" w:hAnsi="Arial" w:cs="Arial"/>
          <w:lang w:val="en-GB"/>
        </w:rPr>
        <w:tab/>
      </w:r>
      <w:r w:rsidR="00552760" w:rsidRPr="00552760">
        <w:rPr>
          <w:rFonts w:ascii="Arial" w:eastAsia="Calibri" w:hAnsi="Arial" w:cs="Arial"/>
          <w:lang w:val="en-GB"/>
        </w:rPr>
        <w:t xml:space="preserve">the current account No. </w:t>
      </w:r>
      <w:r w:rsidR="007E34EC">
        <w:rPr>
          <w:rFonts w:ascii="Arial" w:eastAsia="Calibri" w:hAnsi="Arial" w:cs="Arial"/>
          <w:lang w:val="en-GB"/>
        </w:rPr>
        <w:object w:dxaOrig="0" w:dyaOrig="0" w14:anchorId="7F17AF31">
          <v:shape id="_x0000_i1063" type="#_x0000_t75" style="width:243pt;height:21.6pt" o:ole="">
            <v:imagedata r:id="rId27" o:title=""/>
          </v:shape>
          <w:control r:id="rId28" w:name="TextBox3" w:shapeid="_x0000_i1063"/>
        </w:object>
      </w:r>
      <w:r w:rsidR="00552760" w:rsidRPr="00552760">
        <w:rPr>
          <w:rFonts w:ascii="Arial" w:eastAsia="Calibri" w:hAnsi="Arial" w:cs="Arial"/>
          <w:lang w:val="en-GB"/>
        </w:rPr>
        <w:t xml:space="preserve"> held by us with the Bank</w:t>
      </w:r>
    </w:p>
    <w:p w14:paraId="576335DD" w14:textId="77777777" w:rsidR="00552760" w:rsidRPr="00E70002" w:rsidRDefault="00552760" w:rsidP="00E70002">
      <w:pPr>
        <w:spacing w:after="0" w:line="240" w:lineRule="auto"/>
        <w:ind w:left="1440"/>
        <w:jc w:val="both"/>
        <w:rPr>
          <w:rFonts w:ascii="Arial" w:eastAsia="Calibri" w:hAnsi="Arial" w:cs="Arial"/>
          <w:lang w:val="en-GB"/>
        </w:rPr>
      </w:pPr>
    </w:p>
    <w:p w14:paraId="141640EB" w14:textId="7B3597E3" w:rsidR="00552760" w:rsidRPr="00552760" w:rsidRDefault="006526F8" w:rsidP="005007B3">
      <w:pPr>
        <w:spacing w:after="0" w:line="240" w:lineRule="auto"/>
        <w:ind w:left="630" w:firstLine="90"/>
        <w:jc w:val="both"/>
        <w:rPr>
          <w:rFonts w:ascii="Arial" w:eastAsia="Calibri" w:hAnsi="Arial" w:cs="Arial"/>
          <w:lang w:val="en-GB"/>
        </w:rPr>
      </w:pPr>
      <w:sdt>
        <w:sdtPr>
          <w:rPr>
            <w:rFonts w:ascii="Arial" w:eastAsia="Calibri" w:hAnsi="Arial" w:cs="Arial"/>
            <w:lang w:val="en-GB"/>
          </w:rPr>
          <w:id w:val="-2115665411"/>
          <w14:checkbox>
            <w14:checked w14:val="0"/>
            <w14:checkedState w14:val="2612" w14:font="MS Gothic"/>
            <w14:uncheckedState w14:val="2610" w14:font="MS Gothic"/>
          </w14:checkbox>
        </w:sdtPr>
        <w:sdtEndPr/>
        <w:sdtContent>
          <w:r w:rsidR="005007B3">
            <w:rPr>
              <w:rFonts w:ascii="MS Gothic" w:eastAsia="MS Gothic" w:hAnsi="MS Gothic" w:cs="Arial" w:hint="eastAsia"/>
              <w:lang w:val="en-GB"/>
            </w:rPr>
            <w:t>☐</w:t>
          </w:r>
        </w:sdtContent>
      </w:sdt>
      <w:r w:rsidR="005007B3">
        <w:rPr>
          <w:rFonts w:ascii="Arial" w:eastAsia="Calibri" w:hAnsi="Arial" w:cs="Arial"/>
          <w:lang w:val="en-GB"/>
        </w:rPr>
        <w:tab/>
      </w:r>
      <w:r w:rsidR="00552760" w:rsidRPr="00552760">
        <w:rPr>
          <w:rFonts w:ascii="Arial" w:eastAsia="Calibri" w:hAnsi="Arial" w:cs="Arial"/>
          <w:lang w:val="en-GB"/>
        </w:rPr>
        <w:t xml:space="preserve">Others: </w:t>
      </w:r>
      <w:r w:rsidR="00A26C47">
        <w:rPr>
          <w:rFonts w:ascii="Arial" w:eastAsia="Calibri" w:hAnsi="Arial" w:cs="Arial"/>
          <w:lang w:val="en-GB"/>
        </w:rPr>
        <w:object w:dxaOrig="0" w:dyaOrig="0" w14:anchorId="4AA8E6A8">
          <v:shape id="_x0000_i1065" type="#_x0000_t75" style="width:336.6pt;height:22.8pt" o:ole="">
            <v:imagedata r:id="rId29" o:title=""/>
          </v:shape>
          <w:control r:id="rId30" w:name="TextBox2" w:shapeid="_x0000_i1065"/>
        </w:object>
      </w:r>
    </w:p>
    <w:p w14:paraId="34C544D9" w14:textId="77777777" w:rsidR="00552760" w:rsidRPr="00552760" w:rsidRDefault="00552760" w:rsidP="00552760">
      <w:pPr>
        <w:spacing w:after="0" w:line="240" w:lineRule="auto"/>
        <w:ind w:left="720" w:hanging="720"/>
        <w:rPr>
          <w:rFonts w:ascii="Arial" w:eastAsia="Calibri" w:hAnsi="Arial" w:cs="Arial"/>
          <w:lang w:val="en-GB"/>
        </w:rPr>
      </w:pPr>
    </w:p>
    <w:p w14:paraId="0EEF0BA2" w14:textId="77777777" w:rsidR="00552760" w:rsidRPr="00552760" w:rsidRDefault="00552760" w:rsidP="00552760">
      <w:pPr>
        <w:spacing w:after="0" w:line="240" w:lineRule="auto"/>
        <w:rPr>
          <w:rFonts w:ascii="Arial" w:eastAsia="Calibri" w:hAnsi="Arial" w:cs="Arial"/>
          <w:lang w:val="en-GB"/>
        </w:rPr>
      </w:pPr>
      <w:r w:rsidRPr="00552760">
        <w:rPr>
          <w:rFonts w:ascii="Arial" w:eastAsia="Calibri" w:hAnsi="Arial" w:cs="Arial"/>
          <w:lang w:val="en-GB"/>
        </w:rPr>
        <w:t>SIGNED by</w:t>
      </w:r>
    </w:p>
    <w:p w14:paraId="039DEE51" w14:textId="77777777" w:rsidR="00552760" w:rsidRDefault="00552760" w:rsidP="00552760">
      <w:pPr>
        <w:spacing w:after="0" w:line="240" w:lineRule="auto"/>
        <w:rPr>
          <w:rFonts w:ascii="Arial" w:eastAsia="Calibri" w:hAnsi="Arial" w:cs="Arial"/>
          <w:lang w:val="en-GB"/>
        </w:rPr>
      </w:pPr>
      <w:r w:rsidRPr="00552760">
        <w:rPr>
          <w:rFonts w:ascii="Arial" w:eastAsia="Calibri" w:hAnsi="Arial" w:cs="Arial"/>
          <w:lang w:val="en-GB"/>
        </w:rPr>
        <w:t>for and on behalf of</w:t>
      </w:r>
      <w:r w:rsidRPr="00552760">
        <w:rPr>
          <w:rFonts w:ascii="Arial" w:eastAsia="Calibri" w:hAnsi="Arial" w:cs="Arial"/>
          <w:lang w:val="en-GB"/>
        </w:rPr>
        <w:tab/>
      </w:r>
      <w:r w:rsidRPr="00552760">
        <w:rPr>
          <w:rFonts w:ascii="Arial" w:eastAsia="Calibri" w:hAnsi="Arial" w:cs="Arial"/>
          <w:lang w:val="en-GB"/>
        </w:rPr>
        <w:tab/>
      </w:r>
      <w:r w:rsidRPr="00552760">
        <w:rPr>
          <w:rFonts w:ascii="Arial" w:eastAsia="Calibri" w:hAnsi="Arial" w:cs="Arial"/>
          <w:lang w:val="en-GB"/>
        </w:rPr>
        <w:tab/>
        <w:t xml:space="preserve">) </w:t>
      </w:r>
    </w:p>
    <w:p w14:paraId="252D85E7" w14:textId="7FDC9687" w:rsidR="00552760" w:rsidRPr="00552760" w:rsidRDefault="007E34EC" w:rsidP="00552760">
      <w:pPr>
        <w:spacing w:after="0" w:line="240" w:lineRule="auto"/>
        <w:rPr>
          <w:rFonts w:ascii="Arial" w:eastAsia="Calibri" w:hAnsi="Arial" w:cs="Arial"/>
          <w:lang w:val="en-GB"/>
        </w:rPr>
      </w:pPr>
      <w:r>
        <w:rPr>
          <w:rFonts w:ascii="Arial" w:eastAsia="Calibri" w:hAnsi="Arial" w:cs="Arial"/>
          <w:lang w:val="en-GB"/>
        </w:rPr>
        <w:object w:dxaOrig="0" w:dyaOrig="0" w14:anchorId="4CA59E9C">
          <v:shape id="_x0000_i1067" type="#_x0000_t75" style="width:176.4pt;height:63pt" o:ole="">
            <v:imagedata r:id="rId31" o:title=""/>
          </v:shape>
          <w:control r:id="rId32" w:name="TextBox22" w:shapeid="_x0000_i1067"/>
        </w:object>
      </w:r>
      <w:r>
        <w:rPr>
          <w:rFonts w:ascii="Arial" w:eastAsia="Calibri" w:hAnsi="Arial" w:cs="Arial"/>
          <w:lang w:val="en-GB"/>
        </w:rPr>
        <w:t xml:space="preserve"> </w:t>
      </w:r>
      <w:r w:rsidR="00552760" w:rsidRPr="00552760">
        <w:rPr>
          <w:rFonts w:ascii="Arial" w:eastAsia="Calibri" w:hAnsi="Arial" w:cs="Arial"/>
          <w:lang w:val="en-GB"/>
        </w:rPr>
        <w:t>)</w:t>
      </w:r>
    </w:p>
    <w:p w14:paraId="5E76AC6F" w14:textId="77777777" w:rsidR="00552760" w:rsidRPr="00552760" w:rsidRDefault="00552760" w:rsidP="00552760">
      <w:pPr>
        <w:spacing w:after="0" w:line="240" w:lineRule="auto"/>
        <w:rPr>
          <w:rFonts w:ascii="Arial" w:eastAsia="Calibri" w:hAnsi="Arial" w:cs="Arial"/>
          <w:lang w:val="en-GB"/>
        </w:rPr>
      </w:pPr>
      <w:r w:rsidRPr="00552760">
        <w:rPr>
          <w:rFonts w:ascii="Arial" w:eastAsia="Calibri" w:hAnsi="Arial" w:cs="Arial"/>
          <w:lang w:val="en-GB"/>
        </w:rPr>
        <w:tab/>
      </w:r>
      <w:r w:rsidRPr="00552760">
        <w:rPr>
          <w:rFonts w:ascii="Arial" w:eastAsia="Calibri" w:hAnsi="Arial" w:cs="Arial"/>
          <w:lang w:val="en-GB"/>
        </w:rPr>
        <w:tab/>
      </w:r>
      <w:r w:rsidRPr="00552760">
        <w:rPr>
          <w:rFonts w:ascii="Arial" w:eastAsia="Calibri" w:hAnsi="Arial" w:cs="Arial"/>
          <w:lang w:val="en-GB"/>
        </w:rPr>
        <w:tab/>
      </w:r>
      <w:r w:rsidRPr="00552760">
        <w:rPr>
          <w:rFonts w:ascii="Arial" w:eastAsia="Calibri" w:hAnsi="Arial" w:cs="Arial"/>
          <w:lang w:val="en-GB"/>
        </w:rPr>
        <w:tab/>
        <w:t xml:space="preserve"> </w:t>
      </w:r>
      <w:r w:rsidRPr="00552760">
        <w:rPr>
          <w:rFonts w:ascii="Arial" w:eastAsia="Calibri" w:hAnsi="Arial" w:cs="Arial"/>
          <w:lang w:val="en-GB"/>
        </w:rPr>
        <w:tab/>
      </w:r>
      <w:r w:rsidRPr="00552760">
        <w:rPr>
          <w:rFonts w:ascii="Arial" w:eastAsia="Calibri" w:hAnsi="Arial" w:cs="Arial"/>
          <w:lang w:val="en-GB"/>
        </w:rPr>
        <w:tab/>
      </w:r>
    </w:p>
    <w:p w14:paraId="2C8E4ABF" w14:textId="77777777" w:rsidR="00552760" w:rsidRPr="00552760" w:rsidRDefault="00552760" w:rsidP="00552760">
      <w:pPr>
        <w:spacing w:after="0" w:line="240" w:lineRule="auto"/>
        <w:rPr>
          <w:rFonts w:ascii="Arial" w:eastAsia="Calibri" w:hAnsi="Arial" w:cs="Arial"/>
          <w:lang w:val="en-GB"/>
        </w:rPr>
      </w:pPr>
    </w:p>
    <w:p w14:paraId="69D641BF" w14:textId="77777777" w:rsidR="00552760" w:rsidRPr="00552760" w:rsidRDefault="00552760" w:rsidP="00552760">
      <w:pPr>
        <w:spacing w:after="0" w:line="240" w:lineRule="auto"/>
        <w:rPr>
          <w:rFonts w:ascii="Arial" w:eastAsia="Calibri" w:hAnsi="Arial" w:cs="Arial"/>
          <w:lang w:val="en-GB"/>
        </w:rPr>
      </w:pPr>
      <w:r w:rsidRPr="00552760">
        <w:rPr>
          <w:rFonts w:ascii="Arial" w:eastAsia="Calibri" w:hAnsi="Arial" w:cs="Arial"/>
          <w:lang w:val="en-GB"/>
        </w:rPr>
        <w:t>____________________________</w:t>
      </w:r>
    </w:p>
    <w:p w14:paraId="6D3D5C96" w14:textId="47105A13" w:rsidR="00552760" w:rsidRPr="00552760" w:rsidRDefault="00464787" w:rsidP="00552760">
      <w:pPr>
        <w:spacing w:after="0" w:line="240" w:lineRule="auto"/>
        <w:rPr>
          <w:rFonts w:ascii="Arial" w:eastAsia="Calibri" w:hAnsi="Arial" w:cs="Arial"/>
          <w:lang w:val="en-GB"/>
        </w:rPr>
      </w:pPr>
      <w:r>
        <w:rPr>
          <w:rFonts w:ascii="Arial" w:eastAsia="Calibri" w:hAnsi="Arial" w:cs="Arial"/>
          <w:lang w:val="en-GB"/>
        </w:rPr>
        <w:t>Authorised Signatory (ies) With Company’s Authorised Rubber Stamp</w:t>
      </w:r>
    </w:p>
    <w:p w14:paraId="57682582" w14:textId="35275025" w:rsidR="00552760" w:rsidRPr="00552760" w:rsidRDefault="00552760" w:rsidP="00552760">
      <w:pPr>
        <w:pBdr>
          <w:bottom w:val="single" w:sz="6" w:space="1" w:color="auto"/>
        </w:pBdr>
        <w:spacing w:after="0" w:line="240" w:lineRule="auto"/>
        <w:rPr>
          <w:rFonts w:ascii="Arial" w:eastAsia="Calibri" w:hAnsi="Arial" w:cs="Arial"/>
          <w:lang w:val="en-GB"/>
        </w:rPr>
      </w:pPr>
      <w:r w:rsidRPr="00552760">
        <w:rPr>
          <w:rFonts w:ascii="Arial" w:eastAsia="Calibri" w:hAnsi="Arial" w:cs="Arial"/>
          <w:lang w:val="en-GB"/>
        </w:rPr>
        <w:br w:type="column"/>
      </w:r>
    </w:p>
    <w:p w14:paraId="5173DC8B" w14:textId="77777777" w:rsidR="00552760" w:rsidRPr="00552760" w:rsidRDefault="00552760" w:rsidP="00552760">
      <w:pPr>
        <w:spacing w:after="0" w:line="276" w:lineRule="auto"/>
        <w:jc w:val="center"/>
        <w:rPr>
          <w:rFonts w:ascii="Arial" w:eastAsia="Calibri" w:hAnsi="Arial" w:cs="Arial"/>
          <w:b/>
          <w:vertAlign w:val="superscript"/>
          <w:lang w:val="en-GB"/>
        </w:rPr>
      </w:pPr>
    </w:p>
    <w:p w14:paraId="64E0A50C" w14:textId="403A744F" w:rsidR="00552760" w:rsidRPr="00552760" w:rsidRDefault="00552760" w:rsidP="00552760">
      <w:pPr>
        <w:spacing w:after="200" w:line="276" w:lineRule="auto"/>
        <w:jc w:val="center"/>
        <w:rPr>
          <w:rFonts w:ascii="Arial" w:eastAsia="Calibri" w:hAnsi="Arial" w:cs="Arial"/>
          <w:b/>
          <w:lang w:val="en-GB"/>
        </w:rPr>
      </w:pPr>
      <w:r w:rsidRPr="00552760">
        <w:rPr>
          <w:rFonts w:ascii="Arial" w:eastAsia="Calibri" w:hAnsi="Arial" w:cs="Arial"/>
          <w:b/>
          <w:lang w:val="en-GB"/>
        </w:rPr>
        <w:t>SCHEDULE OF INVOICES/CERTIFICATES</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250"/>
        <w:gridCol w:w="3528"/>
        <w:gridCol w:w="1242"/>
      </w:tblGrid>
      <w:tr w:rsidR="00552760" w:rsidRPr="00552760" w14:paraId="4EBEF877" w14:textId="77777777" w:rsidTr="00E70002">
        <w:tc>
          <w:tcPr>
            <w:tcW w:w="2155" w:type="dxa"/>
            <w:shd w:val="clear" w:color="auto" w:fill="A6A6A6"/>
          </w:tcPr>
          <w:p w14:paraId="1928B46C" w14:textId="77777777" w:rsidR="00552760" w:rsidRPr="00C16FE5" w:rsidRDefault="00552760" w:rsidP="00E70002">
            <w:pPr>
              <w:spacing w:after="0" w:line="276" w:lineRule="auto"/>
              <w:jc w:val="center"/>
              <w:rPr>
                <w:rFonts w:ascii="Arial" w:eastAsia="Calibri" w:hAnsi="Arial" w:cs="Arial"/>
                <w:b/>
                <w:sz w:val="20"/>
                <w:lang w:val="en-GB"/>
              </w:rPr>
            </w:pPr>
            <w:r w:rsidRPr="00C16FE5">
              <w:rPr>
                <w:rFonts w:ascii="Arial" w:eastAsia="Calibri" w:hAnsi="Arial" w:cs="Arial"/>
                <w:b/>
                <w:sz w:val="20"/>
                <w:lang w:val="en-GB"/>
              </w:rPr>
              <w:t>Invoice Date</w:t>
            </w:r>
          </w:p>
        </w:tc>
        <w:tc>
          <w:tcPr>
            <w:tcW w:w="2250" w:type="dxa"/>
            <w:shd w:val="clear" w:color="auto" w:fill="A6A6A6"/>
          </w:tcPr>
          <w:p w14:paraId="499E5EC3" w14:textId="77777777" w:rsidR="00552760" w:rsidRPr="00C16FE5" w:rsidRDefault="00552760" w:rsidP="00E70002">
            <w:pPr>
              <w:spacing w:after="0" w:line="276" w:lineRule="auto"/>
              <w:jc w:val="center"/>
              <w:rPr>
                <w:rFonts w:ascii="Arial" w:eastAsia="Calibri" w:hAnsi="Arial" w:cs="Arial"/>
                <w:b/>
                <w:sz w:val="20"/>
                <w:lang w:val="en-GB"/>
              </w:rPr>
            </w:pPr>
            <w:r w:rsidRPr="00C16FE5">
              <w:rPr>
                <w:rFonts w:ascii="Arial" w:eastAsia="Calibri" w:hAnsi="Arial" w:cs="Arial"/>
                <w:b/>
                <w:sz w:val="20"/>
                <w:lang w:val="en-GB"/>
              </w:rPr>
              <w:t>Invoice No.</w:t>
            </w:r>
          </w:p>
        </w:tc>
        <w:tc>
          <w:tcPr>
            <w:tcW w:w="3528" w:type="dxa"/>
            <w:shd w:val="clear" w:color="auto" w:fill="A6A6A6"/>
          </w:tcPr>
          <w:p w14:paraId="5BA63C46" w14:textId="77777777" w:rsidR="00552760" w:rsidRPr="00C16FE5" w:rsidRDefault="00552760" w:rsidP="00E70002">
            <w:pPr>
              <w:spacing w:after="0" w:line="276" w:lineRule="auto"/>
              <w:jc w:val="center"/>
              <w:rPr>
                <w:rFonts w:ascii="Arial" w:eastAsia="Calibri" w:hAnsi="Arial" w:cs="Arial"/>
                <w:b/>
                <w:sz w:val="20"/>
                <w:lang w:val="en-GB"/>
              </w:rPr>
            </w:pPr>
            <w:r w:rsidRPr="00C16FE5">
              <w:rPr>
                <w:rFonts w:ascii="Arial" w:eastAsia="Calibri" w:hAnsi="Arial" w:cs="Arial"/>
                <w:b/>
                <w:sz w:val="20"/>
                <w:lang w:val="en-GB"/>
              </w:rPr>
              <w:t>[Completion Certificate No./</w:t>
            </w:r>
          </w:p>
          <w:p w14:paraId="60355E3E" w14:textId="1D8CBE83" w:rsidR="00552760" w:rsidRPr="00C16FE5" w:rsidRDefault="00552760" w:rsidP="00E70002">
            <w:pPr>
              <w:spacing w:after="0" w:line="276" w:lineRule="auto"/>
              <w:jc w:val="center"/>
              <w:rPr>
                <w:rFonts w:ascii="Arial" w:eastAsia="Calibri" w:hAnsi="Arial" w:cs="Arial"/>
                <w:b/>
                <w:sz w:val="20"/>
                <w:lang w:val="en-GB"/>
              </w:rPr>
            </w:pPr>
            <w:r w:rsidRPr="00C16FE5">
              <w:rPr>
                <w:rFonts w:ascii="Arial" w:eastAsia="Calibri" w:hAnsi="Arial" w:cs="Arial"/>
                <w:b/>
                <w:sz w:val="20"/>
                <w:lang w:val="en-GB"/>
              </w:rPr>
              <w:t>Transport Document No.]</w:t>
            </w:r>
          </w:p>
        </w:tc>
        <w:tc>
          <w:tcPr>
            <w:tcW w:w="1242" w:type="dxa"/>
            <w:shd w:val="clear" w:color="auto" w:fill="A6A6A6"/>
          </w:tcPr>
          <w:p w14:paraId="7A6D50BA" w14:textId="77777777" w:rsidR="00552760" w:rsidRPr="00C16FE5" w:rsidRDefault="00552760" w:rsidP="00E70002">
            <w:pPr>
              <w:spacing w:after="0" w:line="276" w:lineRule="auto"/>
              <w:jc w:val="center"/>
              <w:rPr>
                <w:rFonts w:ascii="Arial" w:eastAsia="Calibri" w:hAnsi="Arial" w:cs="Arial"/>
                <w:b/>
                <w:sz w:val="20"/>
                <w:lang w:val="en-GB"/>
              </w:rPr>
            </w:pPr>
            <w:r w:rsidRPr="00C16FE5">
              <w:rPr>
                <w:rFonts w:ascii="Arial" w:eastAsia="Calibri" w:hAnsi="Arial" w:cs="Arial"/>
                <w:b/>
                <w:sz w:val="20"/>
                <w:lang w:val="en-GB"/>
              </w:rPr>
              <w:t>Amount</w:t>
            </w:r>
          </w:p>
        </w:tc>
      </w:tr>
      <w:tr w:rsidR="00552760" w:rsidRPr="00552760" w14:paraId="0FC07FD4" w14:textId="77777777" w:rsidTr="00E70002">
        <w:trPr>
          <w:trHeight w:val="183"/>
        </w:trPr>
        <w:tc>
          <w:tcPr>
            <w:tcW w:w="2155" w:type="dxa"/>
          </w:tcPr>
          <w:p w14:paraId="0F4EC1AE" w14:textId="7F2D3A44" w:rsidR="00552760" w:rsidRPr="00552760" w:rsidRDefault="00AA4C0F" w:rsidP="00E70002">
            <w:pPr>
              <w:spacing w:before="240" w:line="240" w:lineRule="auto"/>
              <w:rPr>
                <w:rFonts w:ascii="Arial" w:eastAsia="Calibri" w:hAnsi="Arial" w:cs="Arial"/>
                <w:b/>
                <w:lang w:val="en-GB"/>
              </w:rPr>
            </w:pPr>
            <w:r>
              <w:rPr>
                <w:rFonts w:ascii="Arial" w:eastAsia="Calibri" w:hAnsi="Arial" w:cs="Arial"/>
                <w:b/>
                <w:lang w:val="en-GB"/>
              </w:rPr>
              <w:fldChar w:fldCharType="begin">
                <w:ffData>
                  <w:name w:val="Text1"/>
                  <w:enabled/>
                  <w:calcOnExit w:val="0"/>
                  <w:textInput/>
                </w:ffData>
              </w:fldChar>
            </w:r>
            <w:bookmarkStart w:id="4" w:name="Text1"/>
            <w:r>
              <w:rPr>
                <w:rFonts w:ascii="Arial" w:eastAsia="Calibri" w:hAnsi="Arial" w:cs="Arial"/>
                <w:b/>
                <w:lang w:val="en-GB"/>
              </w:rPr>
              <w:instrText xml:space="preserve"> FORMTEXT </w:instrText>
            </w:r>
            <w:r>
              <w:rPr>
                <w:rFonts w:ascii="Arial" w:eastAsia="Calibri" w:hAnsi="Arial" w:cs="Arial"/>
                <w:b/>
                <w:lang w:val="en-GB"/>
              </w:rPr>
            </w:r>
            <w:r>
              <w:rPr>
                <w:rFonts w:ascii="Arial" w:eastAsia="Calibri" w:hAnsi="Arial" w:cs="Arial"/>
                <w:b/>
                <w:lang w:val="en-GB"/>
              </w:rPr>
              <w:fldChar w:fldCharType="separate"/>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lang w:val="en-GB"/>
              </w:rPr>
              <w:fldChar w:fldCharType="end"/>
            </w:r>
            <w:bookmarkEnd w:id="4"/>
          </w:p>
        </w:tc>
        <w:tc>
          <w:tcPr>
            <w:tcW w:w="2250" w:type="dxa"/>
          </w:tcPr>
          <w:p w14:paraId="5B68D885" w14:textId="05213C51" w:rsidR="00552760" w:rsidRPr="00552760" w:rsidRDefault="00AA4C0F" w:rsidP="00E70002">
            <w:pPr>
              <w:spacing w:before="240" w:line="240" w:lineRule="auto"/>
              <w:rPr>
                <w:rFonts w:ascii="Arial" w:eastAsia="Calibri" w:hAnsi="Arial" w:cs="Arial"/>
                <w:b/>
                <w:lang w:val="en-GB"/>
              </w:rPr>
            </w:pPr>
            <w:r>
              <w:rPr>
                <w:rFonts w:ascii="Arial" w:eastAsia="Calibri" w:hAnsi="Arial" w:cs="Arial"/>
                <w:b/>
                <w:lang w:val="en-GB"/>
              </w:rPr>
              <w:fldChar w:fldCharType="begin">
                <w:ffData>
                  <w:name w:val="Text1"/>
                  <w:enabled/>
                  <w:calcOnExit w:val="0"/>
                  <w:textInput/>
                </w:ffData>
              </w:fldChar>
            </w:r>
            <w:r>
              <w:rPr>
                <w:rFonts w:ascii="Arial" w:eastAsia="Calibri" w:hAnsi="Arial" w:cs="Arial"/>
                <w:b/>
                <w:lang w:val="en-GB"/>
              </w:rPr>
              <w:instrText xml:space="preserve"> FORMTEXT </w:instrText>
            </w:r>
            <w:r>
              <w:rPr>
                <w:rFonts w:ascii="Arial" w:eastAsia="Calibri" w:hAnsi="Arial" w:cs="Arial"/>
                <w:b/>
                <w:lang w:val="en-GB"/>
              </w:rPr>
            </w:r>
            <w:r>
              <w:rPr>
                <w:rFonts w:ascii="Arial" w:eastAsia="Calibri" w:hAnsi="Arial" w:cs="Arial"/>
                <w:b/>
                <w:lang w:val="en-GB"/>
              </w:rPr>
              <w:fldChar w:fldCharType="separate"/>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lang w:val="en-GB"/>
              </w:rPr>
              <w:fldChar w:fldCharType="end"/>
            </w:r>
            <w:r w:rsidRPr="00552760" w:rsidDel="00AA4C0F">
              <w:rPr>
                <w:rFonts w:ascii="Arial" w:eastAsia="Calibri" w:hAnsi="Arial" w:cs="Arial"/>
                <w:b/>
                <w:lang w:val="en-GB"/>
              </w:rPr>
              <w:t xml:space="preserve"> </w:t>
            </w:r>
          </w:p>
        </w:tc>
        <w:tc>
          <w:tcPr>
            <w:tcW w:w="3528" w:type="dxa"/>
          </w:tcPr>
          <w:p w14:paraId="60475BE1" w14:textId="273E55AA" w:rsidR="00552760" w:rsidRPr="00552760" w:rsidRDefault="00AA4C0F" w:rsidP="00E70002">
            <w:pPr>
              <w:spacing w:before="240" w:line="240" w:lineRule="auto"/>
              <w:rPr>
                <w:rFonts w:ascii="Arial" w:eastAsia="Calibri" w:hAnsi="Arial" w:cs="Arial"/>
                <w:b/>
                <w:lang w:val="en-GB"/>
              </w:rPr>
            </w:pPr>
            <w:r>
              <w:rPr>
                <w:rFonts w:ascii="Arial" w:eastAsia="Calibri" w:hAnsi="Arial" w:cs="Arial"/>
                <w:b/>
                <w:lang w:val="en-GB"/>
              </w:rPr>
              <w:fldChar w:fldCharType="begin">
                <w:ffData>
                  <w:name w:val="Text1"/>
                  <w:enabled/>
                  <w:calcOnExit w:val="0"/>
                  <w:textInput/>
                </w:ffData>
              </w:fldChar>
            </w:r>
            <w:r>
              <w:rPr>
                <w:rFonts w:ascii="Arial" w:eastAsia="Calibri" w:hAnsi="Arial" w:cs="Arial"/>
                <w:b/>
                <w:lang w:val="en-GB"/>
              </w:rPr>
              <w:instrText xml:space="preserve"> FORMTEXT </w:instrText>
            </w:r>
            <w:r>
              <w:rPr>
                <w:rFonts w:ascii="Arial" w:eastAsia="Calibri" w:hAnsi="Arial" w:cs="Arial"/>
                <w:b/>
                <w:lang w:val="en-GB"/>
              </w:rPr>
            </w:r>
            <w:r>
              <w:rPr>
                <w:rFonts w:ascii="Arial" w:eastAsia="Calibri" w:hAnsi="Arial" w:cs="Arial"/>
                <w:b/>
                <w:lang w:val="en-GB"/>
              </w:rPr>
              <w:fldChar w:fldCharType="separate"/>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lang w:val="en-GB"/>
              </w:rPr>
              <w:fldChar w:fldCharType="end"/>
            </w:r>
          </w:p>
        </w:tc>
        <w:tc>
          <w:tcPr>
            <w:tcW w:w="1242" w:type="dxa"/>
          </w:tcPr>
          <w:p w14:paraId="2C9CA05B" w14:textId="67139B68" w:rsidR="00552760" w:rsidRPr="00552760" w:rsidRDefault="00AA4C0F" w:rsidP="00E70002">
            <w:pPr>
              <w:spacing w:before="240" w:line="240" w:lineRule="auto"/>
              <w:rPr>
                <w:rFonts w:ascii="Arial" w:eastAsia="Calibri" w:hAnsi="Arial" w:cs="Arial"/>
                <w:b/>
                <w:lang w:val="en-GB"/>
              </w:rPr>
            </w:pPr>
            <w:r>
              <w:rPr>
                <w:rFonts w:ascii="Arial" w:eastAsia="Calibri" w:hAnsi="Arial" w:cs="Arial"/>
                <w:b/>
                <w:lang w:val="en-GB"/>
              </w:rPr>
              <w:fldChar w:fldCharType="begin">
                <w:ffData>
                  <w:name w:val="Text1"/>
                  <w:enabled/>
                  <w:calcOnExit w:val="0"/>
                  <w:textInput/>
                </w:ffData>
              </w:fldChar>
            </w:r>
            <w:r>
              <w:rPr>
                <w:rFonts w:ascii="Arial" w:eastAsia="Calibri" w:hAnsi="Arial" w:cs="Arial"/>
                <w:b/>
                <w:lang w:val="en-GB"/>
              </w:rPr>
              <w:instrText xml:space="preserve"> FORMTEXT </w:instrText>
            </w:r>
            <w:r>
              <w:rPr>
                <w:rFonts w:ascii="Arial" w:eastAsia="Calibri" w:hAnsi="Arial" w:cs="Arial"/>
                <w:b/>
                <w:lang w:val="en-GB"/>
              </w:rPr>
            </w:r>
            <w:r>
              <w:rPr>
                <w:rFonts w:ascii="Arial" w:eastAsia="Calibri" w:hAnsi="Arial" w:cs="Arial"/>
                <w:b/>
                <w:lang w:val="en-GB"/>
              </w:rPr>
              <w:fldChar w:fldCharType="separate"/>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lang w:val="en-GB"/>
              </w:rPr>
              <w:fldChar w:fldCharType="end"/>
            </w:r>
            <w:r w:rsidRPr="00552760" w:rsidDel="00AA4C0F">
              <w:rPr>
                <w:rFonts w:ascii="Arial" w:eastAsia="Calibri" w:hAnsi="Arial" w:cs="Arial"/>
                <w:b/>
                <w:lang w:val="en-GB"/>
              </w:rPr>
              <w:t xml:space="preserve"> </w:t>
            </w:r>
          </w:p>
        </w:tc>
      </w:tr>
      <w:tr w:rsidR="00552760" w:rsidRPr="00552760" w14:paraId="353CB63C" w14:textId="77777777" w:rsidTr="00E70002">
        <w:tc>
          <w:tcPr>
            <w:tcW w:w="2155" w:type="dxa"/>
          </w:tcPr>
          <w:p w14:paraId="66F4A767" w14:textId="77777777" w:rsidR="00552760" w:rsidRPr="00552760" w:rsidRDefault="00AA4C0F" w:rsidP="00E70002">
            <w:pPr>
              <w:spacing w:before="240" w:line="240" w:lineRule="auto"/>
              <w:rPr>
                <w:rFonts w:ascii="Arial" w:eastAsia="Calibri" w:hAnsi="Arial" w:cs="Arial"/>
                <w:b/>
                <w:lang w:val="en-GB"/>
              </w:rPr>
            </w:pPr>
            <w:r>
              <w:rPr>
                <w:rFonts w:ascii="Arial" w:eastAsia="Calibri" w:hAnsi="Arial" w:cs="Arial"/>
                <w:b/>
                <w:lang w:val="en-GB"/>
              </w:rPr>
              <w:fldChar w:fldCharType="begin">
                <w:ffData>
                  <w:name w:val="Text1"/>
                  <w:enabled/>
                  <w:calcOnExit w:val="0"/>
                  <w:textInput/>
                </w:ffData>
              </w:fldChar>
            </w:r>
            <w:r>
              <w:rPr>
                <w:rFonts w:ascii="Arial" w:eastAsia="Calibri" w:hAnsi="Arial" w:cs="Arial"/>
                <w:b/>
                <w:lang w:val="en-GB"/>
              </w:rPr>
              <w:instrText xml:space="preserve"> FORMTEXT </w:instrText>
            </w:r>
            <w:r>
              <w:rPr>
                <w:rFonts w:ascii="Arial" w:eastAsia="Calibri" w:hAnsi="Arial" w:cs="Arial"/>
                <w:b/>
                <w:lang w:val="en-GB"/>
              </w:rPr>
            </w:r>
            <w:r>
              <w:rPr>
                <w:rFonts w:ascii="Arial" w:eastAsia="Calibri" w:hAnsi="Arial" w:cs="Arial"/>
                <w:b/>
                <w:lang w:val="en-GB"/>
              </w:rPr>
              <w:fldChar w:fldCharType="separate"/>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lang w:val="en-GB"/>
              </w:rPr>
              <w:fldChar w:fldCharType="end"/>
            </w:r>
          </w:p>
        </w:tc>
        <w:tc>
          <w:tcPr>
            <w:tcW w:w="2250" w:type="dxa"/>
          </w:tcPr>
          <w:p w14:paraId="52C70DE2" w14:textId="77777777" w:rsidR="00552760" w:rsidRPr="00552760" w:rsidRDefault="00AA4C0F" w:rsidP="00E70002">
            <w:pPr>
              <w:spacing w:before="240" w:line="240" w:lineRule="auto"/>
              <w:rPr>
                <w:rFonts w:ascii="Arial" w:eastAsia="Calibri" w:hAnsi="Arial" w:cs="Arial"/>
                <w:b/>
                <w:lang w:val="en-GB"/>
              </w:rPr>
            </w:pPr>
            <w:r>
              <w:rPr>
                <w:rFonts w:ascii="Arial" w:eastAsia="Calibri" w:hAnsi="Arial" w:cs="Arial"/>
                <w:b/>
                <w:lang w:val="en-GB"/>
              </w:rPr>
              <w:fldChar w:fldCharType="begin">
                <w:ffData>
                  <w:name w:val="Text1"/>
                  <w:enabled/>
                  <w:calcOnExit w:val="0"/>
                  <w:textInput/>
                </w:ffData>
              </w:fldChar>
            </w:r>
            <w:r>
              <w:rPr>
                <w:rFonts w:ascii="Arial" w:eastAsia="Calibri" w:hAnsi="Arial" w:cs="Arial"/>
                <w:b/>
                <w:lang w:val="en-GB"/>
              </w:rPr>
              <w:instrText xml:space="preserve"> FORMTEXT </w:instrText>
            </w:r>
            <w:r>
              <w:rPr>
                <w:rFonts w:ascii="Arial" w:eastAsia="Calibri" w:hAnsi="Arial" w:cs="Arial"/>
                <w:b/>
                <w:lang w:val="en-GB"/>
              </w:rPr>
            </w:r>
            <w:r>
              <w:rPr>
                <w:rFonts w:ascii="Arial" w:eastAsia="Calibri" w:hAnsi="Arial" w:cs="Arial"/>
                <w:b/>
                <w:lang w:val="en-GB"/>
              </w:rPr>
              <w:fldChar w:fldCharType="separate"/>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lang w:val="en-GB"/>
              </w:rPr>
              <w:fldChar w:fldCharType="end"/>
            </w:r>
          </w:p>
        </w:tc>
        <w:tc>
          <w:tcPr>
            <w:tcW w:w="3528" w:type="dxa"/>
          </w:tcPr>
          <w:p w14:paraId="396C6D6B" w14:textId="77777777" w:rsidR="00552760" w:rsidRPr="00552760" w:rsidRDefault="00AA4C0F" w:rsidP="00E70002">
            <w:pPr>
              <w:spacing w:before="240" w:line="240" w:lineRule="auto"/>
              <w:rPr>
                <w:rFonts w:ascii="Arial" w:eastAsia="Calibri" w:hAnsi="Arial" w:cs="Arial"/>
                <w:b/>
                <w:lang w:val="en-GB"/>
              </w:rPr>
            </w:pPr>
            <w:r>
              <w:rPr>
                <w:rFonts w:ascii="Arial" w:eastAsia="Calibri" w:hAnsi="Arial" w:cs="Arial"/>
                <w:b/>
                <w:lang w:val="en-GB"/>
              </w:rPr>
              <w:fldChar w:fldCharType="begin">
                <w:ffData>
                  <w:name w:val="Text1"/>
                  <w:enabled/>
                  <w:calcOnExit w:val="0"/>
                  <w:textInput/>
                </w:ffData>
              </w:fldChar>
            </w:r>
            <w:r>
              <w:rPr>
                <w:rFonts w:ascii="Arial" w:eastAsia="Calibri" w:hAnsi="Arial" w:cs="Arial"/>
                <w:b/>
                <w:lang w:val="en-GB"/>
              </w:rPr>
              <w:instrText xml:space="preserve"> FORMTEXT </w:instrText>
            </w:r>
            <w:r>
              <w:rPr>
                <w:rFonts w:ascii="Arial" w:eastAsia="Calibri" w:hAnsi="Arial" w:cs="Arial"/>
                <w:b/>
                <w:lang w:val="en-GB"/>
              </w:rPr>
            </w:r>
            <w:r>
              <w:rPr>
                <w:rFonts w:ascii="Arial" w:eastAsia="Calibri" w:hAnsi="Arial" w:cs="Arial"/>
                <w:b/>
                <w:lang w:val="en-GB"/>
              </w:rPr>
              <w:fldChar w:fldCharType="separate"/>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lang w:val="en-GB"/>
              </w:rPr>
              <w:fldChar w:fldCharType="end"/>
            </w:r>
          </w:p>
        </w:tc>
        <w:tc>
          <w:tcPr>
            <w:tcW w:w="1242" w:type="dxa"/>
          </w:tcPr>
          <w:p w14:paraId="0FAE854E" w14:textId="77777777" w:rsidR="00552760" w:rsidRPr="00552760" w:rsidRDefault="00AA4C0F" w:rsidP="00E70002">
            <w:pPr>
              <w:spacing w:before="240" w:line="240" w:lineRule="auto"/>
              <w:rPr>
                <w:rFonts w:ascii="Arial" w:eastAsia="Calibri" w:hAnsi="Arial" w:cs="Arial"/>
                <w:b/>
                <w:lang w:val="en-GB"/>
              </w:rPr>
            </w:pPr>
            <w:r>
              <w:rPr>
                <w:rFonts w:ascii="Arial" w:eastAsia="Calibri" w:hAnsi="Arial" w:cs="Arial"/>
                <w:b/>
                <w:lang w:val="en-GB"/>
              </w:rPr>
              <w:fldChar w:fldCharType="begin">
                <w:ffData>
                  <w:name w:val="Text1"/>
                  <w:enabled/>
                  <w:calcOnExit w:val="0"/>
                  <w:textInput/>
                </w:ffData>
              </w:fldChar>
            </w:r>
            <w:r>
              <w:rPr>
                <w:rFonts w:ascii="Arial" w:eastAsia="Calibri" w:hAnsi="Arial" w:cs="Arial"/>
                <w:b/>
                <w:lang w:val="en-GB"/>
              </w:rPr>
              <w:instrText xml:space="preserve"> FORMTEXT </w:instrText>
            </w:r>
            <w:r>
              <w:rPr>
                <w:rFonts w:ascii="Arial" w:eastAsia="Calibri" w:hAnsi="Arial" w:cs="Arial"/>
                <w:b/>
                <w:lang w:val="en-GB"/>
              </w:rPr>
            </w:r>
            <w:r>
              <w:rPr>
                <w:rFonts w:ascii="Arial" w:eastAsia="Calibri" w:hAnsi="Arial" w:cs="Arial"/>
                <w:b/>
                <w:lang w:val="en-GB"/>
              </w:rPr>
              <w:fldChar w:fldCharType="separate"/>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lang w:val="en-GB"/>
              </w:rPr>
              <w:fldChar w:fldCharType="end"/>
            </w:r>
          </w:p>
        </w:tc>
      </w:tr>
      <w:tr w:rsidR="00552760" w:rsidRPr="00552760" w14:paraId="504F10CA" w14:textId="77777777" w:rsidTr="00E70002">
        <w:tc>
          <w:tcPr>
            <w:tcW w:w="2155" w:type="dxa"/>
          </w:tcPr>
          <w:p w14:paraId="7527FEC6" w14:textId="77777777" w:rsidR="00552760" w:rsidRPr="00552760" w:rsidRDefault="00AA4C0F" w:rsidP="00E70002">
            <w:pPr>
              <w:spacing w:before="240" w:line="240" w:lineRule="auto"/>
              <w:rPr>
                <w:rFonts w:ascii="Arial" w:eastAsia="Calibri" w:hAnsi="Arial" w:cs="Arial"/>
                <w:b/>
                <w:lang w:val="en-GB"/>
              </w:rPr>
            </w:pPr>
            <w:r>
              <w:rPr>
                <w:rFonts w:ascii="Arial" w:eastAsia="Calibri" w:hAnsi="Arial" w:cs="Arial"/>
                <w:b/>
                <w:lang w:val="en-GB"/>
              </w:rPr>
              <w:fldChar w:fldCharType="begin">
                <w:ffData>
                  <w:name w:val="Text1"/>
                  <w:enabled/>
                  <w:calcOnExit w:val="0"/>
                  <w:textInput/>
                </w:ffData>
              </w:fldChar>
            </w:r>
            <w:r>
              <w:rPr>
                <w:rFonts w:ascii="Arial" w:eastAsia="Calibri" w:hAnsi="Arial" w:cs="Arial"/>
                <w:b/>
                <w:lang w:val="en-GB"/>
              </w:rPr>
              <w:instrText xml:space="preserve"> FORMTEXT </w:instrText>
            </w:r>
            <w:r>
              <w:rPr>
                <w:rFonts w:ascii="Arial" w:eastAsia="Calibri" w:hAnsi="Arial" w:cs="Arial"/>
                <w:b/>
                <w:lang w:val="en-GB"/>
              </w:rPr>
            </w:r>
            <w:r>
              <w:rPr>
                <w:rFonts w:ascii="Arial" w:eastAsia="Calibri" w:hAnsi="Arial" w:cs="Arial"/>
                <w:b/>
                <w:lang w:val="en-GB"/>
              </w:rPr>
              <w:fldChar w:fldCharType="separate"/>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lang w:val="en-GB"/>
              </w:rPr>
              <w:fldChar w:fldCharType="end"/>
            </w:r>
          </w:p>
        </w:tc>
        <w:tc>
          <w:tcPr>
            <w:tcW w:w="2250" w:type="dxa"/>
          </w:tcPr>
          <w:p w14:paraId="1A65F01D" w14:textId="77777777" w:rsidR="00552760" w:rsidRPr="00552760" w:rsidRDefault="00AA4C0F" w:rsidP="00E70002">
            <w:pPr>
              <w:spacing w:before="240" w:line="240" w:lineRule="auto"/>
              <w:rPr>
                <w:rFonts w:ascii="Arial" w:eastAsia="Calibri" w:hAnsi="Arial" w:cs="Arial"/>
                <w:b/>
                <w:lang w:val="en-GB"/>
              </w:rPr>
            </w:pPr>
            <w:r>
              <w:rPr>
                <w:rFonts w:ascii="Arial" w:eastAsia="Calibri" w:hAnsi="Arial" w:cs="Arial"/>
                <w:b/>
                <w:lang w:val="en-GB"/>
              </w:rPr>
              <w:fldChar w:fldCharType="begin">
                <w:ffData>
                  <w:name w:val="Text1"/>
                  <w:enabled/>
                  <w:calcOnExit w:val="0"/>
                  <w:textInput/>
                </w:ffData>
              </w:fldChar>
            </w:r>
            <w:r>
              <w:rPr>
                <w:rFonts w:ascii="Arial" w:eastAsia="Calibri" w:hAnsi="Arial" w:cs="Arial"/>
                <w:b/>
                <w:lang w:val="en-GB"/>
              </w:rPr>
              <w:instrText xml:space="preserve"> FORMTEXT </w:instrText>
            </w:r>
            <w:r>
              <w:rPr>
                <w:rFonts w:ascii="Arial" w:eastAsia="Calibri" w:hAnsi="Arial" w:cs="Arial"/>
                <w:b/>
                <w:lang w:val="en-GB"/>
              </w:rPr>
            </w:r>
            <w:r>
              <w:rPr>
                <w:rFonts w:ascii="Arial" w:eastAsia="Calibri" w:hAnsi="Arial" w:cs="Arial"/>
                <w:b/>
                <w:lang w:val="en-GB"/>
              </w:rPr>
              <w:fldChar w:fldCharType="separate"/>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lang w:val="en-GB"/>
              </w:rPr>
              <w:fldChar w:fldCharType="end"/>
            </w:r>
          </w:p>
        </w:tc>
        <w:tc>
          <w:tcPr>
            <w:tcW w:w="3528" w:type="dxa"/>
          </w:tcPr>
          <w:p w14:paraId="53B93784" w14:textId="77777777" w:rsidR="00552760" w:rsidRPr="00552760" w:rsidRDefault="00AA4C0F" w:rsidP="00E70002">
            <w:pPr>
              <w:spacing w:before="240" w:line="240" w:lineRule="auto"/>
              <w:rPr>
                <w:rFonts w:ascii="Arial" w:eastAsia="Calibri" w:hAnsi="Arial" w:cs="Arial"/>
                <w:b/>
                <w:lang w:val="en-GB"/>
              </w:rPr>
            </w:pPr>
            <w:r>
              <w:rPr>
                <w:rFonts w:ascii="Arial" w:eastAsia="Calibri" w:hAnsi="Arial" w:cs="Arial"/>
                <w:b/>
                <w:lang w:val="en-GB"/>
              </w:rPr>
              <w:fldChar w:fldCharType="begin">
                <w:ffData>
                  <w:name w:val="Text1"/>
                  <w:enabled/>
                  <w:calcOnExit w:val="0"/>
                  <w:textInput/>
                </w:ffData>
              </w:fldChar>
            </w:r>
            <w:r>
              <w:rPr>
                <w:rFonts w:ascii="Arial" w:eastAsia="Calibri" w:hAnsi="Arial" w:cs="Arial"/>
                <w:b/>
                <w:lang w:val="en-GB"/>
              </w:rPr>
              <w:instrText xml:space="preserve"> FORMTEXT </w:instrText>
            </w:r>
            <w:r>
              <w:rPr>
                <w:rFonts w:ascii="Arial" w:eastAsia="Calibri" w:hAnsi="Arial" w:cs="Arial"/>
                <w:b/>
                <w:lang w:val="en-GB"/>
              </w:rPr>
            </w:r>
            <w:r>
              <w:rPr>
                <w:rFonts w:ascii="Arial" w:eastAsia="Calibri" w:hAnsi="Arial" w:cs="Arial"/>
                <w:b/>
                <w:lang w:val="en-GB"/>
              </w:rPr>
              <w:fldChar w:fldCharType="separate"/>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lang w:val="en-GB"/>
              </w:rPr>
              <w:fldChar w:fldCharType="end"/>
            </w:r>
          </w:p>
        </w:tc>
        <w:tc>
          <w:tcPr>
            <w:tcW w:w="1242" w:type="dxa"/>
          </w:tcPr>
          <w:p w14:paraId="03939886" w14:textId="77777777" w:rsidR="00552760" w:rsidRPr="00552760" w:rsidRDefault="00AA4C0F" w:rsidP="00E70002">
            <w:pPr>
              <w:spacing w:before="240" w:line="240" w:lineRule="auto"/>
              <w:rPr>
                <w:rFonts w:ascii="Arial" w:eastAsia="Calibri" w:hAnsi="Arial" w:cs="Arial"/>
                <w:b/>
                <w:lang w:val="en-GB"/>
              </w:rPr>
            </w:pPr>
            <w:r>
              <w:rPr>
                <w:rFonts w:ascii="Arial" w:eastAsia="Calibri" w:hAnsi="Arial" w:cs="Arial"/>
                <w:b/>
                <w:lang w:val="en-GB"/>
              </w:rPr>
              <w:fldChar w:fldCharType="begin">
                <w:ffData>
                  <w:name w:val="Text1"/>
                  <w:enabled/>
                  <w:calcOnExit w:val="0"/>
                  <w:textInput/>
                </w:ffData>
              </w:fldChar>
            </w:r>
            <w:r>
              <w:rPr>
                <w:rFonts w:ascii="Arial" w:eastAsia="Calibri" w:hAnsi="Arial" w:cs="Arial"/>
                <w:b/>
                <w:lang w:val="en-GB"/>
              </w:rPr>
              <w:instrText xml:space="preserve"> FORMTEXT </w:instrText>
            </w:r>
            <w:r>
              <w:rPr>
                <w:rFonts w:ascii="Arial" w:eastAsia="Calibri" w:hAnsi="Arial" w:cs="Arial"/>
                <w:b/>
                <w:lang w:val="en-GB"/>
              </w:rPr>
            </w:r>
            <w:r>
              <w:rPr>
                <w:rFonts w:ascii="Arial" w:eastAsia="Calibri" w:hAnsi="Arial" w:cs="Arial"/>
                <w:b/>
                <w:lang w:val="en-GB"/>
              </w:rPr>
              <w:fldChar w:fldCharType="separate"/>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noProof/>
                <w:lang w:val="en-GB"/>
              </w:rPr>
              <w:t> </w:t>
            </w:r>
            <w:r>
              <w:rPr>
                <w:rFonts w:ascii="Arial" w:eastAsia="Calibri" w:hAnsi="Arial" w:cs="Arial"/>
                <w:b/>
                <w:lang w:val="en-GB"/>
              </w:rPr>
              <w:fldChar w:fldCharType="end"/>
            </w:r>
          </w:p>
        </w:tc>
      </w:tr>
    </w:tbl>
    <w:p w14:paraId="0443F37F" w14:textId="77777777" w:rsidR="00552760" w:rsidRPr="00552760" w:rsidRDefault="00552760" w:rsidP="00552760">
      <w:pPr>
        <w:spacing w:after="200" w:line="276" w:lineRule="auto"/>
        <w:jc w:val="center"/>
        <w:rPr>
          <w:rFonts w:ascii="Arial" w:eastAsia="Calibri" w:hAnsi="Arial" w:cs="Arial"/>
          <w:b/>
          <w:lang w:val="en-GB"/>
        </w:rPr>
      </w:pPr>
    </w:p>
    <w:p w14:paraId="2F7255D0" w14:textId="10251E05" w:rsidR="00F868CA" w:rsidRDefault="00860909" w:rsidP="00860909">
      <w:pPr>
        <w:spacing w:after="0" w:line="240" w:lineRule="auto"/>
        <w:ind w:left="142" w:hanging="142"/>
      </w:pPr>
      <w:r>
        <w:t xml:space="preserve"> </w:t>
      </w:r>
    </w:p>
    <w:sectPr w:rsidR="00F868CA">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05CDB" w14:textId="77777777" w:rsidR="0059090E" w:rsidRDefault="0059090E" w:rsidP="00AA4C0F">
      <w:pPr>
        <w:spacing w:after="0" w:line="240" w:lineRule="auto"/>
      </w:pPr>
      <w:r>
        <w:separator/>
      </w:r>
    </w:p>
  </w:endnote>
  <w:endnote w:type="continuationSeparator" w:id="0">
    <w:p w14:paraId="090F09F6" w14:textId="77777777" w:rsidR="0059090E" w:rsidRDefault="0059090E" w:rsidP="00AA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AE30B" w14:textId="1EA001AA" w:rsidR="0059090E" w:rsidRPr="00E70002" w:rsidRDefault="0059090E">
    <w:pPr>
      <w:pStyle w:val="Footer"/>
      <w:rPr>
        <w:rFonts w:ascii="Arial" w:hAnsi="Arial" w:cs="Arial"/>
        <w:i/>
      </w:rPr>
    </w:pPr>
    <w:r w:rsidRPr="00E70002">
      <w:rPr>
        <w:rFonts w:ascii="Arial" w:hAnsi="Arial" w:cs="Arial"/>
        <w:i/>
        <w:sz w:val="20"/>
      </w:rPr>
      <w:t>F-i(SOA/BI-RV</w:t>
    </w:r>
    <w:r w:rsidR="009A1DF9">
      <w:rPr>
        <w:rFonts w:ascii="Arial" w:hAnsi="Arial" w:cs="Arial"/>
        <w:i/>
        <w:sz w:val="20"/>
      </w:rPr>
      <w:t>2</w:t>
    </w:r>
    <w:r>
      <w:rPr>
        <w:rFonts w:ascii="Arial" w:hAnsi="Arial" w:cs="Arial"/>
        <w:i/>
        <w:sz w:val="20"/>
      </w:rPr>
      <w:t>/0</w:t>
    </w:r>
    <w:r w:rsidR="009A1DF9">
      <w:rPr>
        <w:rFonts w:ascii="Arial" w:hAnsi="Arial" w:cs="Arial"/>
        <w:i/>
        <w:sz w:val="20"/>
      </w:rPr>
      <w:t>1</w:t>
    </w:r>
    <w:r w:rsidRPr="00E70002">
      <w:rPr>
        <w:rFonts w:ascii="Arial" w:hAnsi="Arial" w:cs="Arial"/>
        <w:i/>
        <w:sz w:val="20"/>
      </w:rPr>
      <w:t>20</w:t>
    </w:r>
    <w:r w:rsidR="009A1DF9">
      <w:rPr>
        <w:rFonts w:ascii="Arial" w:hAnsi="Arial" w:cs="Arial"/>
        <w:i/>
        <w:sz w:val="20"/>
      </w:rPr>
      <w:t>21</w:t>
    </w:r>
    <w:r w:rsidRPr="00E70002">
      <w:rPr>
        <w:rFonts w:ascii="Arial" w:hAnsi="Arial" w:cs="Arial"/>
        <w:i/>
        <w:sz w:val="20"/>
      </w:rPr>
      <w:t xml:space="preserve">)                                                                                         </w:t>
    </w:r>
    <w:r w:rsidRPr="00E70002">
      <w:rPr>
        <w:rFonts w:ascii="Arial" w:hAnsi="Arial" w:cs="Arial"/>
      </w:rPr>
      <w:t xml:space="preserve">Page </w:t>
    </w:r>
    <w:r w:rsidRPr="00E70002">
      <w:rPr>
        <w:rFonts w:ascii="Arial" w:hAnsi="Arial" w:cs="Arial"/>
        <w:b/>
        <w:bCs/>
      </w:rPr>
      <w:fldChar w:fldCharType="begin"/>
    </w:r>
    <w:r w:rsidRPr="00E70002">
      <w:rPr>
        <w:rFonts w:ascii="Arial" w:hAnsi="Arial" w:cs="Arial"/>
        <w:b/>
        <w:bCs/>
      </w:rPr>
      <w:instrText xml:space="preserve"> PAGE  \* Arabic  \* MERGEFORMAT </w:instrText>
    </w:r>
    <w:r w:rsidRPr="00E70002">
      <w:rPr>
        <w:rFonts w:ascii="Arial" w:hAnsi="Arial" w:cs="Arial"/>
        <w:b/>
        <w:bCs/>
      </w:rPr>
      <w:fldChar w:fldCharType="separate"/>
    </w:r>
    <w:r w:rsidR="006526F8">
      <w:rPr>
        <w:rFonts w:ascii="Arial" w:hAnsi="Arial" w:cs="Arial"/>
        <w:b/>
        <w:bCs/>
        <w:noProof/>
      </w:rPr>
      <w:t>2</w:t>
    </w:r>
    <w:r w:rsidRPr="00E70002">
      <w:rPr>
        <w:rFonts w:ascii="Arial" w:hAnsi="Arial" w:cs="Arial"/>
        <w:b/>
        <w:bCs/>
      </w:rPr>
      <w:fldChar w:fldCharType="end"/>
    </w:r>
    <w:r w:rsidRPr="00E70002">
      <w:rPr>
        <w:rFonts w:ascii="Arial" w:hAnsi="Arial" w:cs="Arial"/>
      </w:rPr>
      <w:t xml:space="preserve"> of </w:t>
    </w:r>
    <w:r w:rsidRPr="00E70002">
      <w:rPr>
        <w:rFonts w:ascii="Arial" w:hAnsi="Arial" w:cs="Arial"/>
        <w:b/>
        <w:bCs/>
      </w:rPr>
      <w:fldChar w:fldCharType="begin"/>
    </w:r>
    <w:r w:rsidRPr="00E70002">
      <w:rPr>
        <w:rFonts w:ascii="Arial" w:hAnsi="Arial" w:cs="Arial"/>
        <w:b/>
        <w:bCs/>
      </w:rPr>
      <w:instrText xml:space="preserve"> NUMPAGES  \* Arabic  \* MERGEFORMAT </w:instrText>
    </w:r>
    <w:r w:rsidRPr="00E70002">
      <w:rPr>
        <w:rFonts w:ascii="Arial" w:hAnsi="Arial" w:cs="Arial"/>
        <w:b/>
        <w:bCs/>
      </w:rPr>
      <w:fldChar w:fldCharType="separate"/>
    </w:r>
    <w:r w:rsidR="006526F8">
      <w:rPr>
        <w:rFonts w:ascii="Arial" w:hAnsi="Arial" w:cs="Arial"/>
        <w:b/>
        <w:bCs/>
        <w:noProof/>
      </w:rPr>
      <w:t>3</w:t>
    </w:r>
    <w:r w:rsidRPr="00E70002">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D276D" w14:textId="77777777" w:rsidR="0059090E" w:rsidRDefault="0059090E" w:rsidP="00AA4C0F">
      <w:pPr>
        <w:spacing w:after="0" w:line="240" w:lineRule="auto"/>
      </w:pPr>
      <w:r>
        <w:separator/>
      </w:r>
    </w:p>
  </w:footnote>
  <w:footnote w:type="continuationSeparator" w:id="0">
    <w:p w14:paraId="3058A141" w14:textId="77777777" w:rsidR="0059090E" w:rsidRDefault="0059090E" w:rsidP="00AA4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5338"/>
    <w:multiLevelType w:val="hybridMultilevel"/>
    <w:tmpl w:val="B89CBD2A"/>
    <w:lvl w:ilvl="0" w:tplc="0FF21B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5760EC"/>
    <w:multiLevelType w:val="hybridMultilevel"/>
    <w:tmpl w:val="F10AD5B2"/>
    <w:lvl w:ilvl="0" w:tplc="49A0E4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D73554"/>
    <w:multiLevelType w:val="hybridMultilevel"/>
    <w:tmpl w:val="704C74F0"/>
    <w:lvl w:ilvl="0" w:tplc="7E04D2E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6F+JOSM47h/u+WpUCsEi8h5f1siuWH0rJwkXE1EBU64+4cM2Wr2Kf0tnTqGURa/yaASTxZLMoUAyNO/n++Ow==" w:salt="nnA5yx7yfO6G4h3Galhat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C8"/>
    <w:rsid w:val="00002CB5"/>
    <w:rsid w:val="00014EF9"/>
    <w:rsid w:val="00015991"/>
    <w:rsid w:val="000203BB"/>
    <w:rsid w:val="00053B6E"/>
    <w:rsid w:val="000602B4"/>
    <w:rsid w:val="000A5C43"/>
    <w:rsid w:val="000A6772"/>
    <w:rsid w:val="000A7B26"/>
    <w:rsid w:val="000F7B1F"/>
    <w:rsid w:val="001012CE"/>
    <w:rsid w:val="00107054"/>
    <w:rsid w:val="00117253"/>
    <w:rsid w:val="00135D43"/>
    <w:rsid w:val="00145C4F"/>
    <w:rsid w:val="001A7FAA"/>
    <w:rsid w:val="001D7A8A"/>
    <w:rsid w:val="002677F4"/>
    <w:rsid w:val="00284908"/>
    <w:rsid w:val="00297ED6"/>
    <w:rsid w:val="002B0677"/>
    <w:rsid w:val="002C01E7"/>
    <w:rsid w:val="002C4C76"/>
    <w:rsid w:val="002C6B02"/>
    <w:rsid w:val="002E78FD"/>
    <w:rsid w:val="00311847"/>
    <w:rsid w:val="00334AC8"/>
    <w:rsid w:val="003350DB"/>
    <w:rsid w:val="00336FE7"/>
    <w:rsid w:val="0037191E"/>
    <w:rsid w:val="003B0E8F"/>
    <w:rsid w:val="003C0890"/>
    <w:rsid w:val="003F1BEB"/>
    <w:rsid w:val="004110E1"/>
    <w:rsid w:val="00415E1A"/>
    <w:rsid w:val="00423BD0"/>
    <w:rsid w:val="00464787"/>
    <w:rsid w:val="00493E56"/>
    <w:rsid w:val="004A326F"/>
    <w:rsid w:val="004B3450"/>
    <w:rsid w:val="004C2B98"/>
    <w:rsid w:val="004F0C43"/>
    <w:rsid w:val="004F27A4"/>
    <w:rsid w:val="004F7B04"/>
    <w:rsid w:val="005007B3"/>
    <w:rsid w:val="00552760"/>
    <w:rsid w:val="0058590A"/>
    <w:rsid w:val="005870AE"/>
    <w:rsid w:val="00587350"/>
    <w:rsid w:val="0059090E"/>
    <w:rsid w:val="00595973"/>
    <w:rsid w:val="00597500"/>
    <w:rsid w:val="005C1C7D"/>
    <w:rsid w:val="005E2D85"/>
    <w:rsid w:val="005E738A"/>
    <w:rsid w:val="006011BF"/>
    <w:rsid w:val="00603FC5"/>
    <w:rsid w:val="00630968"/>
    <w:rsid w:val="006526F8"/>
    <w:rsid w:val="00656B64"/>
    <w:rsid w:val="00657DE3"/>
    <w:rsid w:val="006608A7"/>
    <w:rsid w:val="00671E06"/>
    <w:rsid w:val="006742E9"/>
    <w:rsid w:val="0069001A"/>
    <w:rsid w:val="006E073B"/>
    <w:rsid w:val="00732C0D"/>
    <w:rsid w:val="00736422"/>
    <w:rsid w:val="00736DFD"/>
    <w:rsid w:val="00740E31"/>
    <w:rsid w:val="00745C6B"/>
    <w:rsid w:val="00752B68"/>
    <w:rsid w:val="00754D9B"/>
    <w:rsid w:val="0076205A"/>
    <w:rsid w:val="0076295D"/>
    <w:rsid w:val="00766D1F"/>
    <w:rsid w:val="00777ED4"/>
    <w:rsid w:val="00780BCB"/>
    <w:rsid w:val="00783F3A"/>
    <w:rsid w:val="00787115"/>
    <w:rsid w:val="007943E1"/>
    <w:rsid w:val="00795620"/>
    <w:rsid w:val="007A6245"/>
    <w:rsid w:val="007E34EC"/>
    <w:rsid w:val="007E6B72"/>
    <w:rsid w:val="007F7F4B"/>
    <w:rsid w:val="00801433"/>
    <w:rsid w:val="00804097"/>
    <w:rsid w:val="00824E6E"/>
    <w:rsid w:val="00846604"/>
    <w:rsid w:val="008545F3"/>
    <w:rsid w:val="00860909"/>
    <w:rsid w:val="008811FF"/>
    <w:rsid w:val="0088373B"/>
    <w:rsid w:val="00891462"/>
    <w:rsid w:val="008E3873"/>
    <w:rsid w:val="008F340D"/>
    <w:rsid w:val="009004A4"/>
    <w:rsid w:val="0092418D"/>
    <w:rsid w:val="00947E4E"/>
    <w:rsid w:val="009676EE"/>
    <w:rsid w:val="009716CA"/>
    <w:rsid w:val="009971DD"/>
    <w:rsid w:val="009A1DF9"/>
    <w:rsid w:val="009D171F"/>
    <w:rsid w:val="009E06F2"/>
    <w:rsid w:val="009F538C"/>
    <w:rsid w:val="00A25418"/>
    <w:rsid w:val="00A26C47"/>
    <w:rsid w:val="00A5454C"/>
    <w:rsid w:val="00A64846"/>
    <w:rsid w:val="00A824A2"/>
    <w:rsid w:val="00AA4C0F"/>
    <w:rsid w:val="00AD53E5"/>
    <w:rsid w:val="00AE0A46"/>
    <w:rsid w:val="00AE3370"/>
    <w:rsid w:val="00AF1E0A"/>
    <w:rsid w:val="00AF24E6"/>
    <w:rsid w:val="00B0794D"/>
    <w:rsid w:val="00B218A9"/>
    <w:rsid w:val="00B34D81"/>
    <w:rsid w:val="00B403DA"/>
    <w:rsid w:val="00B46854"/>
    <w:rsid w:val="00B97013"/>
    <w:rsid w:val="00BA375C"/>
    <w:rsid w:val="00BC28D2"/>
    <w:rsid w:val="00BF51AB"/>
    <w:rsid w:val="00C025D8"/>
    <w:rsid w:val="00C16A75"/>
    <w:rsid w:val="00C16FE5"/>
    <w:rsid w:val="00C47995"/>
    <w:rsid w:val="00C62F62"/>
    <w:rsid w:val="00C64696"/>
    <w:rsid w:val="00C7106F"/>
    <w:rsid w:val="00C744E4"/>
    <w:rsid w:val="00C77BF8"/>
    <w:rsid w:val="00C9777E"/>
    <w:rsid w:val="00CB4DE6"/>
    <w:rsid w:val="00CC59AD"/>
    <w:rsid w:val="00CD3F22"/>
    <w:rsid w:val="00CE07CB"/>
    <w:rsid w:val="00D04F2E"/>
    <w:rsid w:val="00D206C1"/>
    <w:rsid w:val="00D35394"/>
    <w:rsid w:val="00D41430"/>
    <w:rsid w:val="00D44C06"/>
    <w:rsid w:val="00D5174E"/>
    <w:rsid w:val="00D83AC2"/>
    <w:rsid w:val="00DA0128"/>
    <w:rsid w:val="00DA03D1"/>
    <w:rsid w:val="00DA4EE7"/>
    <w:rsid w:val="00DB17AA"/>
    <w:rsid w:val="00DD47B9"/>
    <w:rsid w:val="00DE74E0"/>
    <w:rsid w:val="00DE7C09"/>
    <w:rsid w:val="00DF3827"/>
    <w:rsid w:val="00E033B6"/>
    <w:rsid w:val="00E50548"/>
    <w:rsid w:val="00E63605"/>
    <w:rsid w:val="00E66230"/>
    <w:rsid w:val="00E70002"/>
    <w:rsid w:val="00E72C8C"/>
    <w:rsid w:val="00E75713"/>
    <w:rsid w:val="00E76933"/>
    <w:rsid w:val="00E95287"/>
    <w:rsid w:val="00EA1B47"/>
    <w:rsid w:val="00EA4D67"/>
    <w:rsid w:val="00EA52F2"/>
    <w:rsid w:val="00EA56A9"/>
    <w:rsid w:val="00EE0AF7"/>
    <w:rsid w:val="00EE2446"/>
    <w:rsid w:val="00F0345A"/>
    <w:rsid w:val="00F20EDB"/>
    <w:rsid w:val="00F346C7"/>
    <w:rsid w:val="00F62C38"/>
    <w:rsid w:val="00F74D66"/>
    <w:rsid w:val="00F868CA"/>
    <w:rsid w:val="00FA2529"/>
    <w:rsid w:val="00FA78F6"/>
    <w:rsid w:val="00FB445A"/>
    <w:rsid w:val="00FC3136"/>
    <w:rsid w:val="00FD2A4D"/>
    <w:rsid w:val="00FD62BB"/>
    <w:rsid w:val="00FE0279"/>
    <w:rsid w:val="00FE089A"/>
    <w:rsid w:val="00FE6599"/>
    <w:rsid w:val="00FE765C"/>
    <w:rsid w:val="00FF5A3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C00AC6"/>
  <w15:chartTrackingRefBased/>
  <w15:docId w15:val="{F10FD62F-4267-4DDD-B543-2B332986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0909"/>
    <w:rPr>
      <w:sz w:val="16"/>
      <w:szCs w:val="16"/>
    </w:rPr>
  </w:style>
  <w:style w:type="paragraph" w:styleId="CommentText">
    <w:name w:val="annotation text"/>
    <w:basedOn w:val="Normal"/>
    <w:link w:val="CommentTextChar"/>
    <w:uiPriority w:val="99"/>
    <w:semiHidden/>
    <w:unhideWhenUsed/>
    <w:rsid w:val="00860909"/>
    <w:pPr>
      <w:spacing w:line="240" w:lineRule="auto"/>
    </w:pPr>
    <w:rPr>
      <w:sz w:val="20"/>
      <w:szCs w:val="20"/>
    </w:rPr>
  </w:style>
  <w:style w:type="character" w:customStyle="1" w:styleId="CommentTextChar">
    <w:name w:val="Comment Text Char"/>
    <w:basedOn w:val="DefaultParagraphFont"/>
    <w:link w:val="CommentText"/>
    <w:uiPriority w:val="99"/>
    <w:semiHidden/>
    <w:rsid w:val="00860909"/>
    <w:rPr>
      <w:sz w:val="20"/>
      <w:szCs w:val="20"/>
    </w:rPr>
  </w:style>
  <w:style w:type="paragraph" w:styleId="CommentSubject">
    <w:name w:val="annotation subject"/>
    <w:basedOn w:val="CommentText"/>
    <w:next w:val="CommentText"/>
    <w:link w:val="CommentSubjectChar"/>
    <w:uiPriority w:val="99"/>
    <w:semiHidden/>
    <w:unhideWhenUsed/>
    <w:rsid w:val="00860909"/>
    <w:rPr>
      <w:b/>
      <w:bCs/>
    </w:rPr>
  </w:style>
  <w:style w:type="character" w:customStyle="1" w:styleId="CommentSubjectChar">
    <w:name w:val="Comment Subject Char"/>
    <w:basedOn w:val="CommentTextChar"/>
    <w:link w:val="CommentSubject"/>
    <w:uiPriority w:val="99"/>
    <w:semiHidden/>
    <w:rsid w:val="00860909"/>
    <w:rPr>
      <w:b/>
      <w:bCs/>
      <w:sz w:val="20"/>
      <w:szCs w:val="20"/>
    </w:rPr>
  </w:style>
  <w:style w:type="paragraph" w:styleId="BalloonText">
    <w:name w:val="Balloon Text"/>
    <w:basedOn w:val="Normal"/>
    <w:link w:val="BalloonTextChar"/>
    <w:uiPriority w:val="99"/>
    <w:semiHidden/>
    <w:unhideWhenUsed/>
    <w:rsid w:val="00860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09"/>
    <w:rPr>
      <w:rFonts w:ascii="Segoe UI" w:hAnsi="Segoe UI" w:cs="Segoe UI"/>
      <w:sz w:val="18"/>
      <w:szCs w:val="18"/>
    </w:rPr>
  </w:style>
  <w:style w:type="character" w:styleId="PlaceholderText">
    <w:name w:val="Placeholder Text"/>
    <w:basedOn w:val="DefaultParagraphFont"/>
    <w:uiPriority w:val="99"/>
    <w:semiHidden/>
    <w:rsid w:val="00464787"/>
    <w:rPr>
      <w:color w:val="808080"/>
    </w:rPr>
  </w:style>
  <w:style w:type="paragraph" w:styleId="Header">
    <w:name w:val="header"/>
    <w:basedOn w:val="Normal"/>
    <w:link w:val="HeaderChar"/>
    <w:uiPriority w:val="99"/>
    <w:unhideWhenUsed/>
    <w:rsid w:val="00AA4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0F"/>
  </w:style>
  <w:style w:type="paragraph" w:styleId="Footer">
    <w:name w:val="footer"/>
    <w:basedOn w:val="Normal"/>
    <w:link w:val="FooterChar"/>
    <w:uiPriority w:val="99"/>
    <w:unhideWhenUsed/>
    <w:rsid w:val="00AA4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0F"/>
  </w:style>
  <w:style w:type="paragraph" w:styleId="Revision">
    <w:name w:val="Revision"/>
    <w:hidden/>
    <w:uiPriority w:val="99"/>
    <w:semiHidden/>
    <w:rsid w:val="00EE2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E13AA7CD274601B0D92B15A95FD203"/>
        <w:category>
          <w:name w:val="General"/>
          <w:gallery w:val="placeholder"/>
        </w:category>
        <w:types>
          <w:type w:val="bbPlcHdr"/>
        </w:types>
        <w:behaviors>
          <w:behavior w:val="content"/>
        </w:behaviors>
        <w:guid w:val="{1903338C-9D35-447E-8DFD-4F68E517085B}"/>
      </w:docPartPr>
      <w:docPartBody>
        <w:p w:rsidR="002532D7" w:rsidRDefault="007E7A5A" w:rsidP="007E7A5A">
          <w:pPr>
            <w:pStyle w:val="4BE13AA7CD274601B0D92B15A95FD2031"/>
          </w:pPr>
          <w:r w:rsidRPr="000A7B26">
            <w:rPr>
              <w:rStyle w:val="PlaceholderText"/>
            </w:rPr>
            <w:t>*[The Manager insert address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5A"/>
    <w:rsid w:val="002532D7"/>
    <w:rsid w:val="007E7A5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A5A"/>
    <w:rPr>
      <w:color w:val="808080"/>
    </w:rPr>
  </w:style>
  <w:style w:type="paragraph" w:customStyle="1" w:styleId="4BE13AA7CD274601B0D92B15A95FD203">
    <w:name w:val="4BE13AA7CD274601B0D92B15A95FD203"/>
    <w:rsid w:val="007E7A5A"/>
    <w:rPr>
      <w:rFonts w:eastAsiaTheme="minorHAnsi"/>
      <w:lang w:eastAsia="en-US"/>
    </w:rPr>
  </w:style>
  <w:style w:type="paragraph" w:customStyle="1" w:styleId="4BE13AA7CD274601B0D92B15A95FD2031">
    <w:name w:val="4BE13AA7CD274601B0D92B15A95FD2031"/>
    <w:rsid w:val="007E7A5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6F257418DDB4B90EB93C4482741E5" ma:contentTypeVersion="1" ma:contentTypeDescription="Create a new document." ma:contentTypeScope="" ma:versionID="1ed969ece4473b6d884ad76fb6f7f85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FD086-B3A3-4EDE-B6B8-2005A6C5E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75AF2-7FE3-479B-B7E9-5F1F74FC345C}">
  <ds:schemaRefs>
    <ds:schemaRef ds:uri="http://purl.org/dc/dcmitype/"/>
    <ds:schemaRef ds:uri="http://schemas.microsoft.com/office/2006/documentManagement/types"/>
    <ds:schemaRef ds:uri="http://purl.org/dc/terms/"/>
    <ds:schemaRef ds:uri="http://schemas.microsoft.com/sharepoint/v3"/>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26396-F832-4358-95FE-394E2E14F7DF}">
  <ds:schemaRefs>
    <ds:schemaRef ds:uri="http://schemas.microsoft.com/sharepoint/v3/contenttype/forms"/>
  </ds:schemaRefs>
</ds:datastoreItem>
</file>

<file path=customXml/itemProps4.xml><?xml version="1.0" encoding="utf-8"?>
<ds:datastoreItem xmlns:ds="http://schemas.openxmlformats.org/officeDocument/2006/customXml" ds:itemID="{4754545D-EF65-40D5-AE04-B5D02347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3320</Characters>
  <Application>Microsoft Office Word</Application>
  <DocSecurity>0</DocSecurity>
  <Lines>127</Lines>
  <Paragraphs>105</Paragraphs>
  <ScaleCrop>false</ScaleCrop>
  <HeadingPairs>
    <vt:vector size="2" baseType="variant">
      <vt:variant>
        <vt:lpstr>Title</vt:lpstr>
      </vt:variant>
      <vt:variant>
        <vt:i4>1</vt:i4>
      </vt:variant>
    </vt:vector>
  </HeadingPairs>
  <TitlesOfParts>
    <vt:vector size="1" baseType="lpstr">
      <vt:lpstr/>
    </vt:vector>
  </TitlesOfParts>
  <Company>AmBank</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Islamic Trade Product</dc:creator>
  <cp:keywords/>
  <dc:description/>
  <cp:lastModifiedBy>Ummi Aidatulshima Binti Abdullah</cp:lastModifiedBy>
  <cp:revision>3</cp:revision>
  <cp:lastPrinted>2019-04-29T02:22:00Z</cp:lastPrinted>
  <dcterms:created xsi:type="dcterms:W3CDTF">2021-07-26T08:44:00Z</dcterms:created>
  <dcterms:modified xsi:type="dcterms:W3CDTF">2021-08-02T03:29:00Z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0x0101001036F257418DDB4B90EB93C4482741E5</vt:lpwstr>
  </property>
  <property fmtid="{D5CDD505-2E9C-101B-9397-08002B2CF9AE}" pid="3" name="Order">
    <vt:r8>15000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